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963" w:rsidRDefault="00CD43E2" w:rsidP="00D51072">
      <w:pPr>
        <w:tabs>
          <w:tab w:val="center" w:pos="5580"/>
        </w:tabs>
        <w:jc w:val="center"/>
        <w:rPr>
          <w:rFonts w:ascii="Arial" w:hAnsi="Arial"/>
          <w:b/>
          <w:noProof/>
          <w:sz w:val="19"/>
          <w:szCs w:val="19"/>
        </w:rPr>
      </w:pPr>
      <w:r>
        <w:rPr>
          <w:rFonts w:ascii="Arial" w:hAnsi="Arial"/>
          <w:b/>
          <w:noProof/>
          <w:sz w:val="19"/>
          <w:szCs w:val="19"/>
        </w:rPr>
        <w:t xml:space="preserve"> </w:t>
      </w:r>
    </w:p>
    <w:p w:rsidR="00CC6963" w:rsidRDefault="00CC6963" w:rsidP="00D51072">
      <w:pPr>
        <w:tabs>
          <w:tab w:val="center" w:pos="5580"/>
        </w:tabs>
        <w:jc w:val="center"/>
        <w:rPr>
          <w:rFonts w:ascii="Arial" w:hAnsi="Arial"/>
          <w:b/>
          <w:noProof/>
          <w:sz w:val="19"/>
          <w:szCs w:val="19"/>
        </w:rPr>
      </w:pPr>
    </w:p>
    <w:p w:rsidR="00D51072" w:rsidRPr="008B4234" w:rsidRDefault="006F68CC" w:rsidP="00D51072">
      <w:pPr>
        <w:tabs>
          <w:tab w:val="center" w:pos="5580"/>
        </w:tabs>
        <w:jc w:val="center"/>
        <w:rPr>
          <w:rFonts w:ascii="Arial" w:hAnsi="Arial"/>
          <w:b/>
          <w:noProof/>
          <w:sz w:val="19"/>
          <w:szCs w:val="19"/>
        </w:rPr>
      </w:pPr>
      <w:r w:rsidRPr="008B4234">
        <w:rPr>
          <w:noProof/>
          <w:sz w:val="8"/>
          <w:szCs w:val="8"/>
        </w:rPr>
        <mc:AlternateContent>
          <mc:Choice Requires="wps">
            <w:drawing>
              <wp:anchor distT="0" distB="0" distL="114300" distR="114300" simplePos="0" relativeHeight="251655680" behindDoc="0" locked="0" layoutInCell="1" allowOverlap="1" wp14:anchorId="158311ED" wp14:editId="60537954">
                <wp:simplePos x="0" y="0"/>
                <wp:positionH relativeFrom="column">
                  <wp:posOffset>1832610</wp:posOffset>
                </wp:positionH>
                <wp:positionV relativeFrom="paragraph">
                  <wp:posOffset>60325</wp:posOffset>
                </wp:positionV>
                <wp:extent cx="2336165" cy="2453005"/>
                <wp:effectExtent l="0" t="0" r="17145" b="2667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2453005"/>
                        </a:xfrm>
                        <a:prstGeom prst="rect">
                          <a:avLst/>
                        </a:prstGeom>
                        <a:solidFill>
                          <a:srgbClr val="FFFFFF"/>
                        </a:solidFill>
                        <a:ln w="9525">
                          <a:solidFill>
                            <a:srgbClr val="000000"/>
                          </a:solidFill>
                          <a:miter lim="800000"/>
                          <a:headEnd/>
                          <a:tailEnd/>
                        </a:ln>
                      </wps:spPr>
                      <wps:txbx>
                        <w:txbxContent>
                          <w:p w:rsidR="005A4947" w:rsidRDefault="005A4947" w:rsidP="00E56E95">
                            <w:pPr>
                              <w:jc w:val="center"/>
                            </w:pPr>
                            <w:r>
                              <w:rPr>
                                <w:rFonts w:ascii="Garamond" w:hAnsi="Garamond" w:cs="Arial"/>
                                <w:noProof/>
                                <w:sz w:val="20"/>
                                <w:szCs w:val="20"/>
                              </w:rPr>
                              <w:drawing>
                                <wp:inline distT="0" distB="0" distL="0" distR="0" wp14:anchorId="4C844FF9" wp14:editId="0AFCD116">
                                  <wp:extent cx="2146300" cy="2349500"/>
                                  <wp:effectExtent l="0" t="0" r="6350" b="0"/>
                                  <wp:docPr id="11" name="Immagine 11" descr="TARTA INTESTATA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TARTA INTESTATA MIRR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6300" cy="2349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58311ED" id="_x0000_t202" coordsize="21600,21600" o:spt="202" path="m,l,21600r21600,l21600,xe">
                <v:stroke joinstyle="miter"/>
                <v:path gradientshapeok="t" o:connecttype="rect"/>
              </v:shapetype>
              <v:shape id="Text Box 6" o:spid="_x0000_s1026" type="#_x0000_t202" style="position:absolute;left:0;text-align:left;margin-left:144.3pt;margin-top:4.75pt;width:183.95pt;height:193.1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TWKAIAAFAEAAAOAAAAZHJzL2Uyb0RvYy54bWysVNtu2zAMfR+wfxD0vthxLmuNOEWXLsOA&#10;7gK0+wBZlm1hsihISuzs60fJTpbdXob5QSBF6pA8JL25GzpFjsI6Cbqg81lKidAcKqmbgn553r+6&#10;ocR5piumQIuCnoSjd9uXLza9yUUGLahKWIIg2uW9KWjrvcmTxPFWdMzNwAiNxhpsxzyqtkkqy3pE&#10;71SSpek66cFWxgIXzuHtw2ik24hf14L7T3XthCeqoJibj6eNZxnOZLtheWOZaSWf0mD/kEXHpMag&#10;F6gH5hk5WPkbVCe5BQe1n3HoEqhryUWsAauZp79U89QyI2ItSI4zF5rc/4PlH4+fLZEV9m5JiWYd&#10;9uhZDJ68gYGsAz29cTl6PRn08wNeo2ss1ZlH4F8d0bBrmW7EvbXQt4JVmN48vEyuno44LoCU/Qeo&#10;MAw7eIhAQ227wB2yQRAd23S6tCakwvEyWyzW8/WKEo62bLlapOkqxmD5+bmxzr8T0JEgFNRi7yM8&#10;Oz46H9Jh+dklRHOgZLWXSkXFNuVOWXJkOCf7+E3oP7kpTfqC3q6y1cjAXyHS+P0JopMeB17JrqA3&#10;FyeWB97e6iqOo2dSjTKmrPREZOBuZNEP5TA1poTqhJRaGAcbFxGFFuw3Snoc6oJq3DpK1HuNTbmd&#10;L5dhB6KyXL3OULHXlvLawjRHoIJ6SkZx58e9ORgrmxbjnMfgHhu5l5Hi0PExpylrHNvI/LRiYS+u&#10;9ej140ew/Q4AAP//AwBQSwMEFAAGAAgAAAAhAK44UMHhAAAACQEAAA8AAABkcnMvZG93bnJldi54&#10;bWxMj8FOwzAQRO9I/IO1SFwQdShKSEM2FRRVHCohKHyAEy9J2tiOYjcJfD3LCW6zmtHM23w9m06M&#10;NPjWWYSbRQSCbOV0a2uEj/ftdQrCB2W16pwlhC/ysC7Oz3KVaTfZNxr3oRZcYn2mEJoQ+kxKXzVk&#10;lF+4nix7n24wKvA51FIPauJy08llFCXSqNbyQqN62jRUHfcng3B8uhsPV7vnx/JluznUYzR9U/WK&#10;eHkxP9yDCDSHvzD84jM6FMxUupPVXnQIyzRNOIqwikGwn8QJixLhdhWnIItc/v+g+AEAAP//AwBQ&#10;SwECLQAUAAYACAAAACEAtoM4kv4AAADhAQAAEwAAAAAAAAAAAAAAAAAAAAAAW0NvbnRlbnRfVHlw&#10;ZXNdLnhtbFBLAQItABQABgAIAAAAIQA4/SH/1gAAAJQBAAALAAAAAAAAAAAAAAAAAC8BAABfcmVs&#10;cy8ucmVsc1BLAQItABQABgAIAAAAIQCAdITWKAIAAFAEAAAOAAAAAAAAAAAAAAAAAC4CAABkcnMv&#10;ZTJvRG9jLnhtbFBLAQItABQABgAIAAAAIQCuOFDB4QAAAAkBAAAPAAAAAAAAAAAAAAAAAIIEAABk&#10;cnMvZG93bnJldi54bWxQSwUGAAAAAAQABADzAAAAkAUAAAAA&#10;">
                <v:textbox style="mso-fit-shape-to-text:t">
                  <w:txbxContent>
                    <w:p w:rsidR="005A4947" w:rsidRDefault="005A4947" w:rsidP="00E56E95">
                      <w:pPr>
                        <w:jc w:val="center"/>
                      </w:pPr>
                      <w:r>
                        <w:rPr>
                          <w:rFonts w:ascii="Garamond" w:hAnsi="Garamond" w:cs="Arial"/>
                          <w:noProof/>
                          <w:sz w:val="20"/>
                          <w:szCs w:val="20"/>
                        </w:rPr>
                        <w:drawing>
                          <wp:inline distT="0" distB="0" distL="0" distR="0" wp14:anchorId="4C844FF9" wp14:editId="0AFCD116">
                            <wp:extent cx="2146300" cy="2349500"/>
                            <wp:effectExtent l="0" t="0" r="6350" b="0"/>
                            <wp:docPr id="11" name="Immagine 11" descr="TARTA INTESTATA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TARTA INTESTATA MIRR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6300" cy="2349500"/>
                                    </a:xfrm>
                                    <a:prstGeom prst="rect">
                                      <a:avLst/>
                                    </a:prstGeom>
                                    <a:noFill/>
                                    <a:ln>
                                      <a:noFill/>
                                    </a:ln>
                                  </pic:spPr>
                                </pic:pic>
                              </a:graphicData>
                            </a:graphic>
                          </wp:inline>
                        </w:drawing>
                      </w:r>
                    </w:p>
                  </w:txbxContent>
                </v:textbox>
              </v:shape>
            </w:pict>
          </mc:Fallback>
        </mc:AlternateContent>
      </w:r>
    </w:p>
    <w:p w:rsidR="00D51072" w:rsidRPr="008B4234" w:rsidRDefault="00D51072" w:rsidP="00D51072">
      <w:pPr>
        <w:tabs>
          <w:tab w:val="center" w:pos="5580"/>
        </w:tabs>
        <w:jc w:val="center"/>
        <w:rPr>
          <w:rFonts w:ascii="Arial" w:hAnsi="Arial"/>
          <w:b/>
          <w:noProof/>
          <w:sz w:val="19"/>
          <w:szCs w:val="19"/>
        </w:rPr>
      </w:pPr>
    </w:p>
    <w:p w:rsidR="00D51072" w:rsidRPr="008B4234" w:rsidRDefault="00D51072" w:rsidP="00D51072">
      <w:pPr>
        <w:tabs>
          <w:tab w:val="center" w:pos="5580"/>
        </w:tabs>
        <w:jc w:val="center"/>
        <w:rPr>
          <w:rFonts w:ascii="Arial" w:hAnsi="Arial"/>
          <w:b/>
          <w:noProof/>
          <w:sz w:val="19"/>
          <w:szCs w:val="19"/>
        </w:rPr>
      </w:pPr>
    </w:p>
    <w:p w:rsidR="00D51072" w:rsidRPr="008B4234" w:rsidRDefault="00D51072" w:rsidP="00D51072">
      <w:pPr>
        <w:tabs>
          <w:tab w:val="center" w:pos="5580"/>
        </w:tabs>
        <w:jc w:val="center"/>
        <w:rPr>
          <w:rFonts w:ascii="Arial" w:hAnsi="Arial"/>
          <w:b/>
          <w:noProof/>
          <w:sz w:val="19"/>
          <w:szCs w:val="19"/>
        </w:rPr>
      </w:pPr>
    </w:p>
    <w:p w:rsidR="00D51072" w:rsidRPr="008B4234" w:rsidRDefault="00D51072" w:rsidP="00D51072">
      <w:pPr>
        <w:tabs>
          <w:tab w:val="center" w:pos="5580"/>
        </w:tabs>
        <w:jc w:val="center"/>
        <w:rPr>
          <w:rFonts w:ascii="Arial" w:hAnsi="Arial"/>
          <w:b/>
          <w:noProof/>
          <w:sz w:val="19"/>
          <w:szCs w:val="19"/>
        </w:rPr>
      </w:pPr>
    </w:p>
    <w:p w:rsidR="00D51072" w:rsidRPr="008B4234" w:rsidRDefault="00D51072" w:rsidP="00D51072">
      <w:pPr>
        <w:tabs>
          <w:tab w:val="center" w:pos="5580"/>
        </w:tabs>
        <w:jc w:val="center"/>
        <w:rPr>
          <w:rFonts w:ascii="Arial" w:hAnsi="Arial"/>
          <w:b/>
          <w:noProof/>
          <w:sz w:val="19"/>
          <w:szCs w:val="19"/>
        </w:rPr>
      </w:pPr>
    </w:p>
    <w:p w:rsidR="00D51072" w:rsidRPr="008B4234" w:rsidRDefault="00D51072" w:rsidP="00D51072">
      <w:pPr>
        <w:tabs>
          <w:tab w:val="center" w:pos="4819"/>
        </w:tabs>
        <w:jc w:val="center"/>
        <w:rPr>
          <w:rFonts w:ascii="Arial Black" w:hAnsi="Arial Black"/>
        </w:rPr>
      </w:pPr>
    </w:p>
    <w:p w:rsidR="00D51072" w:rsidRPr="008B4234" w:rsidRDefault="00D51072" w:rsidP="00D51072">
      <w:pPr>
        <w:tabs>
          <w:tab w:val="center" w:pos="4819"/>
        </w:tabs>
        <w:jc w:val="center"/>
        <w:rPr>
          <w:rFonts w:ascii="Arial Black" w:hAnsi="Arial Black"/>
          <w:sz w:val="36"/>
          <w:szCs w:val="36"/>
        </w:rPr>
      </w:pPr>
    </w:p>
    <w:p w:rsidR="00D51072" w:rsidRPr="008B4234" w:rsidRDefault="00D51072" w:rsidP="00D51072">
      <w:pPr>
        <w:tabs>
          <w:tab w:val="center" w:pos="4819"/>
        </w:tabs>
        <w:jc w:val="center"/>
        <w:rPr>
          <w:rFonts w:ascii="Arial Black" w:hAnsi="Arial Black"/>
          <w:sz w:val="36"/>
          <w:szCs w:val="36"/>
        </w:rPr>
      </w:pPr>
    </w:p>
    <w:p w:rsidR="00D51072" w:rsidRPr="008B4234" w:rsidRDefault="00D51072" w:rsidP="00D51072">
      <w:pPr>
        <w:tabs>
          <w:tab w:val="center" w:pos="4819"/>
        </w:tabs>
        <w:jc w:val="center"/>
        <w:rPr>
          <w:rFonts w:ascii="Arial Black" w:hAnsi="Arial Black"/>
          <w:sz w:val="36"/>
          <w:szCs w:val="36"/>
        </w:rPr>
      </w:pPr>
    </w:p>
    <w:p w:rsidR="00D51072" w:rsidRPr="008B4234" w:rsidRDefault="00D51072" w:rsidP="00D51072">
      <w:pPr>
        <w:tabs>
          <w:tab w:val="center" w:pos="4819"/>
        </w:tabs>
        <w:jc w:val="center"/>
        <w:rPr>
          <w:rFonts w:ascii="Arial Black" w:hAnsi="Arial Black"/>
          <w:sz w:val="36"/>
          <w:szCs w:val="36"/>
        </w:rPr>
      </w:pPr>
    </w:p>
    <w:p w:rsidR="00A36B84" w:rsidRDefault="00A36B84" w:rsidP="00A36B84">
      <w:pPr>
        <w:shd w:val="clear" w:color="auto" w:fill="FFFFFF"/>
        <w:rPr>
          <w:rFonts w:ascii="Titillium Web" w:hAnsi="Titillium Web"/>
          <w:color w:val="333333"/>
          <w:sz w:val="27"/>
          <w:szCs w:val="27"/>
        </w:rPr>
      </w:pPr>
    </w:p>
    <w:p w:rsidR="00B04676" w:rsidRPr="008B4234" w:rsidRDefault="00B04676" w:rsidP="00D51072">
      <w:pPr>
        <w:tabs>
          <w:tab w:val="center" w:pos="4819"/>
        </w:tabs>
        <w:jc w:val="center"/>
        <w:rPr>
          <w:rFonts w:ascii="Arial Black" w:hAnsi="Arial Black"/>
          <w:sz w:val="36"/>
          <w:szCs w:val="36"/>
        </w:rPr>
      </w:pPr>
    </w:p>
    <w:p w:rsidR="00D51072" w:rsidRPr="00B75350" w:rsidRDefault="00B04676" w:rsidP="00D51072">
      <w:pPr>
        <w:tabs>
          <w:tab w:val="center" w:pos="4819"/>
        </w:tabs>
        <w:jc w:val="center"/>
        <w:rPr>
          <w:rFonts w:ascii="Cambria" w:hAnsi="Cambria"/>
          <w:b/>
          <w:sz w:val="40"/>
          <w:szCs w:val="40"/>
        </w:rPr>
      </w:pPr>
      <w:r w:rsidRPr="00B75350">
        <w:rPr>
          <w:rFonts w:ascii="Cambria" w:hAnsi="Cambria"/>
          <w:b/>
          <w:sz w:val="40"/>
          <w:szCs w:val="40"/>
        </w:rPr>
        <w:t>ESAME DI STATO</w:t>
      </w:r>
    </w:p>
    <w:p w:rsidR="00D51072" w:rsidRPr="00B75350" w:rsidRDefault="00D51072" w:rsidP="00772C95">
      <w:pPr>
        <w:tabs>
          <w:tab w:val="center" w:pos="4819"/>
        </w:tabs>
        <w:spacing w:line="360" w:lineRule="auto"/>
        <w:jc w:val="center"/>
        <w:rPr>
          <w:rFonts w:ascii="Cambria" w:hAnsi="Cambria"/>
          <w:b/>
          <w:sz w:val="40"/>
          <w:szCs w:val="40"/>
        </w:rPr>
      </w:pPr>
      <w:r w:rsidRPr="00B75350">
        <w:rPr>
          <w:rFonts w:ascii="Cambria" w:hAnsi="Cambria"/>
          <w:b/>
          <w:sz w:val="40"/>
          <w:szCs w:val="40"/>
        </w:rPr>
        <w:t>A</w:t>
      </w:r>
      <w:r w:rsidR="00772C95" w:rsidRPr="00B75350">
        <w:rPr>
          <w:rFonts w:ascii="Cambria" w:hAnsi="Cambria"/>
          <w:b/>
          <w:sz w:val="40"/>
          <w:szCs w:val="40"/>
        </w:rPr>
        <w:t xml:space="preserve">nno </w:t>
      </w:r>
      <w:r w:rsidRPr="00B75350">
        <w:rPr>
          <w:rFonts w:ascii="Cambria" w:hAnsi="Cambria"/>
          <w:b/>
          <w:sz w:val="40"/>
          <w:szCs w:val="40"/>
        </w:rPr>
        <w:t>S</w:t>
      </w:r>
      <w:r w:rsidR="00772C95" w:rsidRPr="00B75350">
        <w:rPr>
          <w:rFonts w:ascii="Cambria" w:hAnsi="Cambria"/>
          <w:b/>
          <w:sz w:val="40"/>
          <w:szCs w:val="40"/>
        </w:rPr>
        <w:t>colastico</w:t>
      </w:r>
      <w:r w:rsidRPr="00B75350">
        <w:rPr>
          <w:rFonts w:ascii="Cambria" w:hAnsi="Cambria"/>
          <w:b/>
          <w:sz w:val="40"/>
          <w:szCs w:val="40"/>
        </w:rPr>
        <w:t xml:space="preserve"> </w:t>
      </w:r>
      <w:bookmarkStart w:id="0" w:name="_Hlk194320349"/>
      <w:r w:rsidRPr="008A5960">
        <w:rPr>
          <w:rFonts w:ascii="Cambria" w:hAnsi="Cambria"/>
          <w:b/>
          <w:sz w:val="40"/>
          <w:szCs w:val="40"/>
        </w:rPr>
        <w:t>20</w:t>
      </w:r>
      <w:r w:rsidR="000D6D8B" w:rsidRPr="008A5960">
        <w:rPr>
          <w:rFonts w:ascii="Cambria" w:hAnsi="Cambria"/>
          <w:b/>
          <w:sz w:val="40"/>
          <w:szCs w:val="40"/>
        </w:rPr>
        <w:t>2</w:t>
      </w:r>
      <w:r w:rsidR="00DD2DE2" w:rsidRPr="008A5960">
        <w:rPr>
          <w:rFonts w:ascii="Cambria" w:hAnsi="Cambria"/>
          <w:b/>
          <w:sz w:val="40"/>
          <w:szCs w:val="40"/>
        </w:rPr>
        <w:t>4</w:t>
      </w:r>
      <w:r w:rsidR="005545B0" w:rsidRPr="008A5960">
        <w:rPr>
          <w:rFonts w:ascii="Cambria" w:hAnsi="Cambria"/>
          <w:b/>
          <w:sz w:val="40"/>
          <w:szCs w:val="40"/>
        </w:rPr>
        <w:t xml:space="preserve"> </w:t>
      </w:r>
      <w:r w:rsidR="00772C95" w:rsidRPr="008A5960">
        <w:rPr>
          <w:rFonts w:ascii="Cambria" w:hAnsi="Cambria"/>
          <w:b/>
          <w:sz w:val="40"/>
          <w:szCs w:val="40"/>
        </w:rPr>
        <w:t>-</w:t>
      </w:r>
      <w:r w:rsidR="001C1E77" w:rsidRPr="008A5960">
        <w:rPr>
          <w:rFonts w:ascii="Cambria" w:hAnsi="Cambria"/>
          <w:b/>
          <w:sz w:val="40"/>
          <w:szCs w:val="40"/>
        </w:rPr>
        <w:t xml:space="preserve"> </w:t>
      </w:r>
      <w:r w:rsidRPr="008A5960">
        <w:rPr>
          <w:rFonts w:ascii="Cambria" w:hAnsi="Cambria"/>
          <w:b/>
          <w:sz w:val="40"/>
          <w:szCs w:val="40"/>
        </w:rPr>
        <w:t>20</w:t>
      </w:r>
      <w:r w:rsidR="002246F6" w:rsidRPr="008A5960">
        <w:rPr>
          <w:rFonts w:ascii="Cambria" w:hAnsi="Cambria"/>
          <w:b/>
          <w:sz w:val="40"/>
          <w:szCs w:val="40"/>
        </w:rPr>
        <w:t>2</w:t>
      </w:r>
      <w:r w:rsidR="00DD2DE2" w:rsidRPr="008A5960">
        <w:rPr>
          <w:rFonts w:ascii="Cambria" w:hAnsi="Cambria"/>
          <w:b/>
          <w:sz w:val="40"/>
          <w:szCs w:val="40"/>
        </w:rPr>
        <w:t>5</w:t>
      </w:r>
      <w:bookmarkEnd w:id="0"/>
    </w:p>
    <w:p w:rsidR="00AB2C80" w:rsidRPr="00B75350" w:rsidRDefault="00AB2C80" w:rsidP="004C49E0">
      <w:pPr>
        <w:tabs>
          <w:tab w:val="center" w:pos="5580"/>
        </w:tabs>
        <w:jc w:val="center"/>
        <w:rPr>
          <w:rFonts w:ascii="Cambria" w:hAnsi="Cambria"/>
          <w:b/>
          <w:sz w:val="36"/>
          <w:szCs w:val="36"/>
        </w:rPr>
      </w:pPr>
      <w:r w:rsidRPr="00B75350">
        <w:rPr>
          <w:rFonts w:ascii="Cambria" w:hAnsi="Cambria"/>
          <w:b/>
          <w:sz w:val="36"/>
          <w:szCs w:val="36"/>
        </w:rPr>
        <w:t xml:space="preserve">DOCUMENTO DEL </w:t>
      </w:r>
    </w:p>
    <w:p w:rsidR="00AB2C80" w:rsidRPr="00B75350" w:rsidRDefault="00AB2C80" w:rsidP="004C49E0">
      <w:pPr>
        <w:tabs>
          <w:tab w:val="center" w:pos="5580"/>
        </w:tabs>
        <w:jc w:val="center"/>
        <w:rPr>
          <w:rFonts w:ascii="Cambria" w:hAnsi="Cambria"/>
          <w:b/>
          <w:sz w:val="36"/>
          <w:szCs w:val="36"/>
        </w:rPr>
      </w:pPr>
      <w:r w:rsidRPr="00B75350">
        <w:rPr>
          <w:rFonts w:ascii="Cambria" w:hAnsi="Cambria"/>
          <w:b/>
          <w:sz w:val="36"/>
          <w:szCs w:val="36"/>
        </w:rPr>
        <w:t>CONSIGLIO DI CLASSE</w:t>
      </w:r>
    </w:p>
    <w:p w:rsidR="00AB2C80" w:rsidRPr="00B75350" w:rsidRDefault="00AB2C80" w:rsidP="00AB2C80">
      <w:pPr>
        <w:tabs>
          <w:tab w:val="center" w:pos="5580"/>
        </w:tabs>
        <w:jc w:val="center"/>
        <w:rPr>
          <w:rFonts w:ascii="Cambria" w:hAnsi="Cambria"/>
          <w:b/>
          <w:sz w:val="16"/>
          <w:szCs w:val="16"/>
        </w:rPr>
      </w:pPr>
    </w:p>
    <w:p w:rsidR="004C49E0" w:rsidRPr="00B75350" w:rsidRDefault="004C49E0" w:rsidP="00AB2C80">
      <w:pPr>
        <w:tabs>
          <w:tab w:val="center" w:pos="5580"/>
        </w:tabs>
        <w:jc w:val="center"/>
        <w:rPr>
          <w:rFonts w:ascii="Cambria" w:hAnsi="Cambria"/>
          <w:b/>
          <w:sz w:val="16"/>
          <w:szCs w:val="16"/>
        </w:rPr>
      </w:pPr>
    </w:p>
    <w:p w:rsidR="00DE0F1A" w:rsidRPr="00B75350" w:rsidRDefault="00E45921" w:rsidP="004C49E0">
      <w:pPr>
        <w:tabs>
          <w:tab w:val="center" w:pos="5580"/>
        </w:tabs>
        <w:jc w:val="center"/>
        <w:rPr>
          <w:rFonts w:ascii="Cambria" w:hAnsi="Cambria"/>
          <w:b/>
          <w:sz w:val="40"/>
          <w:szCs w:val="40"/>
        </w:rPr>
      </w:pPr>
      <w:r w:rsidRPr="00B75350">
        <w:rPr>
          <w:rFonts w:ascii="Cambria" w:hAnsi="Cambria"/>
          <w:b/>
          <w:sz w:val="40"/>
          <w:szCs w:val="40"/>
        </w:rPr>
        <w:t>5</w:t>
      </w:r>
      <w:r w:rsidRPr="00B75350">
        <w:rPr>
          <w:rFonts w:ascii="Cambria" w:hAnsi="Cambria"/>
          <w:b/>
          <w:sz w:val="40"/>
          <w:szCs w:val="40"/>
          <w:vertAlign w:val="superscript"/>
        </w:rPr>
        <w:t>a</w:t>
      </w:r>
      <w:r w:rsidR="004C49E0" w:rsidRPr="00B75350">
        <w:rPr>
          <w:rFonts w:ascii="Cambria" w:hAnsi="Cambria"/>
          <w:b/>
          <w:sz w:val="40"/>
          <w:szCs w:val="40"/>
        </w:rPr>
        <w:t xml:space="preserve"> sez. </w:t>
      </w:r>
    </w:p>
    <w:p w:rsidR="00675B1C" w:rsidRPr="00B75350" w:rsidRDefault="00675B1C" w:rsidP="00046247">
      <w:pPr>
        <w:spacing w:before="240"/>
        <w:rPr>
          <w:rFonts w:ascii="Cambria" w:hAnsi="Cambria"/>
          <w:b/>
        </w:rPr>
      </w:pPr>
      <w:r w:rsidRPr="00B75350">
        <w:rPr>
          <w:rFonts w:ascii="Cambria" w:hAnsi="Cambria"/>
          <w:b/>
        </w:rPr>
        <w:t xml:space="preserve">CODICE E DENOMINAZIONE </w:t>
      </w:r>
      <w:r w:rsidR="00456B5A" w:rsidRPr="00B75350">
        <w:rPr>
          <w:rFonts w:ascii="Cambria" w:hAnsi="Cambria"/>
          <w:b/>
        </w:rPr>
        <w:t xml:space="preserve">INDIRIZZO: </w:t>
      </w:r>
    </w:p>
    <w:p w:rsidR="00456B5A" w:rsidRPr="00B75350" w:rsidRDefault="00675B1C" w:rsidP="00675B1C">
      <w:pPr>
        <w:rPr>
          <w:rFonts w:ascii="Cambria" w:hAnsi="Cambria"/>
          <w:b/>
          <w:sz w:val="28"/>
          <w:szCs w:val="28"/>
        </w:rPr>
      </w:pPr>
      <w:r w:rsidRPr="00B75350">
        <w:rPr>
          <w:rFonts w:ascii="Cambria" w:hAnsi="Cambria"/>
          <w:b/>
          <w:sz w:val="28"/>
          <w:szCs w:val="28"/>
        </w:rPr>
        <w:t xml:space="preserve">ITCA - </w:t>
      </w:r>
      <w:r w:rsidR="00456B5A" w:rsidRPr="00B75350">
        <w:rPr>
          <w:rFonts w:ascii="Cambria" w:hAnsi="Cambria"/>
          <w:b/>
          <w:sz w:val="28"/>
          <w:szCs w:val="28"/>
        </w:rPr>
        <w:t>COSTRUZIONI, AMBIENTE E TERRITORIO</w:t>
      </w:r>
    </w:p>
    <w:p w:rsidR="00046247" w:rsidRPr="00B75350" w:rsidRDefault="00675B1C" w:rsidP="00675B1C">
      <w:pPr>
        <w:tabs>
          <w:tab w:val="center" w:pos="5580"/>
        </w:tabs>
        <w:spacing w:before="120"/>
        <w:rPr>
          <w:rFonts w:ascii="Cambria" w:hAnsi="Cambria"/>
          <w:b/>
        </w:rPr>
      </w:pPr>
      <w:r w:rsidRPr="00B75350">
        <w:rPr>
          <w:rFonts w:ascii="Cambria" w:hAnsi="Cambria"/>
          <w:b/>
        </w:rPr>
        <w:t>TITOLO DI STUDIO</w:t>
      </w:r>
      <w:r w:rsidR="00456B5A" w:rsidRPr="00B75350">
        <w:rPr>
          <w:rFonts w:ascii="Cambria" w:hAnsi="Cambria"/>
          <w:b/>
        </w:rPr>
        <w:t xml:space="preserve">: </w:t>
      </w:r>
    </w:p>
    <w:p w:rsidR="00456B5A" w:rsidRDefault="00675B1C" w:rsidP="00046247">
      <w:pPr>
        <w:tabs>
          <w:tab w:val="center" w:pos="5580"/>
        </w:tabs>
        <w:rPr>
          <w:rFonts w:ascii="Cambria" w:hAnsi="Cambria"/>
          <w:b/>
          <w:sz w:val="28"/>
          <w:szCs w:val="28"/>
        </w:rPr>
      </w:pPr>
      <w:r w:rsidRPr="00B75350">
        <w:rPr>
          <w:rFonts w:ascii="Cambria" w:hAnsi="Cambria"/>
          <w:b/>
          <w:sz w:val="28"/>
          <w:szCs w:val="28"/>
        </w:rPr>
        <w:t>DIPLOMA DI ISTITUTO TECNICO SETTORE TECNOLOGICO INDIRIZZO “</w:t>
      </w:r>
      <w:r w:rsidR="00456B5A" w:rsidRPr="00B75350">
        <w:rPr>
          <w:rFonts w:ascii="Cambria" w:hAnsi="Cambria"/>
          <w:b/>
          <w:sz w:val="28"/>
          <w:szCs w:val="28"/>
        </w:rPr>
        <w:t>COSTRUZIONI, AMBIENTE E TERRITORIO</w:t>
      </w:r>
      <w:r w:rsidRPr="00B75350">
        <w:rPr>
          <w:rFonts w:ascii="Cambria" w:hAnsi="Cambria"/>
          <w:b/>
          <w:sz w:val="28"/>
          <w:szCs w:val="28"/>
        </w:rPr>
        <w:t>”</w:t>
      </w:r>
    </w:p>
    <w:p w:rsidR="005A4A86" w:rsidRPr="00B75350" w:rsidRDefault="005A4A86" w:rsidP="00046247">
      <w:pPr>
        <w:tabs>
          <w:tab w:val="center" w:pos="5580"/>
        </w:tabs>
        <w:rPr>
          <w:rFonts w:ascii="Cambria" w:hAnsi="Cambria"/>
          <w:b/>
          <w:sz w:val="28"/>
          <w:szCs w:val="28"/>
        </w:rPr>
      </w:pPr>
    </w:p>
    <w:p w:rsidR="00D51072" w:rsidRPr="00B75350" w:rsidRDefault="00D51072" w:rsidP="00D51072">
      <w:pPr>
        <w:tabs>
          <w:tab w:val="center" w:pos="5580"/>
        </w:tabs>
        <w:jc w:val="center"/>
        <w:rPr>
          <w:rFonts w:ascii="Cambria" w:hAnsi="Cambria"/>
          <w:sz w:val="8"/>
          <w:szCs w:val="8"/>
        </w:rPr>
      </w:pPr>
    </w:p>
    <w:p w:rsidR="00D51072" w:rsidRPr="00B75350" w:rsidRDefault="00D51072" w:rsidP="00D51072">
      <w:pPr>
        <w:tabs>
          <w:tab w:val="center" w:pos="5580"/>
        </w:tabs>
        <w:jc w:val="center"/>
        <w:rPr>
          <w:rFonts w:ascii="Cambria" w:hAnsi="Cambria"/>
          <w:sz w:val="8"/>
          <w:szCs w:val="8"/>
        </w:rPr>
      </w:pPr>
    </w:p>
    <w:p w:rsidR="00772C95" w:rsidRPr="00B75350" w:rsidRDefault="00772C95" w:rsidP="00D51072">
      <w:pPr>
        <w:tabs>
          <w:tab w:val="center" w:pos="5580"/>
        </w:tabs>
        <w:jc w:val="center"/>
        <w:rPr>
          <w:rFonts w:ascii="Cambria" w:hAnsi="Cambria"/>
          <w:sz w:val="8"/>
          <w:szCs w:val="8"/>
        </w:rPr>
      </w:pPr>
    </w:p>
    <w:p w:rsidR="00772C95" w:rsidRPr="00B75350" w:rsidRDefault="00772C95" w:rsidP="00D51072">
      <w:pPr>
        <w:tabs>
          <w:tab w:val="center" w:pos="5580"/>
        </w:tabs>
        <w:jc w:val="center"/>
        <w:rPr>
          <w:rFonts w:ascii="Cambria" w:hAnsi="Cambria"/>
          <w:sz w:val="8"/>
          <w:szCs w:val="8"/>
        </w:rPr>
      </w:pPr>
    </w:p>
    <w:p w:rsidR="00D51072" w:rsidRPr="00B75350" w:rsidRDefault="00D51072" w:rsidP="00D51072">
      <w:pPr>
        <w:tabs>
          <w:tab w:val="center" w:pos="5580"/>
        </w:tabs>
        <w:jc w:val="center"/>
        <w:rPr>
          <w:rFonts w:ascii="Cambria" w:hAnsi="Cambria"/>
          <w:sz w:val="8"/>
          <w:szCs w:val="8"/>
        </w:rPr>
      </w:pPr>
    </w:p>
    <w:p w:rsidR="002C5793" w:rsidRPr="00942A62" w:rsidRDefault="002C5793" w:rsidP="002C5793">
      <w:pPr>
        <w:tabs>
          <w:tab w:val="center" w:pos="5580"/>
        </w:tabs>
        <w:jc w:val="center"/>
        <w:rPr>
          <w:rFonts w:ascii="Cambria" w:eastAsia="SimSun" w:hAnsi="Cambria"/>
        </w:rPr>
      </w:pPr>
      <w:bookmarkStart w:id="1" w:name="_Hlk194320364"/>
      <w:r w:rsidRPr="00942A62">
        <w:rPr>
          <w:rFonts w:ascii="Cambria" w:eastAsia="SimSun" w:hAnsi="Cambria"/>
        </w:rPr>
        <w:t>relativo all'AZIONE EDUCATIVA E DIDATTICA REALIZZATA NELL'ULTIMO ANNO DI CORSO</w:t>
      </w:r>
    </w:p>
    <w:p w:rsidR="002C5793" w:rsidRPr="004E644F" w:rsidRDefault="002C5793" w:rsidP="002C5793">
      <w:pPr>
        <w:tabs>
          <w:tab w:val="center" w:pos="5580"/>
        </w:tabs>
        <w:jc w:val="center"/>
        <w:rPr>
          <w:rFonts w:ascii="Cambria" w:hAnsi="Cambria"/>
          <w:strike/>
        </w:rPr>
      </w:pPr>
      <w:r w:rsidRPr="00942A62">
        <w:rPr>
          <w:rFonts w:ascii="Cambria" w:eastAsia="SimSun" w:hAnsi="Cambria"/>
        </w:rPr>
        <w:t xml:space="preserve">elaborato ai sensi del D.P.R. n. 323/1998, </w:t>
      </w:r>
      <w:r w:rsidRPr="00942A62">
        <w:rPr>
          <w:rFonts w:ascii="Cambria" w:hAnsi="Cambria"/>
        </w:rPr>
        <w:t xml:space="preserve">del D. Lgs. 62/2017, della nota MIUR prot. n. 3050/2018, del D. M n. 37/2019, </w:t>
      </w:r>
      <w:r w:rsidR="00E85C1E" w:rsidRPr="00942A62">
        <w:rPr>
          <w:rFonts w:ascii="Cambria" w:hAnsi="Cambria"/>
        </w:rPr>
        <w:t xml:space="preserve">L. n. 150 del 1/10/2024, </w:t>
      </w:r>
      <w:r w:rsidR="00285F6E" w:rsidRPr="00942A62">
        <w:rPr>
          <w:rFonts w:ascii="Cambria" w:hAnsi="Cambria"/>
        </w:rPr>
        <w:t>del D.M. n. 226 del 12</w:t>
      </w:r>
      <w:r w:rsidR="005A4A86" w:rsidRPr="00942A62">
        <w:rPr>
          <w:rFonts w:ascii="Cambria" w:hAnsi="Cambria"/>
        </w:rPr>
        <w:t>/11/</w:t>
      </w:r>
      <w:r w:rsidR="00285F6E" w:rsidRPr="00942A62">
        <w:rPr>
          <w:rFonts w:ascii="Cambria" w:hAnsi="Cambria"/>
        </w:rPr>
        <w:t xml:space="preserve">2024, </w:t>
      </w:r>
      <w:r w:rsidRPr="00942A62">
        <w:rPr>
          <w:rFonts w:ascii="Cambria" w:hAnsi="Cambria"/>
        </w:rPr>
        <w:t xml:space="preserve">del D.M. </w:t>
      </w:r>
      <w:r w:rsidR="00A538F9" w:rsidRPr="00942A62">
        <w:rPr>
          <w:rFonts w:ascii="Cambria" w:hAnsi="Cambria"/>
        </w:rPr>
        <w:t>n. 13 del 28</w:t>
      </w:r>
      <w:r w:rsidR="005A4A86" w:rsidRPr="00942A62">
        <w:rPr>
          <w:rFonts w:ascii="Cambria" w:hAnsi="Cambria"/>
        </w:rPr>
        <w:t>/01/</w:t>
      </w:r>
      <w:r w:rsidR="00A538F9" w:rsidRPr="00942A62">
        <w:rPr>
          <w:rFonts w:ascii="Cambria" w:hAnsi="Cambria"/>
        </w:rPr>
        <w:t>2025</w:t>
      </w:r>
      <w:r w:rsidRPr="00942A62">
        <w:rPr>
          <w:rFonts w:ascii="Cambria" w:hAnsi="Cambria"/>
        </w:rPr>
        <w:t xml:space="preserve">, </w:t>
      </w:r>
      <w:r w:rsidR="00A36B84" w:rsidRPr="00942A62">
        <w:rPr>
          <w:rFonts w:ascii="Cambria" w:hAnsi="Cambria"/>
        </w:rPr>
        <w:t>Circ. n. 11942 del 24</w:t>
      </w:r>
      <w:r w:rsidR="00872242" w:rsidRPr="00942A62">
        <w:rPr>
          <w:rFonts w:ascii="Cambria" w:hAnsi="Cambria"/>
        </w:rPr>
        <w:t>/</w:t>
      </w:r>
      <w:r w:rsidR="00A36B84" w:rsidRPr="00942A62">
        <w:rPr>
          <w:rFonts w:ascii="Cambria" w:hAnsi="Cambria"/>
        </w:rPr>
        <w:t>03</w:t>
      </w:r>
      <w:r w:rsidR="00872242" w:rsidRPr="00942A62">
        <w:rPr>
          <w:rFonts w:ascii="Cambria" w:hAnsi="Cambria"/>
        </w:rPr>
        <w:t>/</w:t>
      </w:r>
      <w:r w:rsidR="00A36B84" w:rsidRPr="00942A62">
        <w:rPr>
          <w:rFonts w:ascii="Cambria" w:hAnsi="Cambria"/>
        </w:rPr>
        <w:t>25</w:t>
      </w:r>
      <w:r w:rsidRPr="00942A62">
        <w:rPr>
          <w:rFonts w:ascii="Cambria" w:hAnsi="Cambria"/>
        </w:rPr>
        <w:t xml:space="preserve">, dell'O.M. </w:t>
      </w:r>
      <w:r w:rsidR="00872242" w:rsidRPr="00942A62">
        <w:rPr>
          <w:rFonts w:ascii="Cambria" w:hAnsi="Cambria"/>
        </w:rPr>
        <w:t xml:space="preserve">67 </w:t>
      </w:r>
      <w:r w:rsidRPr="00942A62">
        <w:rPr>
          <w:rFonts w:ascii="Cambria" w:hAnsi="Cambria"/>
        </w:rPr>
        <w:t xml:space="preserve">del </w:t>
      </w:r>
      <w:r w:rsidR="00872242" w:rsidRPr="00942A62">
        <w:rPr>
          <w:rFonts w:ascii="Cambria" w:hAnsi="Cambria"/>
        </w:rPr>
        <w:t>31</w:t>
      </w:r>
      <w:r w:rsidRPr="00942A62">
        <w:rPr>
          <w:rFonts w:ascii="Cambria" w:hAnsi="Cambria"/>
        </w:rPr>
        <w:t>/03/2</w:t>
      </w:r>
      <w:r w:rsidR="005A4A86" w:rsidRPr="00942A62">
        <w:rPr>
          <w:rFonts w:ascii="Cambria" w:hAnsi="Cambria"/>
        </w:rPr>
        <w:t>02</w:t>
      </w:r>
      <w:r w:rsidR="00872242" w:rsidRPr="00942A62">
        <w:rPr>
          <w:rFonts w:ascii="Cambria" w:hAnsi="Cambria"/>
        </w:rPr>
        <w:t>5</w:t>
      </w:r>
      <w:r w:rsidR="00E85C1E" w:rsidRPr="00942A62">
        <w:rPr>
          <w:rFonts w:ascii="Cambria" w:hAnsi="Cambria"/>
        </w:rPr>
        <w:t>.</w:t>
      </w:r>
      <w:r w:rsidR="00872242">
        <w:rPr>
          <w:rFonts w:ascii="Cambria" w:hAnsi="Cambria"/>
        </w:rPr>
        <w:t xml:space="preserve"> </w:t>
      </w:r>
      <w:r w:rsidR="00A36B84">
        <w:rPr>
          <w:rFonts w:ascii="Cambria" w:hAnsi="Cambria"/>
          <w:strike/>
        </w:rPr>
        <w:t xml:space="preserve">  </w:t>
      </w:r>
    </w:p>
    <w:bookmarkEnd w:id="1"/>
    <w:p w:rsidR="00D51072" w:rsidRPr="008B4234" w:rsidRDefault="00D51072" w:rsidP="00D51072">
      <w:pPr>
        <w:tabs>
          <w:tab w:val="center" w:pos="5580"/>
        </w:tabs>
        <w:jc w:val="center"/>
        <w:rPr>
          <w:sz w:val="8"/>
          <w:szCs w:val="8"/>
        </w:rPr>
      </w:pPr>
    </w:p>
    <w:p w:rsidR="004D03C2" w:rsidRDefault="004D03C2" w:rsidP="00011C80">
      <w:pPr>
        <w:spacing w:before="120" w:after="120"/>
        <w:jc w:val="center"/>
        <w:rPr>
          <w:rFonts w:ascii="Cambria" w:hAnsi="Cambria"/>
          <w:b/>
          <w:sz w:val="40"/>
          <w:szCs w:val="40"/>
        </w:rPr>
      </w:pPr>
      <w:r w:rsidRPr="008B4234">
        <w:rPr>
          <w:rFonts w:ascii="Cambria" w:hAnsi="Cambria"/>
          <w:b/>
          <w:sz w:val="40"/>
          <w:szCs w:val="40"/>
        </w:rPr>
        <w:lastRenderedPageBreak/>
        <w:t>INDICE</w:t>
      </w:r>
    </w:p>
    <w:p w:rsidR="009F6594" w:rsidRPr="008B4234" w:rsidRDefault="009F6594" w:rsidP="00011C80">
      <w:pPr>
        <w:spacing w:before="120" w:after="120"/>
        <w:jc w:val="center"/>
        <w:rPr>
          <w:rFonts w:ascii="Cambria" w:hAnsi="Cambria"/>
          <w:b/>
          <w:sz w:val="40"/>
          <w:szCs w:val="40"/>
        </w:rPr>
      </w:pPr>
    </w:p>
    <w:bookmarkStart w:id="2" w:name="_GoBack"/>
    <w:bookmarkEnd w:id="2"/>
    <w:p w:rsidR="00F24080" w:rsidRDefault="0076691D">
      <w:pPr>
        <w:pStyle w:val="Sommario1"/>
        <w:rPr>
          <w:rFonts w:asciiTheme="minorHAnsi" w:eastAsiaTheme="minorEastAsia" w:hAnsiTheme="minorHAnsi" w:cstheme="minorBidi"/>
          <w:sz w:val="22"/>
          <w:szCs w:val="22"/>
        </w:rPr>
      </w:pPr>
      <w:r w:rsidRPr="008B4234">
        <w:fldChar w:fldCharType="begin"/>
      </w:r>
      <w:r w:rsidR="004D03C2" w:rsidRPr="008B4234">
        <w:instrText xml:space="preserve"> TOC \o "1-3" \h \z \u </w:instrText>
      </w:r>
      <w:r w:rsidRPr="008B4234">
        <w:fldChar w:fldCharType="separate"/>
      </w:r>
      <w:hyperlink w:anchor="_Toc194657321" w:history="1">
        <w:r w:rsidR="00F24080" w:rsidRPr="00EA5E4B">
          <w:rPr>
            <w:rStyle w:val="Collegamentoipertestuale"/>
          </w:rPr>
          <w:t>PARTE PRIMA</w:t>
        </w:r>
        <w:r w:rsidR="00F24080">
          <w:rPr>
            <w:webHidden/>
          </w:rPr>
          <w:tab/>
        </w:r>
        <w:r w:rsidR="00F24080">
          <w:rPr>
            <w:webHidden/>
          </w:rPr>
          <w:fldChar w:fldCharType="begin"/>
        </w:r>
        <w:r w:rsidR="00F24080">
          <w:rPr>
            <w:webHidden/>
          </w:rPr>
          <w:instrText xml:space="preserve"> PAGEREF _Toc194657321 \h </w:instrText>
        </w:r>
        <w:r w:rsidR="00F24080">
          <w:rPr>
            <w:webHidden/>
          </w:rPr>
        </w:r>
        <w:r w:rsidR="00F24080">
          <w:rPr>
            <w:webHidden/>
          </w:rPr>
          <w:fldChar w:fldCharType="separate"/>
        </w:r>
        <w:r w:rsidR="00F24080">
          <w:rPr>
            <w:webHidden/>
          </w:rPr>
          <w:t>4</w:t>
        </w:r>
        <w:r w:rsidR="00F24080">
          <w:rPr>
            <w:webHidden/>
          </w:rPr>
          <w:fldChar w:fldCharType="end"/>
        </w:r>
      </w:hyperlink>
    </w:p>
    <w:p w:rsidR="00F24080" w:rsidRDefault="00F24080">
      <w:pPr>
        <w:pStyle w:val="Sommario2"/>
        <w:rPr>
          <w:rFonts w:asciiTheme="minorHAnsi" w:eastAsiaTheme="minorEastAsia" w:hAnsiTheme="minorHAnsi" w:cstheme="minorBidi"/>
          <w:noProof/>
          <w:lang w:eastAsia="it-IT"/>
        </w:rPr>
      </w:pPr>
      <w:hyperlink w:anchor="_Toc194657322" w:history="1">
        <w:r w:rsidRPr="00EA5E4B">
          <w:rPr>
            <w:rStyle w:val="Collegamentoipertestuale"/>
            <w:noProof/>
          </w:rPr>
          <w:t>PRESENTAZIONE DELL’INDIRIZZO DI STUDIO</w:t>
        </w:r>
        <w:r>
          <w:rPr>
            <w:noProof/>
            <w:webHidden/>
          </w:rPr>
          <w:tab/>
        </w:r>
        <w:r>
          <w:rPr>
            <w:noProof/>
            <w:webHidden/>
          </w:rPr>
          <w:fldChar w:fldCharType="begin"/>
        </w:r>
        <w:r>
          <w:rPr>
            <w:noProof/>
            <w:webHidden/>
          </w:rPr>
          <w:instrText xml:space="preserve"> PAGEREF _Toc194657322 \h </w:instrText>
        </w:r>
        <w:r>
          <w:rPr>
            <w:noProof/>
            <w:webHidden/>
          </w:rPr>
        </w:r>
        <w:r>
          <w:rPr>
            <w:noProof/>
            <w:webHidden/>
          </w:rPr>
          <w:fldChar w:fldCharType="separate"/>
        </w:r>
        <w:r>
          <w:rPr>
            <w:noProof/>
            <w:webHidden/>
          </w:rPr>
          <w:t>4</w:t>
        </w:r>
        <w:r>
          <w:rPr>
            <w:noProof/>
            <w:webHidden/>
          </w:rPr>
          <w:fldChar w:fldCharType="end"/>
        </w:r>
      </w:hyperlink>
    </w:p>
    <w:p w:rsidR="00F24080" w:rsidRDefault="00F24080">
      <w:pPr>
        <w:pStyle w:val="Sommario2"/>
        <w:rPr>
          <w:rFonts w:asciiTheme="minorHAnsi" w:eastAsiaTheme="minorEastAsia" w:hAnsiTheme="minorHAnsi" w:cstheme="minorBidi"/>
          <w:noProof/>
          <w:lang w:eastAsia="it-IT"/>
        </w:rPr>
      </w:pPr>
      <w:hyperlink w:anchor="_Toc194657323" w:history="1">
        <w:r w:rsidRPr="00EA5E4B">
          <w:rPr>
            <w:rStyle w:val="Collegamentoipertestuale"/>
            <w:noProof/>
          </w:rPr>
          <w:t>QUADRO ORARIO</w:t>
        </w:r>
        <w:r>
          <w:rPr>
            <w:noProof/>
            <w:webHidden/>
          </w:rPr>
          <w:tab/>
        </w:r>
        <w:r>
          <w:rPr>
            <w:noProof/>
            <w:webHidden/>
          </w:rPr>
          <w:fldChar w:fldCharType="begin"/>
        </w:r>
        <w:r>
          <w:rPr>
            <w:noProof/>
            <w:webHidden/>
          </w:rPr>
          <w:instrText xml:space="preserve"> PAGEREF _Toc194657323 \h </w:instrText>
        </w:r>
        <w:r>
          <w:rPr>
            <w:noProof/>
            <w:webHidden/>
          </w:rPr>
        </w:r>
        <w:r>
          <w:rPr>
            <w:noProof/>
            <w:webHidden/>
          </w:rPr>
          <w:fldChar w:fldCharType="separate"/>
        </w:r>
        <w:r>
          <w:rPr>
            <w:noProof/>
            <w:webHidden/>
          </w:rPr>
          <w:t>5</w:t>
        </w:r>
        <w:r>
          <w:rPr>
            <w:noProof/>
            <w:webHidden/>
          </w:rPr>
          <w:fldChar w:fldCharType="end"/>
        </w:r>
      </w:hyperlink>
    </w:p>
    <w:p w:rsidR="00F24080" w:rsidRDefault="00F24080">
      <w:pPr>
        <w:pStyle w:val="Sommario1"/>
        <w:rPr>
          <w:rFonts w:asciiTheme="minorHAnsi" w:eastAsiaTheme="minorEastAsia" w:hAnsiTheme="minorHAnsi" w:cstheme="minorBidi"/>
          <w:sz w:val="22"/>
          <w:szCs w:val="22"/>
        </w:rPr>
      </w:pPr>
      <w:hyperlink w:anchor="_Toc194657324" w:history="1">
        <w:r w:rsidRPr="00EA5E4B">
          <w:rPr>
            <w:rStyle w:val="Collegamentoipertestuale"/>
          </w:rPr>
          <w:t>PARTE SECONDA</w:t>
        </w:r>
        <w:r>
          <w:rPr>
            <w:webHidden/>
          </w:rPr>
          <w:tab/>
        </w:r>
        <w:r>
          <w:rPr>
            <w:webHidden/>
          </w:rPr>
          <w:fldChar w:fldCharType="begin"/>
        </w:r>
        <w:r>
          <w:rPr>
            <w:webHidden/>
          </w:rPr>
          <w:instrText xml:space="preserve"> PAGEREF _Toc194657324 \h </w:instrText>
        </w:r>
        <w:r>
          <w:rPr>
            <w:webHidden/>
          </w:rPr>
        </w:r>
        <w:r>
          <w:rPr>
            <w:webHidden/>
          </w:rPr>
          <w:fldChar w:fldCharType="separate"/>
        </w:r>
        <w:r>
          <w:rPr>
            <w:webHidden/>
          </w:rPr>
          <w:t>6</w:t>
        </w:r>
        <w:r>
          <w:rPr>
            <w:webHidden/>
          </w:rPr>
          <w:fldChar w:fldCharType="end"/>
        </w:r>
      </w:hyperlink>
    </w:p>
    <w:p w:rsidR="00F24080" w:rsidRDefault="00F24080">
      <w:pPr>
        <w:pStyle w:val="Sommario2"/>
        <w:rPr>
          <w:rFonts w:asciiTheme="minorHAnsi" w:eastAsiaTheme="minorEastAsia" w:hAnsiTheme="minorHAnsi" w:cstheme="minorBidi"/>
          <w:noProof/>
          <w:lang w:eastAsia="it-IT"/>
        </w:rPr>
      </w:pPr>
      <w:hyperlink w:anchor="_Toc194657325" w:history="1">
        <w:r w:rsidRPr="00EA5E4B">
          <w:rPr>
            <w:rStyle w:val="Collegamentoipertestuale"/>
            <w:noProof/>
          </w:rPr>
          <w:t>COMPOSIZIONE DEL CONSIGLIO DI CLASSE E CONTINUITÀ DIDATTICA</w:t>
        </w:r>
        <w:r>
          <w:rPr>
            <w:noProof/>
            <w:webHidden/>
          </w:rPr>
          <w:tab/>
        </w:r>
        <w:r>
          <w:rPr>
            <w:noProof/>
            <w:webHidden/>
          </w:rPr>
          <w:fldChar w:fldCharType="begin"/>
        </w:r>
        <w:r>
          <w:rPr>
            <w:noProof/>
            <w:webHidden/>
          </w:rPr>
          <w:instrText xml:space="preserve"> PAGEREF _Toc194657325 \h </w:instrText>
        </w:r>
        <w:r>
          <w:rPr>
            <w:noProof/>
            <w:webHidden/>
          </w:rPr>
        </w:r>
        <w:r>
          <w:rPr>
            <w:noProof/>
            <w:webHidden/>
          </w:rPr>
          <w:fldChar w:fldCharType="separate"/>
        </w:r>
        <w:r>
          <w:rPr>
            <w:noProof/>
            <w:webHidden/>
          </w:rPr>
          <w:t>6</w:t>
        </w:r>
        <w:r>
          <w:rPr>
            <w:noProof/>
            <w:webHidden/>
          </w:rPr>
          <w:fldChar w:fldCharType="end"/>
        </w:r>
      </w:hyperlink>
    </w:p>
    <w:p w:rsidR="00F24080" w:rsidRDefault="00F24080">
      <w:pPr>
        <w:pStyle w:val="Sommario2"/>
        <w:rPr>
          <w:rFonts w:asciiTheme="minorHAnsi" w:eastAsiaTheme="minorEastAsia" w:hAnsiTheme="minorHAnsi" w:cstheme="minorBidi"/>
          <w:noProof/>
          <w:lang w:eastAsia="it-IT"/>
        </w:rPr>
      </w:pPr>
      <w:hyperlink w:anchor="_Toc194657326" w:history="1">
        <w:r w:rsidRPr="00EA5E4B">
          <w:rPr>
            <w:rStyle w:val="Collegamentoipertestuale"/>
            <w:noProof/>
          </w:rPr>
          <w:t>EVOLUZIONE E COMPOSIZIONE DELLA CLASSE</w:t>
        </w:r>
        <w:r>
          <w:rPr>
            <w:noProof/>
            <w:webHidden/>
          </w:rPr>
          <w:tab/>
        </w:r>
        <w:r>
          <w:rPr>
            <w:noProof/>
            <w:webHidden/>
          </w:rPr>
          <w:fldChar w:fldCharType="begin"/>
        </w:r>
        <w:r>
          <w:rPr>
            <w:noProof/>
            <w:webHidden/>
          </w:rPr>
          <w:instrText xml:space="preserve"> PAGEREF _Toc194657326 \h </w:instrText>
        </w:r>
        <w:r>
          <w:rPr>
            <w:noProof/>
            <w:webHidden/>
          </w:rPr>
        </w:r>
        <w:r>
          <w:rPr>
            <w:noProof/>
            <w:webHidden/>
          </w:rPr>
          <w:fldChar w:fldCharType="separate"/>
        </w:r>
        <w:r>
          <w:rPr>
            <w:noProof/>
            <w:webHidden/>
          </w:rPr>
          <w:t>6</w:t>
        </w:r>
        <w:r>
          <w:rPr>
            <w:noProof/>
            <w:webHidden/>
          </w:rPr>
          <w:fldChar w:fldCharType="end"/>
        </w:r>
      </w:hyperlink>
    </w:p>
    <w:p w:rsidR="00F24080" w:rsidRDefault="00F24080">
      <w:pPr>
        <w:pStyle w:val="Sommario2"/>
        <w:rPr>
          <w:rFonts w:asciiTheme="minorHAnsi" w:eastAsiaTheme="minorEastAsia" w:hAnsiTheme="minorHAnsi" w:cstheme="minorBidi"/>
          <w:noProof/>
          <w:lang w:eastAsia="it-IT"/>
        </w:rPr>
      </w:pPr>
      <w:hyperlink w:anchor="_Toc194657327" w:history="1">
        <w:r w:rsidRPr="00EA5E4B">
          <w:rPr>
            <w:rStyle w:val="Collegamentoipertestuale"/>
            <w:noProof/>
          </w:rPr>
          <w:t>ATTIVITÀ DI RECUPERO E/O POTENZIAMENTO EFFETTUATE NELL’ULTIMO ANNO SCOLASTICO</w:t>
        </w:r>
        <w:r>
          <w:rPr>
            <w:noProof/>
            <w:webHidden/>
          </w:rPr>
          <w:tab/>
        </w:r>
        <w:r>
          <w:rPr>
            <w:noProof/>
            <w:webHidden/>
          </w:rPr>
          <w:fldChar w:fldCharType="begin"/>
        </w:r>
        <w:r>
          <w:rPr>
            <w:noProof/>
            <w:webHidden/>
          </w:rPr>
          <w:instrText xml:space="preserve"> PAGEREF _Toc194657327 \h </w:instrText>
        </w:r>
        <w:r>
          <w:rPr>
            <w:noProof/>
            <w:webHidden/>
          </w:rPr>
        </w:r>
        <w:r>
          <w:rPr>
            <w:noProof/>
            <w:webHidden/>
          </w:rPr>
          <w:fldChar w:fldCharType="separate"/>
        </w:r>
        <w:r>
          <w:rPr>
            <w:noProof/>
            <w:webHidden/>
          </w:rPr>
          <w:t>7</w:t>
        </w:r>
        <w:r>
          <w:rPr>
            <w:noProof/>
            <w:webHidden/>
          </w:rPr>
          <w:fldChar w:fldCharType="end"/>
        </w:r>
      </w:hyperlink>
    </w:p>
    <w:p w:rsidR="00F24080" w:rsidRDefault="00F24080">
      <w:pPr>
        <w:pStyle w:val="Sommario2"/>
        <w:rPr>
          <w:rFonts w:asciiTheme="minorHAnsi" w:eastAsiaTheme="minorEastAsia" w:hAnsiTheme="minorHAnsi" w:cstheme="minorBidi"/>
          <w:noProof/>
          <w:lang w:eastAsia="it-IT"/>
        </w:rPr>
      </w:pPr>
      <w:hyperlink w:anchor="_Toc194657328" w:history="1">
        <w:r w:rsidRPr="00EA5E4B">
          <w:rPr>
            <w:rStyle w:val="Collegamentoipertestuale"/>
            <w:noProof/>
          </w:rPr>
          <w:t>ATTIVITÀ EXTRACURRICOLARI DELL’ULTIMO ANNO SCOLASTICO</w:t>
        </w:r>
        <w:r>
          <w:rPr>
            <w:noProof/>
            <w:webHidden/>
          </w:rPr>
          <w:tab/>
        </w:r>
        <w:r>
          <w:rPr>
            <w:noProof/>
            <w:webHidden/>
          </w:rPr>
          <w:fldChar w:fldCharType="begin"/>
        </w:r>
        <w:r>
          <w:rPr>
            <w:noProof/>
            <w:webHidden/>
          </w:rPr>
          <w:instrText xml:space="preserve"> PAGEREF _Toc194657328 \h </w:instrText>
        </w:r>
        <w:r>
          <w:rPr>
            <w:noProof/>
            <w:webHidden/>
          </w:rPr>
        </w:r>
        <w:r>
          <w:rPr>
            <w:noProof/>
            <w:webHidden/>
          </w:rPr>
          <w:fldChar w:fldCharType="separate"/>
        </w:r>
        <w:r>
          <w:rPr>
            <w:noProof/>
            <w:webHidden/>
          </w:rPr>
          <w:t>7</w:t>
        </w:r>
        <w:r>
          <w:rPr>
            <w:noProof/>
            <w:webHidden/>
          </w:rPr>
          <w:fldChar w:fldCharType="end"/>
        </w:r>
      </w:hyperlink>
    </w:p>
    <w:p w:rsidR="00F24080" w:rsidRDefault="00F24080">
      <w:pPr>
        <w:pStyle w:val="Sommario2"/>
        <w:rPr>
          <w:rFonts w:asciiTheme="minorHAnsi" w:eastAsiaTheme="minorEastAsia" w:hAnsiTheme="minorHAnsi" w:cstheme="minorBidi"/>
          <w:noProof/>
          <w:lang w:eastAsia="it-IT"/>
        </w:rPr>
      </w:pPr>
      <w:hyperlink w:anchor="_Toc194657329" w:history="1">
        <w:r w:rsidRPr="00EA5E4B">
          <w:rPr>
            <w:rStyle w:val="Collegamentoipertestuale"/>
            <w:noProof/>
          </w:rPr>
          <w:t>EDUCAZIONE CIVICA  aa. ss.  2022/23 - 2023/24 - 2024/25</w:t>
        </w:r>
        <w:r>
          <w:rPr>
            <w:noProof/>
            <w:webHidden/>
          </w:rPr>
          <w:tab/>
        </w:r>
        <w:r>
          <w:rPr>
            <w:noProof/>
            <w:webHidden/>
          </w:rPr>
          <w:fldChar w:fldCharType="begin"/>
        </w:r>
        <w:r>
          <w:rPr>
            <w:noProof/>
            <w:webHidden/>
          </w:rPr>
          <w:instrText xml:space="preserve"> PAGEREF _Toc194657329 \h </w:instrText>
        </w:r>
        <w:r>
          <w:rPr>
            <w:noProof/>
            <w:webHidden/>
          </w:rPr>
        </w:r>
        <w:r>
          <w:rPr>
            <w:noProof/>
            <w:webHidden/>
          </w:rPr>
          <w:fldChar w:fldCharType="separate"/>
        </w:r>
        <w:r>
          <w:rPr>
            <w:noProof/>
            <w:webHidden/>
          </w:rPr>
          <w:t>7</w:t>
        </w:r>
        <w:r>
          <w:rPr>
            <w:noProof/>
            <w:webHidden/>
          </w:rPr>
          <w:fldChar w:fldCharType="end"/>
        </w:r>
      </w:hyperlink>
    </w:p>
    <w:p w:rsidR="00F24080" w:rsidRDefault="00F24080">
      <w:pPr>
        <w:pStyle w:val="Sommario2"/>
        <w:rPr>
          <w:rFonts w:asciiTheme="minorHAnsi" w:eastAsiaTheme="minorEastAsia" w:hAnsiTheme="minorHAnsi" w:cstheme="minorBidi"/>
          <w:noProof/>
          <w:lang w:eastAsia="it-IT"/>
        </w:rPr>
      </w:pPr>
      <w:hyperlink w:anchor="_Toc194657330" w:history="1">
        <w:r w:rsidRPr="00EA5E4B">
          <w:rPr>
            <w:rStyle w:val="Collegamentoipertestuale"/>
            <w:noProof/>
          </w:rPr>
          <w:t>ESPERIENZA CLIL PROPOSTA ALLA CLASSE</w:t>
        </w:r>
        <w:r>
          <w:rPr>
            <w:noProof/>
            <w:webHidden/>
          </w:rPr>
          <w:tab/>
        </w:r>
        <w:r>
          <w:rPr>
            <w:noProof/>
            <w:webHidden/>
          </w:rPr>
          <w:fldChar w:fldCharType="begin"/>
        </w:r>
        <w:r>
          <w:rPr>
            <w:noProof/>
            <w:webHidden/>
          </w:rPr>
          <w:instrText xml:space="preserve"> PAGEREF _Toc194657330 \h </w:instrText>
        </w:r>
        <w:r>
          <w:rPr>
            <w:noProof/>
            <w:webHidden/>
          </w:rPr>
        </w:r>
        <w:r>
          <w:rPr>
            <w:noProof/>
            <w:webHidden/>
          </w:rPr>
          <w:fldChar w:fldCharType="separate"/>
        </w:r>
        <w:r>
          <w:rPr>
            <w:noProof/>
            <w:webHidden/>
          </w:rPr>
          <w:t>8</w:t>
        </w:r>
        <w:r>
          <w:rPr>
            <w:noProof/>
            <w:webHidden/>
          </w:rPr>
          <w:fldChar w:fldCharType="end"/>
        </w:r>
      </w:hyperlink>
    </w:p>
    <w:p w:rsidR="00F24080" w:rsidRDefault="00F24080">
      <w:pPr>
        <w:pStyle w:val="Sommario2"/>
        <w:rPr>
          <w:rFonts w:asciiTheme="minorHAnsi" w:eastAsiaTheme="minorEastAsia" w:hAnsiTheme="minorHAnsi" w:cstheme="minorBidi"/>
          <w:noProof/>
          <w:lang w:eastAsia="it-IT"/>
        </w:rPr>
      </w:pPr>
      <w:hyperlink w:anchor="_Toc194657331" w:history="1">
        <w:r w:rsidRPr="00EA5E4B">
          <w:rPr>
            <w:rStyle w:val="Collegamentoipertestuale"/>
            <w:noProof/>
          </w:rPr>
          <w:t>PROVE INVALSI</w:t>
        </w:r>
        <w:r>
          <w:rPr>
            <w:noProof/>
            <w:webHidden/>
          </w:rPr>
          <w:tab/>
        </w:r>
        <w:r>
          <w:rPr>
            <w:noProof/>
            <w:webHidden/>
          </w:rPr>
          <w:fldChar w:fldCharType="begin"/>
        </w:r>
        <w:r>
          <w:rPr>
            <w:noProof/>
            <w:webHidden/>
          </w:rPr>
          <w:instrText xml:space="preserve"> PAGEREF _Toc194657331 \h </w:instrText>
        </w:r>
        <w:r>
          <w:rPr>
            <w:noProof/>
            <w:webHidden/>
          </w:rPr>
        </w:r>
        <w:r>
          <w:rPr>
            <w:noProof/>
            <w:webHidden/>
          </w:rPr>
          <w:fldChar w:fldCharType="separate"/>
        </w:r>
        <w:r>
          <w:rPr>
            <w:noProof/>
            <w:webHidden/>
          </w:rPr>
          <w:t>8</w:t>
        </w:r>
        <w:r>
          <w:rPr>
            <w:noProof/>
            <w:webHidden/>
          </w:rPr>
          <w:fldChar w:fldCharType="end"/>
        </w:r>
      </w:hyperlink>
    </w:p>
    <w:p w:rsidR="00F24080" w:rsidRDefault="00F24080">
      <w:pPr>
        <w:pStyle w:val="Sommario2"/>
        <w:rPr>
          <w:rFonts w:asciiTheme="minorHAnsi" w:eastAsiaTheme="minorEastAsia" w:hAnsiTheme="minorHAnsi" w:cstheme="minorBidi"/>
          <w:noProof/>
          <w:lang w:eastAsia="it-IT"/>
        </w:rPr>
      </w:pPr>
      <w:hyperlink w:anchor="_Toc194657332" w:history="1">
        <w:r w:rsidRPr="00EA5E4B">
          <w:rPr>
            <w:rStyle w:val="Collegamentoipertestuale"/>
            <w:noProof/>
          </w:rPr>
          <w:t>QUADRO COMPLESSIVO DEI PERCORSI PER LE COMPETENZE TRASVERSALI E PER L’ORIENTAMENTO (PCTO)</w:t>
        </w:r>
        <w:r>
          <w:rPr>
            <w:noProof/>
            <w:webHidden/>
          </w:rPr>
          <w:tab/>
        </w:r>
        <w:r>
          <w:rPr>
            <w:noProof/>
            <w:webHidden/>
          </w:rPr>
          <w:fldChar w:fldCharType="begin"/>
        </w:r>
        <w:r>
          <w:rPr>
            <w:noProof/>
            <w:webHidden/>
          </w:rPr>
          <w:instrText xml:space="preserve"> PAGEREF _Toc194657332 \h </w:instrText>
        </w:r>
        <w:r>
          <w:rPr>
            <w:noProof/>
            <w:webHidden/>
          </w:rPr>
        </w:r>
        <w:r>
          <w:rPr>
            <w:noProof/>
            <w:webHidden/>
          </w:rPr>
          <w:fldChar w:fldCharType="separate"/>
        </w:r>
        <w:r>
          <w:rPr>
            <w:noProof/>
            <w:webHidden/>
          </w:rPr>
          <w:t>9</w:t>
        </w:r>
        <w:r>
          <w:rPr>
            <w:noProof/>
            <w:webHidden/>
          </w:rPr>
          <w:fldChar w:fldCharType="end"/>
        </w:r>
      </w:hyperlink>
    </w:p>
    <w:p w:rsidR="00F24080" w:rsidRDefault="00F24080">
      <w:pPr>
        <w:pStyle w:val="Sommario2"/>
        <w:rPr>
          <w:rFonts w:asciiTheme="minorHAnsi" w:eastAsiaTheme="minorEastAsia" w:hAnsiTheme="minorHAnsi" w:cstheme="minorBidi"/>
          <w:noProof/>
          <w:lang w:eastAsia="it-IT"/>
        </w:rPr>
      </w:pPr>
      <w:hyperlink w:anchor="_Toc194657333" w:history="1">
        <w:r w:rsidRPr="00EA5E4B">
          <w:rPr>
            <w:rStyle w:val="Collegamentoipertestuale"/>
            <w:noProof/>
          </w:rPr>
          <w:t>PIANO DI ATTUAZIONE E SVILUPPO CURRICULUM ORIENTAMENTO</w:t>
        </w:r>
        <w:r>
          <w:rPr>
            <w:noProof/>
            <w:webHidden/>
          </w:rPr>
          <w:tab/>
        </w:r>
        <w:r>
          <w:rPr>
            <w:noProof/>
            <w:webHidden/>
          </w:rPr>
          <w:fldChar w:fldCharType="begin"/>
        </w:r>
        <w:r>
          <w:rPr>
            <w:noProof/>
            <w:webHidden/>
          </w:rPr>
          <w:instrText xml:space="preserve"> PAGEREF _Toc194657333 \h </w:instrText>
        </w:r>
        <w:r>
          <w:rPr>
            <w:noProof/>
            <w:webHidden/>
          </w:rPr>
        </w:r>
        <w:r>
          <w:rPr>
            <w:noProof/>
            <w:webHidden/>
          </w:rPr>
          <w:fldChar w:fldCharType="separate"/>
        </w:r>
        <w:r>
          <w:rPr>
            <w:noProof/>
            <w:webHidden/>
          </w:rPr>
          <w:t>10</w:t>
        </w:r>
        <w:r>
          <w:rPr>
            <w:noProof/>
            <w:webHidden/>
          </w:rPr>
          <w:fldChar w:fldCharType="end"/>
        </w:r>
      </w:hyperlink>
    </w:p>
    <w:p w:rsidR="00F24080" w:rsidRDefault="00F24080">
      <w:pPr>
        <w:pStyle w:val="Sommario2"/>
        <w:rPr>
          <w:rFonts w:asciiTheme="minorHAnsi" w:eastAsiaTheme="minorEastAsia" w:hAnsiTheme="minorHAnsi" w:cstheme="minorBidi"/>
          <w:noProof/>
          <w:lang w:eastAsia="it-IT"/>
        </w:rPr>
      </w:pPr>
      <w:hyperlink w:anchor="_Toc194657334" w:history="1">
        <w:r w:rsidRPr="00EA5E4B">
          <w:rPr>
            <w:rStyle w:val="Collegamentoipertestuale"/>
            <w:noProof/>
          </w:rPr>
          <w:t>ATTIVITÀ IN PREPARAZIONE ALL'ESAME DI STATO</w:t>
        </w:r>
        <w:r>
          <w:rPr>
            <w:noProof/>
            <w:webHidden/>
          </w:rPr>
          <w:tab/>
        </w:r>
        <w:r>
          <w:rPr>
            <w:noProof/>
            <w:webHidden/>
          </w:rPr>
          <w:fldChar w:fldCharType="begin"/>
        </w:r>
        <w:r>
          <w:rPr>
            <w:noProof/>
            <w:webHidden/>
          </w:rPr>
          <w:instrText xml:space="preserve"> PAGEREF _Toc194657334 \h </w:instrText>
        </w:r>
        <w:r>
          <w:rPr>
            <w:noProof/>
            <w:webHidden/>
          </w:rPr>
        </w:r>
        <w:r>
          <w:rPr>
            <w:noProof/>
            <w:webHidden/>
          </w:rPr>
          <w:fldChar w:fldCharType="separate"/>
        </w:r>
        <w:r>
          <w:rPr>
            <w:noProof/>
            <w:webHidden/>
          </w:rPr>
          <w:t>10</w:t>
        </w:r>
        <w:r>
          <w:rPr>
            <w:noProof/>
            <w:webHidden/>
          </w:rPr>
          <w:fldChar w:fldCharType="end"/>
        </w:r>
      </w:hyperlink>
    </w:p>
    <w:p w:rsidR="00F24080" w:rsidRDefault="00F24080">
      <w:pPr>
        <w:pStyle w:val="Sommario2"/>
        <w:rPr>
          <w:rFonts w:asciiTheme="minorHAnsi" w:eastAsiaTheme="minorEastAsia" w:hAnsiTheme="minorHAnsi" w:cstheme="minorBidi"/>
          <w:noProof/>
          <w:lang w:eastAsia="it-IT"/>
        </w:rPr>
      </w:pPr>
      <w:hyperlink w:anchor="_Toc194657335" w:history="1">
        <w:r w:rsidRPr="00EA5E4B">
          <w:rPr>
            <w:rStyle w:val="Collegamentoipertestuale"/>
            <w:noProof/>
          </w:rPr>
          <w:t>PROFILO DELLA CLASSE</w:t>
        </w:r>
        <w:r>
          <w:rPr>
            <w:noProof/>
            <w:webHidden/>
          </w:rPr>
          <w:tab/>
        </w:r>
        <w:r>
          <w:rPr>
            <w:noProof/>
            <w:webHidden/>
          </w:rPr>
          <w:fldChar w:fldCharType="begin"/>
        </w:r>
        <w:r>
          <w:rPr>
            <w:noProof/>
            <w:webHidden/>
          </w:rPr>
          <w:instrText xml:space="preserve"> PAGEREF _Toc194657335 \h </w:instrText>
        </w:r>
        <w:r>
          <w:rPr>
            <w:noProof/>
            <w:webHidden/>
          </w:rPr>
        </w:r>
        <w:r>
          <w:rPr>
            <w:noProof/>
            <w:webHidden/>
          </w:rPr>
          <w:fldChar w:fldCharType="separate"/>
        </w:r>
        <w:r>
          <w:rPr>
            <w:noProof/>
            <w:webHidden/>
          </w:rPr>
          <w:t>10</w:t>
        </w:r>
        <w:r>
          <w:rPr>
            <w:noProof/>
            <w:webHidden/>
          </w:rPr>
          <w:fldChar w:fldCharType="end"/>
        </w:r>
      </w:hyperlink>
    </w:p>
    <w:p w:rsidR="00F24080" w:rsidRDefault="00F24080">
      <w:pPr>
        <w:pStyle w:val="Sommario1"/>
        <w:rPr>
          <w:rFonts w:asciiTheme="minorHAnsi" w:eastAsiaTheme="minorEastAsia" w:hAnsiTheme="minorHAnsi" w:cstheme="minorBidi"/>
          <w:sz w:val="22"/>
          <w:szCs w:val="22"/>
        </w:rPr>
      </w:pPr>
      <w:hyperlink w:anchor="_Toc194657336" w:history="1">
        <w:r w:rsidRPr="00EA5E4B">
          <w:rPr>
            <w:rStyle w:val="Collegamentoipertestuale"/>
          </w:rPr>
          <w:t>PARTE TERZA</w:t>
        </w:r>
        <w:r>
          <w:rPr>
            <w:webHidden/>
          </w:rPr>
          <w:tab/>
        </w:r>
        <w:r>
          <w:rPr>
            <w:webHidden/>
          </w:rPr>
          <w:fldChar w:fldCharType="begin"/>
        </w:r>
        <w:r>
          <w:rPr>
            <w:webHidden/>
          </w:rPr>
          <w:instrText xml:space="preserve"> PAGEREF _Toc194657336 \h </w:instrText>
        </w:r>
        <w:r>
          <w:rPr>
            <w:webHidden/>
          </w:rPr>
        </w:r>
        <w:r>
          <w:rPr>
            <w:webHidden/>
          </w:rPr>
          <w:fldChar w:fldCharType="separate"/>
        </w:r>
        <w:r>
          <w:rPr>
            <w:webHidden/>
          </w:rPr>
          <w:t>11</w:t>
        </w:r>
        <w:r>
          <w:rPr>
            <w:webHidden/>
          </w:rPr>
          <w:fldChar w:fldCharType="end"/>
        </w:r>
      </w:hyperlink>
    </w:p>
    <w:p w:rsidR="00F24080" w:rsidRDefault="00F24080">
      <w:pPr>
        <w:pStyle w:val="Sommario2"/>
        <w:rPr>
          <w:rFonts w:asciiTheme="minorHAnsi" w:eastAsiaTheme="minorEastAsia" w:hAnsiTheme="minorHAnsi" w:cstheme="minorBidi"/>
          <w:noProof/>
          <w:lang w:eastAsia="it-IT"/>
        </w:rPr>
      </w:pPr>
      <w:hyperlink w:anchor="_Toc194657337" w:history="1">
        <w:r w:rsidRPr="00EA5E4B">
          <w:rPr>
            <w:rStyle w:val="Collegamentoipertestuale"/>
            <w:noProof/>
          </w:rPr>
          <w:t>AREE DISCIPLINARI</w:t>
        </w:r>
        <w:r>
          <w:rPr>
            <w:noProof/>
            <w:webHidden/>
          </w:rPr>
          <w:tab/>
        </w:r>
        <w:r>
          <w:rPr>
            <w:noProof/>
            <w:webHidden/>
          </w:rPr>
          <w:fldChar w:fldCharType="begin"/>
        </w:r>
        <w:r>
          <w:rPr>
            <w:noProof/>
            <w:webHidden/>
          </w:rPr>
          <w:instrText xml:space="preserve"> PAGEREF _Toc194657337 \h </w:instrText>
        </w:r>
        <w:r>
          <w:rPr>
            <w:noProof/>
            <w:webHidden/>
          </w:rPr>
        </w:r>
        <w:r>
          <w:rPr>
            <w:noProof/>
            <w:webHidden/>
          </w:rPr>
          <w:fldChar w:fldCharType="separate"/>
        </w:r>
        <w:r>
          <w:rPr>
            <w:noProof/>
            <w:webHidden/>
          </w:rPr>
          <w:t>11</w:t>
        </w:r>
        <w:r>
          <w:rPr>
            <w:noProof/>
            <w:webHidden/>
          </w:rPr>
          <w:fldChar w:fldCharType="end"/>
        </w:r>
      </w:hyperlink>
    </w:p>
    <w:p w:rsidR="00F24080" w:rsidRDefault="00F24080">
      <w:pPr>
        <w:pStyle w:val="Sommario2"/>
        <w:rPr>
          <w:rFonts w:asciiTheme="minorHAnsi" w:eastAsiaTheme="minorEastAsia" w:hAnsiTheme="minorHAnsi" w:cstheme="minorBidi"/>
          <w:noProof/>
          <w:lang w:eastAsia="it-IT"/>
        </w:rPr>
      </w:pPr>
      <w:hyperlink w:anchor="_Toc194657338" w:history="1">
        <w:r w:rsidRPr="00EA5E4B">
          <w:rPr>
            <w:rStyle w:val="Collegamentoipertestuale"/>
            <w:noProof/>
          </w:rPr>
          <w:t>PRIMA PROVA SCRITTA DELL'ESAME DI STATO</w:t>
        </w:r>
        <w:r>
          <w:rPr>
            <w:noProof/>
            <w:webHidden/>
          </w:rPr>
          <w:tab/>
        </w:r>
        <w:r>
          <w:rPr>
            <w:noProof/>
            <w:webHidden/>
          </w:rPr>
          <w:fldChar w:fldCharType="begin"/>
        </w:r>
        <w:r>
          <w:rPr>
            <w:noProof/>
            <w:webHidden/>
          </w:rPr>
          <w:instrText xml:space="preserve"> PAGEREF _Toc194657338 \h </w:instrText>
        </w:r>
        <w:r>
          <w:rPr>
            <w:noProof/>
            <w:webHidden/>
          </w:rPr>
        </w:r>
        <w:r>
          <w:rPr>
            <w:noProof/>
            <w:webHidden/>
          </w:rPr>
          <w:fldChar w:fldCharType="separate"/>
        </w:r>
        <w:r>
          <w:rPr>
            <w:noProof/>
            <w:webHidden/>
          </w:rPr>
          <w:t>11</w:t>
        </w:r>
        <w:r>
          <w:rPr>
            <w:noProof/>
            <w:webHidden/>
          </w:rPr>
          <w:fldChar w:fldCharType="end"/>
        </w:r>
      </w:hyperlink>
    </w:p>
    <w:p w:rsidR="00F24080" w:rsidRDefault="00F24080">
      <w:pPr>
        <w:pStyle w:val="Sommario2"/>
        <w:rPr>
          <w:rFonts w:asciiTheme="minorHAnsi" w:eastAsiaTheme="minorEastAsia" w:hAnsiTheme="minorHAnsi" w:cstheme="minorBidi"/>
          <w:noProof/>
          <w:lang w:eastAsia="it-IT"/>
        </w:rPr>
      </w:pPr>
      <w:hyperlink w:anchor="_Toc194657339" w:history="1">
        <w:r w:rsidRPr="00EA5E4B">
          <w:rPr>
            <w:rStyle w:val="Collegamentoipertestuale"/>
            <w:noProof/>
          </w:rPr>
          <w:t>SECONDA PROVA SCRITTA DELL'ESAME DI STATO</w:t>
        </w:r>
        <w:r>
          <w:rPr>
            <w:noProof/>
            <w:webHidden/>
          </w:rPr>
          <w:tab/>
        </w:r>
        <w:r>
          <w:rPr>
            <w:noProof/>
            <w:webHidden/>
          </w:rPr>
          <w:fldChar w:fldCharType="begin"/>
        </w:r>
        <w:r>
          <w:rPr>
            <w:noProof/>
            <w:webHidden/>
          </w:rPr>
          <w:instrText xml:space="preserve"> PAGEREF _Toc194657339 \h </w:instrText>
        </w:r>
        <w:r>
          <w:rPr>
            <w:noProof/>
            <w:webHidden/>
          </w:rPr>
        </w:r>
        <w:r>
          <w:rPr>
            <w:noProof/>
            <w:webHidden/>
          </w:rPr>
          <w:fldChar w:fldCharType="separate"/>
        </w:r>
        <w:r>
          <w:rPr>
            <w:noProof/>
            <w:webHidden/>
          </w:rPr>
          <w:t>13</w:t>
        </w:r>
        <w:r>
          <w:rPr>
            <w:noProof/>
            <w:webHidden/>
          </w:rPr>
          <w:fldChar w:fldCharType="end"/>
        </w:r>
      </w:hyperlink>
    </w:p>
    <w:p w:rsidR="00F24080" w:rsidRDefault="00F24080">
      <w:pPr>
        <w:pStyle w:val="Sommario2"/>
        <w:rPr>
          <w:rFonts w:asciiTheme="minorHAnsi" w:eastAsiaTheme="minorEastAsia" w:hAnsiTheme="minorHAnsi" w:cstheme="minorBidi"/>
          <w:noProof/>
          <w:lang w:eastAsia="it-IT"/>
        </w:rPr>
      </w:pPr>
      <w:hyperlink w:anchor="_Toc194657340" w:history="1">
        <w:r w:rsidRPr="00EA5E4B">
          <w:rPr>
            <w:rStyle w:val="Collegamentoipertestuale"/>
            <w:noProof/>
          </w:rPr>
          <w:t>COLLOQUIO</w:t>
        </w:r>
        <w:r>
          <w:rPr>
            <w:noProof/>
            <w:webHidden/>
          </w:rPr>
          <w:tab/>
        </w:r>
        <w:r>
          <w:rPr>
            <w:noProof/>
            <w:webHidden/>
          </w:rPr>
          <w:fldChar w:fldCharType="begin"/>
        </w:r>
        <w:r>
          <w:rPr>
            <w:noProof/>
            <w:webHidden/>
          </w:rPr>
          <w:instrText xml:space="preserve"> PAGEREF _Toc194657340 \h </w:instrText>
        </w:r>
        <w:r>
          <w:rPr>
            <w:noProof/>
            <w:webHidden/>
          </w:rPr>
        </w:r>
        <w:r>
          <w:rPr>
            <w:noProof/>
            <w:webHidden/>
          </w:rPr>
          <w:fldChar w:fldCharType="separate"/>
        </w:r>
        <w:r>
          <w:rPr>
            <w:noProof/>
            <w:webHidden/>
          </w:rPr>
          <w:t>14</w:t>
        </w:r>
        <w:r>
          <w:rPr>
            <w:noProof/>
            <w:webHidden/>
          </w:rPr>
          <w:fldChar w:fldCharType="end"/>
        </w:r>
      </w:hyperlink>
    </w:p>
    <w:p w:rsidR="00F24080" w:rsidRDefault="00F24080">
      <w:pPr>
        <w:pStyle w:val="Sommario2"/>
        <w:rPr>
          <w:rFonts w:asciiTheme="minorHAnsi" w:eastAsiaTheme="minorEastAsia" w:hAnsiTheme="minorHAnsi" w:cstheme="minorBidi"/>
          <w:noProof/>
          <w:lang w:eastAsia="it-IT"/>
        </w:rPr>
      </w:pPr>
      <w:hyperlink w:anchor="_Toc194657341" w:history="1">
        <w:r w:rsidRPr="00EA5E4B">
          <w:rPr>
            <w:rStyle w:val="Collegamentoipertestuale"/>
            <w:noProof/>
          </w:rPr>
          <w:t>CRITERI E STRUMENTI DI VALUTAZIONE</w:t>
        </w:r>
        <w:r>
          <w:rPr>
            <w:noProof/>
            <w:webHidden/>
          </w:rPr>
          <w:tab/>
        </w:r>
        <w:r>
          <w:rPr>
            <w:noProof/>
            <w:webHidden/>
          </w:rPr>
          <w:fldChar w:fldCharType="begin"/>
        </w:r>
        <w:r>
          <w:rPr>
            <w:noProof/>
            <w:webHidden/>
          </w:rPr>
          <w:instrText xml:space="preserve"> PAGEREF _Toc194657341 \h </w:instrText>
        </w:r>
        <w:r>
          <w:rPr>
            <w:noProof/>
            <w:webHidden/>
          </w:rPr>
        </w:r>
        <w:r>
          <w:rPr>
            <w:noProof/>
            <w:webHidden/>
          </w:rPr>
          <w:fldChar w:fldCharType="separate"/>
        </w:r>
        <w:r>
          <w:rPr>
            <w:noProof/>
            <w:webHidden/>
          </w:rPr>
          <w:t>15</w:t>
        </w:r>
        <w:r>
          <w:rPr>
            <w:noProof/>
            <w:webHidden/>
          </w:rPr>
          <w:fldChar w:fldCharType="end"/>
        </w:r>
      </w:hyperlink>
    </w:p>
    <w:p w:rsidR="00F24080" w:rsidRDefault="00F24080">
      <w:pPr>
        <w:pStyle w:val="Sommario2"/>
        <w:rPr>
          <w:rFonts w:asciiTheme="minorHAnsi" w:eastAsiaTheme="minorEastAsia" w:hAnsiTheme="minorHAnsi" w:cstheme="minorBidi"/>
          <w:noProof/>
          <w:lang w:eastAsia="it-IT"/>
        </w:rPr>
      </w:pPr>
      <w:hyperlink w:anchor="_Toc194657342" w:history="1">
        <w:r w:rsidRPr="00EA5E4B">
          <w:rPr>
            <w:rStyle w:val="Collegamentoipertestuale"/>
            <w:rFonts w:eastAsia="Calibri"/>
            <w:noProof/>
          </w:rPr>
          <w:t>RUBRICA DI VALUTAZIONE PER L’ATTIVITÀ DI EDUCAZIONE CIVICA</w:t>
        </w:r>
        <w:r>
          <w:rPr>
            <w:noProof/>
            <w:webHidden/>
          </w:rPr>
          <w:tab/>
        </w:r>
        <w:r>
          <w:rPr>
            <w:noProof/>
            <w:webHidden/>
          </w:rPr>
          <w:fldChar w:fldCharType="begin"/>
        </w:r>
        <w:r>
          <w:rPr>
            <w:noProof/>
            <w:webHidden/>
          </w:rPr>
          <w:instrText xml:space="preserve"> PAGEREF _Toc194657342 \h </w:instrText>
        </w:r>
        <w:r>
          <w:rPr>
            <w:noProof/>
            <w:webHidden/>
          </w:rPr>
        </w:r>
        <w:r>
          <w:rPr>
            <w:noProof/>
            <w:webHidden/>
          </w:rPr>
          <w:fldChar w:fldCharType="separate"/>
        </w:r>
        <w:r>
          <w:rPr>
            <w:noProof/>
            <w:webHidden/>
          </w:rPr>
          <w:t>17</w:t>
        </w:r>
        <w:r>
          <w:rPr>
            <w:noProof/>
            <w:webHidden/>
          </w:rPr>
          <w:fldChar w:fldCharType="end"/>
        </w:r>
      </w:hyperlink>
    </w:p>
    <w:p w:rsidR="00F24080" w:rsidRDefault="00F24080">
      <w:pPr>
        <w:pStyle w:val="Sommario2"/>
        <w:rPr>
          <w:rFonts w:asciiTheme="minorHAnsi" w:eastAsiaTheme="minorEastAsia" w:hAnsiTheme="minorHAnsi" w:cstheme="minorBidi"/>
          <w:noProof/>
          <w:lang w:eastAsia="it-IT"/>
        </w:rPr>
      </w:pPr>
      <w:hyperlink w:anchor="_Toc194657343" w:history="1">
        <w:r w:rsidRPr="00EA5E4B">
          <w:rPr>
            <w:rStyle w:val="Collegamentoipertestuale"/>
            <w:noProof/>
          </w:rPr>
          <w:t>CRITERI PER L’ATTRIBUZIONE DEL VOTO DI COMPORTAMENTO</w:t>
        </w:r>
        <w:r>
          <w:rPr>
            <w:noProof/>
            <w:webHidden/>
          </w:rPr>
          <w:tab/>
        </w:r>
        <w:r>
          <w:rPr>
            <w:noProof/>
            <w:webHidden/>
          </w:rPr>
          <w:fldChar w:fldCharType="begin"/>
        </w:r>
        <w:r>
          <w:rPr>
            <w:noProof/>
            <w:webHidden/>
          </w:rPr>
          <w:instrText xml:space="preserve"> PAGEREF _Toc194657343 \h </w:instrText>
        </w:r>
        <w:r>
          <w:rPr>
            <w:noProof/>
            <w:webHidden/>
          </w:rPr>
        </w:r>
        <w:r>
          <w:rPr>
            <w:noProof/>
            <w:webHidden/>
          </w:rPr>
          <w:fldChar w:fldCharType="separate"/>
        </w:r>
        <w:r>
          <w:rPr>
            <w:noProof/>
            <w:webHidden/>
          </w:rPr>
          <w:t>18</w:t>
        </w:r>
        <w:r>
          <w:rPr>
            <w:noProof/>
            <w:webHidden/>
          </w:rPr>
          <w:fldChar w:fldCharType="end"/>
        </w:r>
      </w:hyperlink>
    </w:p>
    <w:p w:rsidR="00F24080" w:rsidRDefault="00F24080">
      <w:pPr>
        <w:pStyle w:val="Sommario2"/>
        <w:rPr>
          <w:rFonts w:asciiTheme="minorHAnsi" w:eastAsiaTheme="minorEastAsia" w:hAnsiTheme="minorHAnsi" w:cstheme="minorBidi"/>
          <w:noProof/>
          <w:lang w:eastAsia="it-IT"/>
        </w:rPr>
      </w:pPr>
      <w:hyperlink w:anchor="_Toc194657344" w:history="1">
        <w:r w:rsidRPr="00EA5E4B">
          <w:rPr>
            <w:rStyle w:val="Collegamentoipertestuale"/>
            <w:noProof/>
          </w:rPr>
          <w:t>GRIGLIA DI VALUTAZIONE DEL COMPORTAMENTO DEGLI STUDENTI</w:t>
        </w:r>
        <w:r>
          <w:rPr>
            <w:noProof/>
            <w:webHidden/>
          </w:rPr>
          <w:tab/>
        </w:r>
        <w:r>
          <w:rPr>
            <w:noProof/>
            <w:webHidden/>
          </w:rPr>
          <w:fldChar w:fldCharType="begin"/>
        </w:r>
        <w:r>
          <w:rPr>
            <w:noProof/>
            <w:webHidden/>
          </w:rPr>
          <w:instrText xml:space="preserve"> PAGEREF _Toc194657344 \h </w:instrText>
        </w:r>
        <w:r>
          <w:rPr>
            <w:noProof/>
            <w:webHidden/>
          </w:rPr>
        </w:r>
        <w:r>
          <w:rPr>
            <w:noProof/>
            <w:webHidden/>
          </w:rPr>
          <w:fldChar w:fldCharType="separate"/>
        </w:r>
        <w:r>
          <w:rPr>
            <w:noProof/>
            <w:webHidden/>
          </w:rPr>
          <w:t>19</w:t>
        </w:r>
        <w:r>
          <w:rPr>
            <w:noProof/>
            <w:webHidden/>
          </w:rPr>
          <w:fldChar w:fldCharType="end"/>
        </w:r>
      </w:hyperlink>
    </w:p>
    <w:p w:rsidR="00F24080" w:rsidRDefault="00F24080">
      <w:pPr>
        <w:pStyle w:val="Sommario2"/>
        <w:rPr>
          <w:rFonts w:asciiTheme="minorHAnsi" w:eastAsiaTheme="minorEastAsia" w:hAnsiTheme="minorHAnsi" w:cstheme="minorBidi"/>
          <w:noProof/>
          <w:lang w:eastAsia="it-IT"/>
        </w:rPr>
      </w:pPr>
      <w:hyperlink w:anchor="_Toc194657345" w:history="1">
        <w:r w:rsidRPr="00EA5E4B">
          <w:rPr>
            <w:rStyle w:val="Collegamentoipertestuale"/>
            <w:noProof/>
          </w:rPr>
          <w:t>CREDITO SCOLASTICO</w:t>
        </w:r>
        <w:r>
          <w:rPr>
            <w:noProof/>
            <w:webHidden/>
          </w:rPr>
          <w:tab/>
        </w:r>
        <w:r>
          <w:rPr>
            <w:noProof/>
            <w:webHidden/>
          </w:rPr>
          <w:fldChar w:fldCharType="begin"/>
        </w:r>
        <w:r>
          <w:rPr>
            <w:noProof/>
            <w:webHidden/>
          </w:rPr>
          <w:instrText xml:space="preserve"> PAGEREF _Toc194657345 \h </w:instrText>
        </w:r>
        <w:r>
          <w:rPr>
            <w:noProof/>
            <w:webHidden/>
          </w:rPr>
        </w:r>
        <w:r>
          <w:rPr>
            <w:noProof/>
            <w:webHidden/>
          </w:rPr>
          <w:fldChar w:fldCharType="separate"/>
        </w:r>
        <w:r>
          <w:rPr>
            <w:noProof/>
            <w:webHidden/>
          </w:rPr>
          <w:t>19</w:t>
        </w:r>
        <w:r>
          <w:rPr>
            <w:noProof/>
            <w:webHidden/>
          </w:rPr>
          <w:fldChar w:fldCharType="end"/>
        </w:r>
      </w:hyperlink>
    </w:p>
    <w:p w:rsidR="00F24080" w:rsidRDefault="00F24080">
      <w:pPr>
        <w:pStyle w:val="Sommario2"/>
        <w:rPr>
          <w:rFonts w:asciiTheme="minorHAnsi" w:eastAsiaTheme="minorEastAsia" w:hAnsiTheme="minorHAnsi" w:cstheme="minorBidi"/>
          <w:noProof/>
          <w:lang w:eastAsia="it-IT"/>
        </w:rPr>
      </w:pPr>
      <w:hyperlink w:anchor="_Toc194657346" w:history="1">
        <w:r w:rsidRPr="00EA5E4B">
          <w:rPr>
            <w:rStyle w:val="Collegamentoipertestuale"/>
            <w:noProof/>
          </w:rPr>
          <w:t>CRITERI PER LA VALUTAZIONE DEI CREDITI  SCOLASTICI</w:t>
        </w:r>
        <w:r>
          <w:rPr>
            <w:noProof/>
            <w:webHidden/>
          </w:rPr>
          <w:tab/>
        </w:r>
        <w:r>
          <w:rPr>
            <w:noProof/>
            <w:webHidden/>
          </w:rPr>
          <w:fldChar w:fldCharType="begin"/>
        </w:r>
        <w:r>
          <w:rPr>
            <w:noProof/>
            <w:webHidden/>
          </w:rPr>
          <w:instrText xml:space="preserve"> PAGEREF _Toc194657346 \h </w:instrText>
        </w:r>
        <w:r>
          <w:rPr>
            <w:noProof/>
            <w:webHidden/>
          </w:rPr>
        </w:r>
        <w:r>
          <w:rPr>
            <w:noProof/>
            <w:webHidden/>
          </w:rPr>
          <w:fldChar w:fldCharType="separate"/>
        </w:r>
        <w:r>
          <w:rPr>
            <w:noProof/>
            <w:webHidden/>
          </w:rPr>
          <w:t>20</w:t>
        </w:r>
        <w:r>
          <w:rPr>
            <w:noProof/>
            <w:webHidden/>
          </w:rPr>
          <w:fldChar w:fldCharType="end"/>
        </w:r>
      </w:hyperlink>
    </w:p>
    <w:p w:rsidR="00F24080" w:rsidRDefault="00F24080">
      <w:pPr>
        <w:pStyle w:val="Sommario2"/>
        <w:rPr>
          <w:rFonts w:asciiTheme="minorHAnsi" w:eastAsiaTheme="minorEastAsia" w:hAnsiTheme="minorHAnsi" w:cstheme="minorBidi"/>
          <w:noProof/>
          <w:lang w:eastAsia="it-IT"/>
        </w:rPr>
      </w:pPr>
      <w:hyperlink w:anchor="_Toc194657347" w:history="1">
        <w:r w:rsidRPr="00EA5E4B">
          <w:rPr>
            <w:rStyle w:val="Collegamentoipertestuale"/>
            <w:noProof/>
          </w:rPr>
          <w:t>GRIGLIA DI VALUTAZIONE DELLA PRIMA PROVA</w:t>
        </w:r>
        <w:r>
          <w:rPr>
            <w:noProof/>
            <w:webHidden/>
          </w:rPr>
          <w:tab/>
        </w:r>
        <w:r>
          <w:rPr>
            <w:noProof/>
            <w:webHidden/>
          </w:rPr>
          <w:fldChar w:fldCharType="begin"/>
        </w:r>
        <w:r>
          <w:rPr>
            <w:noProof/>
            <w:webHidden/>
          </w:rPr>
          <w:instrText xml:space="preserve"> PAGEREF _Toc194657347 \h </w:instrText>
        </w:r>
        <w:r>
          <w:rPr>
            <w:noProof/>
            <w:webHidden/>
          </w:rPr>
        </w:r>
        <w:r>
          <w:rPr>
            <w:noProof/>
            <w:webHidden/>
          </w:rPr>
          <w:fldChar w:fldCharType="separate"/>
        </w:r>
        <w:r>
          <w:rPr>
            <w:noProof/>
            <w:webHidden/>
          </w:rPr>
          <w:t>20</w:t>
        </w:r>
        <w:r>
          <w:rPr>
            <w:noProof/>
            <w:webHidden/>
          </w:rPr>
          <w:fldChar w:fldCharType="end"/>
        </w:r>
      </w:hyperlink>
    </w:p>
    <w:p w:rsidR="00F24080" w:rsidRDefault="00F24080">
      <w:pPr>
        <w:pStyle w:val="Sommario2"/>
        <w:rPr>
          <w:rFonts w:asciiTheme="minorHAnsi" w:eastAsiaTheme="minorEastAsia" w:hAnsiTheme="minorHAnsi" w:cstheme="minorBidi"/>
          <w:noProof/>
          <w:lang w:eastAsia="it-IT"/>
        </w:rPr>
      </w:pPr>
      <w:hyperlink w:anchor="_Toc194657348" w:history="1">
        <w:r w:rsidRPr="00EA5E4B">
          <w:rPr>
            <w:rStyle w:val="Collegamentoipertestuale"/>
            <w:noProof/>
          </w:rPr>
          <w:t>GRIGLIA DI VALUTAZIONE  DELLA SECONDA PROVA</w:t>
        </w:r>
        <w:r>
          <w:rPr>
            <w:noProof/>
            <w:webHidden/>
          </w:rPr>
          <w:tab/>
        </w:r>
        <w:r>
          <w:rPr>
            <w:noProof/>
            <w:webHidden/>
          </w:rPr>
          <w:fldChar w:fldCharType="begin"/>
        </w:r>
        <w:r>
          <w:rPr>
            <w:noProof/>
            <w:webHidden/>
          </w:rPr>
          <w:instrText xml:space="preserve"> PAGEREF _Toc194657348 \h </w:instrText>
        </w:r>
        <w:r>
          <w:rPr>
            <w:noProof/>
            <w:webHidden/>
          </w:rPr>
        </w:r>
        <w:r>
          <w:rPr>
            <w:noProof/>
            <w:webHidden/>
          </w:rPr>
          <w:fldChar w:fldCharType="separate"/>
        </w:r>
        <w:r>
          <w:rPr>
            <w:noProof/>
            <w:webHidden/>
          </w:rPr>
          <w:t>22</w:t>
        </w:r>
        <w:r>
          <w:rPr>
            <w:noProof/>
            <w:webHidden/>
          </w:rPr>
          <w:fldChar w:fldCharType="end"/>
        </w:r>
      </w:hyperlink>
    </w:p>
    <w:p w:rsidR="00F24080" w:rsidRDefault="00F24080">
      <w:pPr>
        <w:pStyle w:val="Sommario2"/>
        <w:rPr>
          <w:rFonts w:asciiTheme="minorHAnsi" w:eastAsiaTheme="minorEastAsia" w:hAnsiTheme="minorHAnsi" w:cstheme="minorBidi"/>
          <w:noProof/>
          <w:lang w:eastAsia="it-IT"/>
        </w:rPr>
      </w:pPr>
      <w:hyperlink w:anchor="_Toc194657349" w:history="1">
        <w:r w:rsidRPr="00EA5E4B">
          <w:rPr>
            <w:rStyle w:val="Collegamentoipertestuale"/>
            <w:noProof/>
          </w:rPr>
          <w:t>GRIGLIA DI VALUTAZIONE DEL COLLOQUIO</w:t>
        </w:r>
        <w:r>
          <w:rPr>
            <w:noProof/>
            <w:webHidden/>
          </w:rPr>
          <w:tab/>
        </w:r>
        <w:r>
          <w:rPr>
            <w:noProof/>
            <w:webHidden/>
          </w:rPr>
          <w:fldChar w:fldCharType="begin"/>
        </w:r>
        <w:r>
          <w:rPr>
            <w:noProof/>
            <w:webHidden/>
          </w:rPr>
          <w:instrText xml:space="preserve"> PAGEREF _Toc194657349 \h </w:instrText>
        </w:r>
        <w:r>
          <w:rPr>
            <w:noProof/>
            <w:webHidden/>
          </w:rPr>
        </w:r>
        <w:r>
          <w:rPr>
            <w:noProof/>
            <w:webHidden/>
          </w:rPr>
          <w:fldChar w:fldCharType="separate"/>
        </w:r>
        <w:r>
          <w:rPr>
            <w:noProof/>
            <w:webHidden/>
          </w:rPr>
          <w:t>22</w:t>
        </w:r>
        <w:r>
          <w:rPr>
            <w:noProof/>
            <w:webHidden/>
          </w:rPr>
          <w:fldChar w:fldCharType="end"/>
        </w:r>
      </w:hyperlink>
    </w:p>
    <w:p w:rsidR="00F24080" w:rsidRDefault="00F24080">
      <w:pPr>
        <w:pStyle w:val="Sommario2"/>
        <w:rPr>
          <w:rFonts w:asciiTheme="minorHAnsi" w:eastAsiaTheme="minorEastAsia" w:hAnsiTheme="minorHAnsi" w:cstheme="minorBidi"/>
          <w:noProof/>
          <w:lang w:eastAsia="it-IT"/>
        </w:rPr>
      </w:pPr>
      <w:hyperlink w:anchor="_Toc194657350" w:history="1">
        <w:r w:rsidRPr="00EA5E4B">
          <w:rPr>
            <w:rStyle w:val="Collegamentoipertestuale"/>
            <w:rFonts w:eastAsia="SimSun"/>
            <w:noProof/>
          </w:rPr>
          <w:t>SIMULAZIONI DELLE PROVE D’ESAME: GRIGLIE DI VALUTAZIONE UTILIZZATE DURANTE LE CORREZIONI - RISULTATI</w:t>
        </w:r>
        <w:r>
          <w:rPr>
            <w:noProof/>
            <w:webHidden/>
          </w:rPr>
          <w:tab/>
        </w:r>
        <w:r>
          <w:rPr>
            <w:noProof/>
            <w:webHidden/>
          </w:rPr>
          <w:fldChar w:fldCharType="begin"/>
        </w:r>
        <w:r>
          <w:rPr>
            <w:noProof/>
            <w:webHidden/>
          </w:rPr>
          <w:instrText xml:space="preserve"> PAGEREF _Toc194657350 \h </w:instrText>
        </w:r>
        <w:r>
          <w:rPr>
            <w:noProof/>
            <w:webHidden/>
          </w:rPr>
        </w:r>
        <w:r>
          <w:rPr>
            <w:noProof/>
            <w:webHidden/>
          </w:rPr>
          <w:fldChar w:fldCharType="separate"/>
        </w:r>
        <w:r>
          <w:rPr>
            <w:noProof/>
            <w:webHidden/>
          </w:rPr>
          <w:t>23</w:t>
        </w:r>
        <w:r>
          <w:rPr>
            <w:noProof/>
            <w:webHidden/>
          </w:rPr>
          <w:fldChar w:fldCharType="end"/>
        </w:r>
      </w:hyperlink>
    </w:p>
    <w:p w:rsidR="00F24080" w:rsidRDefault="00F24080">
      <w:pPr>
        <w:pStyle w:val="Sommario1"/>
        <w:rPr>
          <w:rFonts w:asciiTheme="minorHAnsi" w:eastAsiaTheme="minorEastAsia" w:hAnsiTheme="minorHAnsi" w:cstheme="minorBidi"/>
          <w:sz w:val="22"/>
          <w:szCs w:val="22"/>
        </w:rPr>
      </w:pPr>
      <w:hyperlink w:anchor="_Toc194657351" w:history="1">
        <w:r w:rsidRPr="00EA5E4B">
          <w:rPr>
            <w:rStyle w:val="Collegamentoipertestuale"/>
          </w:rPr>
          <w:t>PARTE QUARTA</w:t>
        </w:r>
        <w:r>
          <w:rPr>
            <w:webHidden/>
          </w:rPr>
          <w:tab/>
        </w:r>
        <w:r>
          <w:rPr>
            <w:webHidden/>
          </w:rPr>
          <w:fldChar w:fldCharType="begin"/>
        </w:r>
        <w:r>
          <w:rPr>
            <w:webHidden/>
          </w:rPr>
          <w:instrText xml:space="preserve"> PAGEREF _Toc194657351 \h </w:instrText>
        </w:r>
        <w:r>
          <w:rPr>
            <w:webHidden/>
          </w:rPr>
        </w:r>
        <w:r>
          <w:rPr>
            <w:webHidden/>
          </w:rPr>
          <w:fldChar w:fldCharType="separate"/>
        </w:r>
        <w:r>
          <w:rPr>
            <w:webHidden/>
          </w:rPr>
          <w:t>30</w:t>
        </w:r>
        <w:r>
          <w:rPr>
            <w:webHidden/>
          </w:rPr>
          <w:fldChar w:fldCharType="end"/>
        </w:r>
      </w:hyperlink>
    </w:p>
    <w:p w:rsidR="00F24080" w:rsidRDefault="00F24080">
      <w:pPr>
        <w:pStyle w:val="Sommario2"/>
        <w:rPr>
          <w:rFonts w:asciiTheme="minorHAnsi" w:eastAsiaTheme="minorEastAsia" w:hAnsiTheme="minorHAnsi" w:cstheme="minorBidi"/>
          <w:noProof/>
          <w:lang w:eastAsia="it-IT"/>
        </w:rPr>
      </w:pPr>
      <w:hyperlink w:anchor="_Toc194657352" w:history="1">
        <w:r w:rsidRPr="00EA5E4B">
          <w:rPr>
            <w:rStyle w:val="Collegamentoipertestuale"/>
            <w:noProof/>
          </w:rPr>
          <w:t>PROGRAMMAZIONE INDIVIDUALE DELLE SINGOLE DISCIPLINE</w:t>
        </w:r>
        <w:r>
          <w:rPr>
            <w:noProof/>
            <w:webHidden/>
          </w:rPr>
          <w:tab/>
        </w:r>
        <w:r>
          <w:rPr>
            <w:noProof/>
            <w:webHidden/>
          </w:rPr>
          <w:fldChar w:fldCharType="begin"/>
        </w:r>
        <w:r>
          <w:rPr>
            <w:noProof/>
            <w:webHidden/>
          </w:rPr>
          <w:instrText xml:space="preserve"> PAGEREF _Toc194657352 \h </w:instrText>
        </w:r>
        <w:r>
          <w:rPr>
            <w:noProof/>
            <w:webHidden/>
          </w:rPr>
        </w:r>
        <w:r>
          <w:rPr>
            <w:noProof/>
            <w:webHidden/>
          </w:rPr>
          <w:fldChar w:fldCharType="separate"/>
        </w:r>
        <w:r>
          <w:rPr>
            <w:noProof/>
            <w:webHidden/>
          </w:rPr>
          <w:t>30</w:t>
        </w:r>
        <w:r>
          <w:rPr>
            <w:noProof/>
            <w:webHidden/>
          </w:rPr>
          <w:fldChar w:fldCharType="end"/>
        </w:r>
      </w:hyperlink>
    </w:p>
    <w:p w:rsidR="004D03C2" w:rsidRPr="008B4234" w:rsidRDefault="0076691D" w:rsidP="00A617F2">
      <w:pPr>
        <w:rPr>
          <w:sz w:val="8"/>
          <w:szCs w:val="8"/>
        </w:rPr>
      </w:pPr>
      <w:r w:rsidRPr="008B4234">
        <w:rPr>
          <w:rFonts w:asciiTheme="majorHAnsi" w:hAnsiTheme="majorHAnsi"/>
        </w:rPr>
        <w:fldChar w:fldCharType="end"/>
      </w:r>
    </w:p>
    <w:p w:rsidR="009F6594" w:rsidRDefault="009F6594">
      <w:pPr>
        <w:rPr>
          <w:rFonts w:ascii="Cambria" w:hAnsi="Cambria"/>
          <w:caps/>
          <w:sz w:val="32"/>
          <w:szCs w:val="32"/>
        </w:rPr>
      </w:pPr>
      <w:r>
        <w:rPr>
          <w:rFonts w:ascii="Cambria" w:hAnsi="Cambria"/>
          <w:caps/>
          <w:sz w:val="32"/>
          <w:szCs w:val="32"/>
        </w:rPr>
        <w:br w:type="page"/>
      </w:r>
    </w:p>
    <w:p w:rsidR="004003FE" w:rsidRDefault="004003FE" w:rsidP="00011C80">
      <w:pPr>
        <w:pStyle w:val="Testocommento"/>
        <w:spacing w:before="60" w:after="60"/>
        <w:jc w:val="center"/>
        <w:rPr>
          <w:rFonts w:ascii="Cambria" w:hAnsi="Cambria"/>
          <w:caps/>
          <w:sz w:val="32"/>
          <w:szCs w:val="32"/>
        </w:rPr>
      </w:pPr>
      <w:r w:rsidRPr="008B4234">
        <w:rPr>
          <w:rFonts w:ascii="Cambria" w:hAnsi="Cambria"/>
          <w:caps/>
          <w:sz w:val="32"/>
          <w:szCs w:val="32"/>
        </w:rPr>
        <w:lastRenderedPageBreak/>
        <w:t>allegati</w:t>
      </w:r>
    </w:p>
    <w:p w:rsidR="009F6594" w:rsidRPr="008B4234" w:rsidRDefault="009F6594" w:rsidP="00011C80">
      <w:pPr>
        <w:pStyle w:val="Testocommento"/>
        <w:spacing w:before="60" w:after="60"/>
        <w:jc w:val="center"/>
        <w:rPr>
          <w:rFonts w:ascii="Cambria" w:hAnsi="Cambria"/>
          <w:caps/>
          <w:sz w:val="32"/>
          <w:szCs w:val="32"/>
        </w:rPr>
      </w:pPr>
    </w:p>
    <w:p w:rsidR="00170D88" w:rsidRPr="008B4234" w:rsidRDefault="00170D88" w:rsidP="00805136">
      <w:pPr>
        <w:pStyle w:val="Testocommento"/>
        <w:numPr>
          <w:ilvl w:val="0"/>
          <w:numId w:val="14"/>
        </w:numPr>
        <w:ind w:left="470" w:hanging="357"/>
        <w:rPr>
          <w:rFonts w:ascii="Cambria" w:hAnsi="Cambria"/>
          <w:caps/>
          <w:sz w:val="22"/>
          <w:szCs w:val="22"/>
        </w:rPr>
      </w:pPr>
      <w:bookmarkStart w:id="3" w:name="_Hlk194321048"/>
      <w:bookmarkStart w:id="4" w:name="_Hlk194320394"/>
      <w:r w:rsidRPr="008B4234">
        <w:rPr>
          <w:rFonts w:ascii="Cambria" w:hAnsi="Cambria"/>
          <w:caps/>
          <w:sz w:val="22"/>
          <w:szCs w:val="22"/>
        </w:rPr>
        <w:t xml:space="preserve">PROGRAMMI EFFETTIVAMENTE SVOLTI </w:t>
      </w:r>
      <w:r w:rsidRPr="008B4234">
        <w:rPr>
          <w:rFonts w:ascii="Cambria" w:hAnsi="Cambria"/>
          <w:i/>
          <w:caps/>
          <w:sz w:val="22"/>
          <w:szCs w:val="22"/>
        </w:rPr>
        <w:t>(</w:t>
      </w:r>
      <w:r w:rsidRPr="008B4234">
        <w:rPr>
          <w:rFonts w:ascii="Cambria" w:hAnsi="Cambria"/>
          <w:i/>
          <w:sz w:val="22"/>
          <w:szCs w:val="22"/>
        </w:rPr>
        <w:t>disponibili dopo il termine delle lezioni)</w:t>
      </w:r>
    </w:p>
    <w:p w:rsidR="00170D88" w:rsidRPr="007B5F02" w:rsidRDefault="00170D88" w:rsidP="00805136">
      <w:pPr>
        <w:pStyle w:val="Testocommento2"/>
        <w:numPr>
          <w:ilvl w:val="0"/>
          <w:numId w:val="14"/>
        </w:numPr>
        <w:spacing w:before="60"/>
        <w:ind w:left="470" w:hanging="357"/>
        <w:rPr>
          <w:rFonts w:ascii="Cambria" w:hAnsi="Cambria" w:cs="Arial"/>
          <w:b/>
          <w:strike/>
          <w:sz w:val="22"/>
          <w:szCs w:val="22"/>
        </w:rPr>
      </w:pPr>
      <w:r w:rsidRPr="008B4234">
        <w:rPr>
          <w:rFonts w:ascii="Cambria" w:hAnsi="Cambria" w:cs="Arial"/>
          <w:bCs/>
          <w:caps/>
          <w:sz w:val="22"/>
          <w:szCs w:val="22"/>
        </w:rPr>
        <w:t xml:space="preserve">Programmazione del consiglio di Classe </w:t>
      </w:r>
      <w:r w:rsidRPr="008B4234">
        <w:rPr>
          <w:rFonts w:ascii="Cambria" w:eastAsia="ial, +㿌幕" w:hAnsi="Cambria" w:cs="ial, +㿌幕"/>
          <w:bCs/>
          <w:i/>
          <w:iCs/>
          <w:color w:val="000000"/>
          <w:kern w:val="3"/>
          <w:sz w:val="22"/>
          <w:szCs w:val="22"/>
          <w:lang w:eastAsia="zh-CN" w:bidi="hi-IN"/>
        </w:rPr>
        <w:t>(per la Commissione d’esame)</w:t>
      </w:r>
    </w:p>
    <w:p w:rsidR="007B5F02" w:rsidRDefault="007B5F02" w:rsidP="0058002B">
      <w:pPr>
        <w:pStyle w:val="Paragrafoelenco"/>
        <w:numPr>
          <w:ilvl w:val="0"/>
          <w:numId w:val="14"/>
        </w:numPr>
        <w:ind w:left="470" w:hanging="357"/>
        <w:rPr>
          <w:rFonts w:ascii="Cambria" w:eastAsia="Cambria" w:hAnsi="Cambria" w:cs="Arial"/>
          <w:i/>
          <w:strike/>
          <w:sz w:val="22"/>
          <w:szCs w:val="22"/>
          <w:lang w:eastAsia="ar-SA"/>
        </w:rPr>
      </w:pPr>
      <w:r w:rsidRPr="00B027EA">
        <w:rPr>
          <w:rFonts w:ascii="Cambria" w:eastAsia="Cambria" w:hAnsi="Cambria" w:cs="Arial"/>
          <w:bCs/>
          <w:caps/>
          <w:sz w:val="22"/>
          <w:szCs w:val="22"/>
          <w:lang w:eastAsia="ar-SA"/>
        </w:rPr>
        <w:t>TESTI SIMULAZIONI PRIMA E SECONDA PROVA D’ESAME</w:t>
      </w:r>
      <w:r w:rsidRPr="00B027EA">
        <w:rPr>
          <w:rFonts w:ascii="Cambria" w:eastAsia="Cambria" w:hAnsi="Cambria" w:cs="Arial"/>
          <w:b/>
          <w:sz w:val="22"/>
          <w:szCs w:val="22"/>
          <w:lang w:eastAsia="ar-SA"/>
        </w:rPr>
        <w:t xml:space="preserve"> </w:t>
      </w:r>
      <w:r w:rsidRPr="00B027EA">
        <w:rPr>
          <w:rFonts w:ascii="Cambria" w:eastAsia="Cambria" w:hAnsi="Cambria" w:cs="Arial"/>
          <w:i/>
          <w:sz w:val="22"/>
          <w:szCs w:val="22"/>
          <w:lang w:eastAsia="ar-SA"/>
        </w:rPr>
        <w:t>(per la Commissione d’esame</w:t>
      </w:r>
      <w:r w:rsidRPr="00B027EA">
        <w:rPr>
          <w:rFonts w:ascii="Cambria" w:eastAsia="Cambria" w:hAnsi="Cambria" w:cs="Arial"/>
          <w:i/>
          <w:strike/>
          <w:sz w:val="22"/>
          <w:szCs w:val="22"/>
          <w:lang w:eastAsia="ar-SA"/>
        </w:rPr>
        <w:t>)</w:t>
      </w:r>
    </w:p>
    <w:p w:rsidR="003A5DC1" w:rsidRPr="008A5960" w:rsidRDefault="003A5DC1" w:rsidP="003A5DC1">
      <w:pPr>
        <w:pStyle w:val="Paragrafoelenco"/>
        <w:numPr>
          <w:ilvl w:val="0"/>
          <w:numId w:val="14"/>
        </w:numPr>
        <w:spacing w:before="60"/>
        <w:ind w:left="471" w:hanging="357"/>
        <w:jc w:val="both"/>
        <w:rPr>
          <w:rFonts w:ascii="Cambria" w:hAnsi="Cambria" w:cs="Arial"/>
          <w:caps/>
          <w:sz w:val="22"/>
          <w:szCs w:val="22"/>
        </w:rPr>
      </w:pPr>
      <w:r w:rsidRPr="00F42E8A">
        <w:rPr>
          <w:rFonts w:ascii="Cambria" w:hAnsi="Cambria" w:cs="Arial"/>
          <w:caps/>
          <w:sz w:val="22"/>
          <w:szCs w:val="22"/>
        </w:rPr>
        <w:t xml:space="preserve">PERCORSI PER LE COMPETENZE TRASVERSALI E PER </w:t>
      </w:r>
      <w:r w:rsidRPr="00B75350">
        <w:rPr>
          <w:rFonts w:ascii="Cambria" w:hAnsi="Cambria" w:cs="Arial"/>
          <w:caps/>
          <w:sz w:val="22"/>
          <w:szCs w:val="22"/>
        </w:rPr>
        <w:t xml:space="preserve">L’ORIENTAMENTO </w:t>
      </w:r>
      <w:r w:rsidRPr="00B75350">
        <w:rPr>
          <w:rFonts w:ascii="Cambria" w:hAnsi="Cambria" w:cs="Arial"/>
          <w:sz w:val="22"/>
          <w:szCs w:val="22"/>
        </w:rPr>
        <w:t>per ogni studente:</w:t>
      </w:r>
      <w:r w:rsidRPr="00B75350">
        <w:rPr>
          <w:rFonts w:ascii="Calibri" w:eastAsia="Calibri" w:hAnsi="Calibri" w:cs="Calibri"/>
          <w:b/>
          <w:bCs/>
          <w:kern w:val="1"/>
        </w:rPr>
        <w:t xml:space="preserve"> </w:t>
      </w:r>
      <w:r w:rsidR="00485A68" w:rsidRPr="008A5960">
        <w:rPr>
          <w:rFonts w:ascii="Calibri" w:eastAsia="Calibri" w:hAnsi="Calibri" w:cs="Calibri"/>
          <w:b/>
          <w:bCs/>
          <w:kern w:val="1"/>
          <w:sz w:val="20"/>
          <w:szCs w:val="20"/>
          <w:lang w:eastAsia="ar-SA"/>
        </w:rPr>
        <w:t>Attestazione ore svolte</w:t>
      </w:r>
      <w:r w:rsidR="00485A68" w:rsidRPr="008A5960">
        <w:rPr>
          <w:rFonts w:ascii="Calibri" w:eastAsia="Calibri" w:hAnsi="Calibri" w:cs="Calibri"/>
          <w:b/>
          <w:bCs/>
          <w:kern w:val="1"/>
        </w:rPr>
        <w:t xml:space="preserve"> </w:t>
      </w:r>
      <w:r w:rsidR="00F42E8A" w:rsidRPr="008A5960">
        <w:rPr>
          <w:rFonts w:ascii="Calibri" w:eastAsia="Calibri" w:hAnsi="Calibri" w:cs="Calibri"/>
          <w:b/>
          <w:bCs/>
          <w:kern w:val="1"/>
          <w:sz w:val="20"/>
          <w:szCs w:val="20"/>
          <w:lang w:eastAsia="ar-SA"/>
        </w:rPr>
        <w:t xml:space="preserve">e Valutazioni esportate da piattaforma </w:t>
      </w:r>
      <w:r w:rsidRPr="008A5960">
        <w:rPr>
          <w:rFonts w:ascii="Cambria" w:eastAsia="ial, +㿌幕" w:hAnsi="Cambria" w:cs="ial, +㿌幕"/>
          <w:bCs/>
          <w:i/>
          <w:iCs/>
          <w:color w:val="000000"/>
          <w:kern w:val="3"/>
          <w:sz w:val="22"/>
          <w:szCs w:val="22"/>
          <w:lang w:eastAsia="zh-CN" w:bidi="hi-IN"/>
        </w:rPr>
        <w:t>(per la Commissione d’esame</w:t>
      </w:r>
      <w:r w:rsidRPr="008A5960">
        <w:rPr>
          <w:rFonts w:ascii="Cambria" w:eastAsia="ial, +㿌幕" w:hAnsi="Cambria" w:cs="Arial"/>
          <w:bCs/>
          <w:i/>
          <w:iCs/>
          <w:caps/>
          <w:color w:val="000000"/>
          <w:kern w:val="3"/>
          <w:sz w:val="22"/>
          <w:szCs w:val="22"/>
          <w:lang w:eastAsia="zh-CN" w:bidi="hi-IN"/>
        </w:rPr>
        <w:t>)</w:t>
      </w:r>
      <w:r w:rsidRPr="008A5960">
        <w:rPr>
          <w:rFonts w:ascii="Cambria" w:hAnsi="Cambria" w:cs="Arial"/>
          <w:caps/>
          <w:sz w:val="22"/>
          <w:szCs w:val="22"/>
        </w:rPr>
        <w:t xml:space="preserve"> </w:t>
      </w:r>
    </w:p>
    <w:p w:rsidR="00DE4300" w:rsidRPr="008A5960" w:rsidRDefault="00DE4300" w:rsidP="00FF517A">
      <w:pPr>
        <w:pStyle w:val="Paragrafoelenco"/>
        <w:numPr>
          <w:ilvl w:val="0"/>
          <w:numId w:val="18"/>
        </w:numPr>
        <w:suppressAutoHyphens/>
        <w:spacing w:before="60"/>
        <w:ind w:left="470" w:hanging="357"/>
        <w:jc w:val="both"/>
        <w:rPr>
          <w:rFonts w:ascii="Cambria" w:eastAsia="Cambria" w:hAnsi="Cambria" w:cs="Arial"/>
          <w:b/>
          <w:caps/>
          <w:sz w:val="22"/>
          <w:szCs w:val="22"/>
          <w:lang w:eastAsia="ar-SA"/>
        </w:rPr>
      </w:pPr>
      <w:r w:rsidRPr="008A5960">
        <w:rPr>
          <w:rFonts w:ascii="Cambria" w:eastAsia="ial, +㿌幕" w:hAnsi="Cambria" w:cs="ial, +㿌幕"/>
          <w:bCs/>
          <w:iCs/>
          <w:color w:val="000000"/>
          <w:kern w:val="3"/>
          <w:sz w:val="22"/>
          <w:szCs w:val="22"/>
          <w:lang w:eastAsia="zh-CN" w:bidi="hi-IN"/>
        </w:rPr>
        <w:t>ALLEGAT</w:t>
      </w:r>
      <w:r w:rsidR="00FF517A" w:rsidRPr="008A5960">
        <w:rPr>
          <w:rFonts w:ascii="Cambria" w:eastAsia="ial, +㿌幕" w:hAnsi="Cambria" w:cs="ial, +㿌幕"/>
          <w:bCs/>
          <w:iCs/>
          <w:color w:val="000000"/>
          <w:kern w:val="3"/>
          <w:sz w:val="22"/>
          <w:szCs w:val="22"/>
          <w:lang w:eastAsia="zh-CN" w:bidi="hi-IN"/>
        </w:rPr>
        <w:t>I</w:t>
      </w:r>
      <w:r w:rsidRPr="008A5960">
        <w:rPr>
          <w:rFonts w:ascii="Cambria" w:eastAsia="ial, +㿌幕" w:hAnsi="Cambria" w:cs="ial, +㿌幕"/>
          <w:bCs/>
          <w:iCs/>
          <w:color w:val="000000"/>
          <w:kern w:val="3"/>
          <w:sz w:val="22"/>
          <w:szCs w:val="22"/>
          <w:lang w:eastAsia="zh-CN" w:bidi="hi-IN"/>
        </w:rPr>
        <w:t xml:space="preserve"> RISERVAT</w:t>
      </w:r>
      <w:r w:rsidR="00FF517A" w:rsidRPr="008A5960">
        <w:rPr>
          <w:rFonts w:ascii="Cambria" w:eastAsia="ial, +㿌幕" w:hAnsi="Cambria" w:cs="ial, +㿌幕"/>
          <w:bCs/>
          <w:iCs/>
          <w:color w:val="000000"/>
          <w:kern w:val="3"/>
          <w:sz w:val="22"/>
          <w:szCs w:val="22"/>
          <w:lang w:eastAsia="zh-CN" w:bidi="hi-IN"/>
        </w:rPr>
        <w:t>I</w:t>
      </w:r>
      <w:r w:rsidRPr="008A5960">
        <w:rPr>
          <w:rFonts w:ascii="Cambria" w:eastAsia="ial, +㿌幕" w:hAnsi="Cambria" w:cs="ial, +㿌幕"/>
          <w:bCs/>
          <w:iCs/>
          <w:color w:val="000000"/>
          <w:kern w:val="3"/>
          <w:sz w:val="22"/>
          <w:szCs w:val="22"/>
          <w:lang w:eastAsia="zh-CN" w:bidi="hi-IN"/>
        </w:rPr>
        <w:t xml:space="preserve"> AL DOCUMENTO DEL 15 MAGGIO per studente/i </w:t>
      </w:r>
      <w:r w:rsidRPr="008A5960">
        <w:rPr>
          <w:rFonts w:ascii="Cambria" w:eastAsia="ial, +㿌幕" w:hAnsi="Cambria" w:cs="ial, +㿌幕"/>
          <w:color w:val="000000"/>
          <w:kern w:val="3"/>
          <w:sz w:val="22"/>
          <w:szCs w:val="22"/>
          <w:lang w:eastAsia="zh-CN" w:bidi="hi-IN"/>
        </w:rPr>
        <w:t>con Bisogni Educativi Speciali</w:t>
      </w:r>
      <w:r w:rsidR="00FF517A" w:rsidRPr="008A5960">
        <w:rPr>
          <w:rFonts w:ascii="Cambria" w:eastAsia="ial, +㿌幕" w:hAnsi="Cambria" w:cs="ial, +㿌幕"/>
          <w:color w:val="000000"/>
          <w:kern w:val="3"/>
          <w:sz w:val="22"/>
          <w:szCs w:val="22"/>
          <w:lang w:eastAsia="zh-CN" w:bidi="hi-IN"/>
        </w:rPr>
        <w:t xml:space="preserve"> </w:t>
      </w:r>
      <w:r w:rsidR="007A5E55" w:rsidRPr="008A5960">
        <w:rPr>
          <w:rFonts w:ascii="Cambria" w:eastAsia="ial, +㿌幕" w:hAnsi="Cambria" w:cs="ial, +㿌幕"/>
          <w:bCs/>
          <w:iCs/>
          <w:color w:val="000000"/>
          <w:kern w:val="3"/>
          <w:sz w:val="22"/>
          <w:szCs w:val="22"/>
          <w:lang w:eastAsia="zh-CN" w:bidi="hi-IN"/>
        </w:rPr>
        <w:t>Mod.</w:t>
      </w:r>
      <w:r w:rsidR="00FF517A" w:rsidRPr="008A5960">
        <w:rPr>
          <w:rFonts w:ascii="Cambria" w:eastAsia="ial, +㿌幕" w:hAnsi="Cambria" w:cs="ial, +㿌幕"/>
          <w:bCs/>
          <w:iCs/>
          <w:color w:val="000000"/>
          <w:kern w:val="3"/>
          <w:sz w:val="22"/>
          <w:szCs w:val="22"/>
          <w:lang w:eastAsia="zh-CN" w:bidi="hi-IN"/>
        </w:rPr>
        <w:t xml:space="preserve"> </w:t>
      </w:r>
      <w:r w:rsidR="007A5E55" w:rsidRPr="008A5960">
        <w:rPr>
          <w:rFonts w:ascii="Cambria" w:eastAsia="ial, +㿌幕" w:hAnsi="Cambria" w:cs="ial, +㿌幕"/>
          <w:bCs/>
          <w:iCs/>
          <w:color w:val="000000"/>
          <w:kern w:val="3"/>
          <w:sz w:val="22"/>
          <w:szCs w:val="22"/>
          <w:lang w:eastAsia="zh-CN" w:bidi="hi-IN"/>
        </w:rPr>
        <w:t xml:space="preserve">05.02 </w:t>
      </w:r>
      <w:r w:rsidR="00FF517A" w:rsidRPr="008A5960">
        <w:rPr>
          <w:rFonts w:ascii="Cambria" w:eastAsia="ial, +㿌幕" w:hAnsi="Cambria" w:cs="ial, +㿌幕"/>
          <w:bCs/>
          <w:iCs/>
          <w:color w:val="000000"/>
          <w:kern w:val="3"/>
          <w:sz w:val="22"/>
          <w:szCs w:val="22"/>
          <w:lang w:eastAsia="zh-CN" w:bidi="hi-IN"/>
        </w:rPr>
        <w:t>e</w:t>
      </w:r>
      <w:r w:rsidR="00926A73" w:rsidRPr="008A5960">
        <w:rPr>
          <w:rFonts w:ascii="Cambria" w:eastAsia="ial, +㿌幕" w:hAnsi="Cambria" w:cs="ial, +㿌幕"/>
          <w:bCs/>
          <w:iCs/>
          <w:color w:val="000000"/>
          <w:kern w:val="3"/>
          <w:sz w:val="22"/>
          <w:szCs w:val="22"/>
          <w:lang w:eastAsia="zh-CN" w:bidi="hi-IN"/>
        </w:rPr>
        <w:t>/o</w:t>
      </w:r>
      <w:r w:rsidR="00FF517A" w:rsidRPr="008A5960">
        <w:rPr>
          <w:rFonts w:ascii="Cambria" w:eastAsia="ial, +㿌幕" w:hAnsi="Cambria" w:cs="ial, +㿌幕"/>
          <w:bCs/>
          <w:iCs/>
          <w:color w:val="000000"/>
          <w:kern w:val="3"/>
          <w:sz w:val="22"/>
          <w:szCs w:val="22"/>
          <w:lang w:eastAsia="zh-CN" w:bidi="hi-IN"/>
        </w:rPr>
        <w:t xml:space="preserve"> Mod. 05.03 </w:t>
      </w:r>
      <w:r w:rsidRPr="008A5960">
        <w:rPr>
          <w:rFonts w:ascii="Cambria" w:eastAsia="ial, +㿌幕" w:hAnsi="Cambria" w:cs="ial, +㿌幕"/>
          <w:bCs/>
          <w:i/>
          <w:iCs/>
          <w:color w:val="000000"/>
          <w:kern w:val="3"/>
          <w:sz w:val="22"/>
          <w:szCs w:val="22"/>
          <w:lang w:eastAsia="zh-CN" w:bidi="hi-IN"/>
        </w:rPr>
        <w:t>(per la Commissione d’esame</w:t>
      </w:r>
      <w:r w:rsidRPr="008A5960">
        <w:rPr>
          <w:rFonts w:ascii="Cambria" w:eastAsia="ial, +㿌幕" w:hAnsi="Cambria" w:cs="Arial"/>
          <w:bCs/>
          <w:i/>
          <w:iCs/>
          <w:caps/>
          <w:color w:val="000000"/>
          <w:kern w:val="3"/>
          <w:sz w:val="22"/>
          <w:szCs w:val="22"/>
          <w:lang w:eastAsia="zh-CN" w:bidi="hi-IN"/>
        </w:rPr>
        <w:t>)</w:t>
      </w:r>
    </w:p>
    <w:p w:rsidR="00F4629B" w:rsidRPr="008A5960" w:rsidRDefault="00F4629B" w:rsidP="000A7F25">
      <w:pPr>
        <w:rPr>
          <w:rFonts w:ascii="Cambria" w:hAnsi="Cambria"/>
          <w:sz w:val="12"/>
          <w:szCs w:val="12"/>
        </w:rPr>
      </w:pPr>
    </w:p>
    <w:p w:rsidR="009F6594" w:rsidRPr="008A5960" w:rsidRDefault="009F6594" w:rsidP="00EB4DEC">
      <w:pPr>
        <w:spacing w:before="60"/>
        <w:rPr>
          <w:rFonts w:ascii="Cambria" w:hAnsi="Cambria"/>
        </w:rPr>
      </w:pPr>
    </w:p>
    <w:p w:rsidR="002B3A18" w:rsidRPr="008A5960" w:rsidRDefault="002B3A18" w:rsidP="00EB4DEC">
      <w:pPr>
        <w:spacing w:before="60"/>
        <w:rPr>
          <w:rFonts w:ascii="Cambria" w:hAnsi="Cambria"/>
          <w:sz w:val="6"/>
          <w:szCs w:val="6"/>
        </w:rPr>
      </w:pPr>
      <w:r w:rsidRPr="008A5960">
        <w:rPr>
          <w:rFonts w:ascii="Cambria" w:hAnsi="Cambria"/>
        </w:rPr>
        <w:t>Brescia,</w:t>
      </w:r>
      <w:r w:rsidR="000A7F25" w:rsidRPr="008A5960">
        <w:rPr>
          <w:rFonts w:ascii="Cambria" w:hAnsi="Cambria"/>
        </w:rPr>
        <w:t xml:space="preserve"> </w:t>
      </w:r>
      <w:r w:rsidR="000D6D8B" w:rsidRPr="008A5960">
        <w:rPr>
          <w:rFonts w:ascii="Cambria" w:hAnsi="Cambria"/>
        </w:rPr>
        <w:t>15</w:t>
      </w:r>
      <w:r w:rsidR="00E14905" w:rsidRPr="008A5960">
        <w:rPr>
          <w:rFonts w:ascii="Cambria" w:hAnsi="Cambria"/>
        </w:rPr>
        <w:t xml:space="preserve"> </w:t>
      </w:r>
      <w:r w:rsidR="000A7F25" w:rsidRPr="008A5960">
        <w:rPr>
          <w:rFonts w:ascii="Cambria" w:hAnsi="Cambria"/>
        </w:rPr>
        <w:t>maggio 20</w:t>
      </w:r>
      <w:r w:rsidR="002246F6" w:rsidRPr="008A5960">
        <w:rPr>
          <w:rFonts w:ascii="Cambria" w:hAnsi="Cambria"/>
        </w:rPr>
        <w:t>2</w:t>
      </w:r>
      <w:r w:rsidR="00DD2DE2" w:rsidRPr="008A5960">
        <w:rPr>
          <w:rFonts w:ascii="Cambria" w:hAnsi="Cambria"/>
        </w:rPr>
        <w:t>5</w:t>
      </w:r>
      <w:r w:rsidR="00544AFC" w:rsidRPr="008A5960">
        <w:rPr>
          <w:rFonts w:ascii="Cambria" w:hAnsi="Cambria"/>
        </w:rPr>
        <w:t xml:space="preserve"> </w:t>
      </w:r>
    </w:p>
    <w:p w:rsidR="009F6594" w:rsidRPr="008A5960" w:rsidRDefault="002246F6" w:rsidP="002B3A18">
      <w:pPr>
        <w:ind w:left="5672" w:firstLine="709"/>
        <w:rPr>
          <w:rFonts w:ascii="Cambria" w:hAnsi="Cambria"/>
        </w:rPr>
      </w:pPr>
      <w:r w:rsidRPr="008A5960">
        <w:rPr>
          <w:rFonts w:ascii="Cambria" w:hAnsi="Cambria"/>
        </w:rPr>
        <w:t xml:space="preserve"> </w:t>
      </w:r>
    </w:p>
    <w:p w:rsidR="000A7F25" w:rsidRPr="008A5960" w:rsidRDefault="002246F6" w:rsidP="002B3A18">
      <w:pPr>
        <w:ind w:left="5672" w:firstLine="709"/>
        <w:rPr>
          <w:rFonts w:ascii="Cambria" w:hAnsi="Cambria"/>
        </w:rPr>
      </w:pPr>
      <w:r w:rsidRPr="008A5960">
        <w:rPr>
          <w:rFonts w:ascii="Cambria" w:hAnsi="Cambria"/>
        </w:rPr>
        <w:t xml:space="preserve">  </w:t>
      </w:r>
      <w:r w:rsidR="002B3A18" w:rsidRPr="008A5960">
        <w:rPr>
          <w:rFonts w:ascii="Cambria" w:hAnsi="Cambria"/>
        </w:rPr>
        <w:t xml:space="preserve"> </w:t>
      </w:r>
      <w:bookmarkStart w:id="5" w:name="_Hlk194319485"/>
      <w:r w:rsidR="00DD2DE2" w:rsidRPr="008A5960">
        <w:rPr>
          <w:rFonts w:ascii="Cambria" w:hAnsi="Cambria"/>
        </w:rPr>
        <w:t xml:space="preserve">La </w:t>
      </w:r>
      <w:r w:rsidR="000A7F25" w:rsidRPr="008A5960">
        <w:rPr>
          <w:rFonts w:ascii="Cambria" w:hAnsi="Cambria"/>
        </w:rPr>
        <w:t>Dirigente Scolastic</w:t>
      </w:r>
      <w:r w:rsidR="00DD2DE2" w:rsidRPr="008A5960">
        <w:rPr>
          <w:rFonts w:ascii="Cambria" w:hAnsi="Cambria"/>
        </w:rPr>
        <w:t>a</w:t>
      </w:r>
    </w:p>
    <w:p w:rsidR="002B3A18" w:rsidRPr="008B4234" w:rsidRDefault="00DD2DE2" w:rsidP="00DD2DE2">
      <w:pPr>
        <w:ind w:left="5672" w:firstLine="709"/>
        <w:rPr>
          <w:rFonts w:ascii="Cambria" w:hAnsi="Cambria"/>
          <w:i/>
          <w:iCs/>
        </w:rPr>
      </w:pPr>
      <w:r w:rsidRPr="008A5960">
        <w:rPr>
          <w:rFonts w:ascii="Cambria" w:hAnsi="Cambria"/>
          <w:i/>
          <w:iCs/>
        </w:rPr>
        <w:t xml:space="preserve">          Cristina Fontana</w:t>
      </w:r>
      <w:bookmarkEnd w:id="5"/>
    </w:p>
    <w:bookmarkEnd w:id="3"/>
    <w:p w:rsidR="000A7F25" w:rsidRPr="008B4234" w:rsidRDefault="000A7F25" w:rsidP="00544AFC">
      <w:pPr>
        <w:ind w:left="5672" w:firstLine="709"/>
      </w:pPr>
    </w:p>
    <w:bookmarkEnd w:id="4"/>
    <w:p w:rsidR="009F6594" w:rsidRDefault="009F6594">
      <w:r>
        <w:br w:type="page"/>
      </w:r>
    </w:p>
    <w:p w:rsidR="003D1D9F" w:rsidRPr="008B4234" w:rsidRDefault="003D1D9F" w:rsidP="00544AFC">
      <w:pPr>
        <w:ind w:left="5672" w:firstLine="709"/>
      </w:pPr>
    </w:p>
    <w:p w:rsidR="008974A9" w:rsidRPr="008B4234" w:rsidRDefault="008974A9" w:rsidP="00EA06F1">
      <w:pPr>
        <w:pStyle w:val="Titolo1"/>
        <w:shd w:val="clear" w:color="auto" w:fill="F2F2F2"/>
      </w:pPr>
      <w:bookmarkStart w:id="6" w:name="_Toc413091452"/>
      <w:bookmarkStart w:id="7" w:name="_Toc413091904"/>
      <w:bookmarkStart w:id="8" w:name="_Toc482215815"/>
      <w:bookmarkStart w:id="9" w:name="_Toc194657321"/>
      <w:r w:rsidRPr="008B4234">
        <w:t>PARTE PRIMA</w:t>
      </w:r>
      <w:bookmarkEnd w:id="6"/>
      <w:bookmarkEnd w:id="7"/>
      <w:bookmarkEnd w:id="8"/>
      <w:bookmarkEnd w:id="9"/>
    </w:p>
    <w:p w:rsidR="0031589B" w:rsidRPr="008B4234" w:rsidRDefault="009B4B9A" w:rsidP="00A96828">
      <w:pPr>
        <w:pStyle w:val="Sottotitolo"/>
        <w:spacing w:before="360"/>
        <w:rPr>
          <w:sz w:val="28"/>
          <w:szCs w:val="28"/>
        </w:rPr>
      </w:pPr>
      <w:bookmarkStart w:id="10" w:name="_Toc413091453"/>
      <w:bookmarkStart w:id="11" w:name="_Toc413091905"/>
      <w:bookmarkStart w:id="12" w:name="_Toc482215816"/>
      <w:bookmarkStart w:id="13" w:name="_Toc194657322"/>
      <w:r w:rsidRPr="008B4234">
        <w:rPr>
          <w:sz w:val="28"/>
          <w:szCs w:val="28"/>
        </w:rPr>
        <w:t>PRESENTAZIONE DELL’INDIRIZZO DI STUDIO</w:t>
      </w:r>
      <w:bookmarkEnd w:id="10"/>
      <w:bookmarkEnd w:id="11"/>
      <w:bookmarkEnd w:id="12"/>
      <w:bookmarkEnd w:id="13"/>
    </w:p>
    <w:p w:rsidR="00CF15DD" w:rsidRPr="008B4234" w:rsidRDefault="00CF15DD" w:rsidP="009B4B9A">
      <w:pPr>
        <w:autoSpaceDE w:val="0"/>
        <w:autoSpaceDN w:val="0"/>
        <w:adjustRightInd w:val="0"/>
        <w:spacing w:before="360"/>
        <w:ind w:right="40"/>
        <w:jc w:val="center"/>
        <w:rPr>
          <w:rFonts w:ascii="Cambria" w:hAnsi="Cambria" w:cs="Cambria"/>
          <w:b/>
          <w:bCs/>
          <w:color w:val="000000"/>
          <w:sz w:val="28"/>
          <w:szCs w:val="28"/>
        </w:rPr>
      </w:pPr>
      <w:r w:rsidRPr="008B4234">
        <w:rPr>
          <w:rFonts w:ascii="Cambria" w:hAnsi="Cambria" w:cs="Cambria"/>
          <w:b/>
          <w:bCs/>
          <w:color w:val="000000"/>
          <w:sz w:val="28"/>
          <w:szCs w:val="28"/>
        </w:rPr>
        <w:t xml:space="preserve">Istituto Tecnico – Settore Tecnologico – </w:t>
      </w:r>
    </w:p>
    <w:p w:rsidR="006B519E" w:rsidRPr="008B4234" w:rsidRDefault="00CF15DD" w:rsidP="006B519E">
      <w:pPr>
        <w:autoSpaceDE w:val="0"/>
        <w:autoSpaceDN w:val="0"/>
        <w:adjustRightInd w:val="0"/>
        <w:ind w:right="40"/>
        <w:jc w:val="center"/>
        <w:rPr>
          <w:rFonts w:ascii="Cambria" w:hAnsi="Cambria" w:cs="Cambria"/>
          <w:b/>
          <w:bCs/>
          <w:color w:val="000000"/>
          <w:sz w:val="28"/>
          <w:szCs w:val="28"/>
        </w:rPr>
      </w:pPr>
      <w:r w:rsidRPr="008B4234">
        <w:rPr>
          <w:rFonts w:ascii="Cambria" w:hAnsi="Cambria" w:cs="Cambria"/>
          <w:b/>
          <w:bCs/>
          <w:color w:val="000000"/>
          <w:sz w:val="28"/>
          <w:szCs w:val="28"/>
        </w:rPr>
        <w:t>Indirizzo “Costruzioni, Ambiente e Territorio”</w:t>
      </w:r>
      <w:r w:rsidR="006B519E" w:rsidRPr="008B4234">
        <w:rPr>
          <w:rFonts w:ascii="Cambria" w:hAnsi="Cambria" w:cs="Cambria"/>
          <w:b/>
          <w:bCs/>
          <w:color w:val="000000"/>
          <w:sz w:val="28"/>
          <w:szCs w:val="28"/>
        </w:rPr>
        <w:t xml:space="preserve"> </w:t>
      </w:r>
    </w:p>
    <w:p w:rsidR="009B4B9A" w:rsidRPr="008B4234" w:rsidRDefault="009B4B9A" w:rsidP="002E6488">
      <w:pPr>
        <w:tabs>
          <w:tab w:val="left" w:pos="540"/>
        </w:tabs>
        <w:suppressAutoHyphens/>
        <w:ind w:left="540"/>
        <w:jc w:val="both"/>
        <w:rPr>
          <w:rFonts w:ascii="Cambria" w:hAnsi="Cambria" w:cs="Arial"/>
          <w:sz w:val="22"/>
          <w:szCs w:val="22"/>
        </w:rPr>
      </w:pPr>
    </w:p>
    <w:p w:rsidR="00703FAC" w:rsidRPr="008B4234" w:rsidRDefault="00703FAC" w:rsidP="00703FAC">
      <w:pPr>
        <w:jc w:val="both"/>
        <w:rPr>
          <w:rFonts w:ascii="Cambria" w:hAnsi="Cambria"/>
          <w:sz w:val="22"/>
          <w:szCs w:val="22"/>
        </w:rPr>
      </w:pPr>
      <w:r w:rsidRPr="008B4234">
        <w:rPr>
          <w:rFonts w:ascii="Cambria" w:hAnsi="Cambria"/>
          <w:sz w:val="22"/>
          <w:szCs w:val="22"/>
        </w:rPr>
        <w:t>Il Diplomato dell’Istituto Tecnico – Settore Tecnologico - Indirizzo “Costruzioni, Ambiente e Territorio” alla fine del percorso di studi è in grado di:</w:t>
      </w:r>
    </w:p>
    <w:p w:rsidR="00703FAC" w:rsidRPr="008B4234" w:rsidRDefault="00703FAC" w:rsidP="00703FAC">
      <w:pPr>
        <w:jc w:val="both"/>
        <w:rPr>
          <w:rFonts w:ascii="Cambria" w:hAnsi="Cambria"/>
          <w:sz w:val="22"/>
          <w:szCs w:val="22"/>
        </w:rPr>
      </w:pPr>
    </w:p>
    <w:p w:rsidR="00703FAC" w:rsidRPr="008B4234" w:rsidRDefault="00703FAC" w:rsidP="00703FAC">
      <w:pPr>
        <w:jc w:val="both"/>
        <w:rPr>
          <w:rFonts w:ascii="Cambria" w:hAnsi="Cambria"/>
          <w:b/>
          <w:sz w:val="22"/>
          <w:szCs w:val="22"/>
        </w:rPr>
      </w:pPr>
      <w:r w:rsidRPr="008B4234">
        <w:rPr>
          <w:rFonts w:ascii="Cambria" w:hAnsi="Cambria"/>
          <w:b/>
          <w:sz w:val="22"/>
          <w:szCs w:val="22"/>
        </w:rPr>
        <w:t>Competenze comuni a tutti i percorsi di istruzione tecnica</w:t>
      </w:r>
    </w:p>
    <w:p w:rsidR="00703FAC" w:rsidRPr="008B4234" w:rsidRDefault="00703FAC" w:rsidP="00703FAC">
      <w:pPr>
        <w:jc w:val="both"/>
        <w:rPr>
          <w:rFonts w:ascii="Cambria" w:hAnsi="Cambria"/>
          <w:b/>
          <w:sz w:val="22"/>
          <w:szCs w:val="22"/>
        </w:rPr>
      </w:pPr>
    </w:p>
    <w:p w:rsidR="00703FAC" w:rsidRPr="008B4234" w:rsidRDefault="00703FAC" w:rsidP="00805136">
      <w:pPr>
        <w:pStyle w:val="Paragrafoelenco"/>
        <w:numPr>
          <w:ilvl w:val="0"/>
          <w:numId w:val="8"/>
        </w:numPr>
        <w:suppressAutoHyphens/>
        <w:ind w:left="357" w:hanging="357"/>
        <w:jc w:val="both"/>
        <w:rPr>
          <w:rFonts w:ascii="Cambria" w:hAnsi="Cambria"/>
          <w:sz w:val="22"/>
          <w:szCs w:val="22"/>
        </w:rPr>
      </w:pPr>
      <w:r w:rsidRPr="008B4234">
        <w:rPr>
          <w:rFonts w:ascii="Cambria" w:hAnsi="Cambria"/>
          <w:sz w:val="22"/>
          <w:szCs w:val="22"/>
        </w:rPr>
        <w:t>utilizzare il patrimonio lessicale ed espressivo della lingua italiana secondo le esigenze comunicative nei vari contesti: sociali, culturali, scientifici, economici, tecnologici;</w:t>
      </w:r>
    </w:p>
    <w:p w:rsidR="00703FAC" w:rsidRPr="008B4234" w:rsidRDefault="00703FAC" w:rsidP="00805136">
      <w:pPr>
        <w:pStyle w:val="Paragrafoelenco"/>
        <w:numPr>
          <w:ilvl w:val="0"/>
          <w:numId w:val="8"/>
        </w:numPr>
        <w:suppressAutoHyphens/>
        <w:ind w:left="357" w:hanging="357"/>
        <w:jc w:val="both"/>
        <w:rPr>
          <w:rFonts w:ascii="Cambria" w:hAnsi="Cambria"/>
          <w:sz w:val="22"/>
          <w:szCs w:val="22"/>
        </w:rPr>
      </w:pPr>
      <w:r w:rsidRPr="008B4234">
        <w:rPr>
          <w:rFonts w:ascii="Cambria" w:hAnsi="Cambria"/>
          <w:sz w:val="22"/>
          <w:szCs w:val="22"/>
        </w:rPr>
        <w:t>stabilire collegamenti tra le tradizioni culturali locali, nazionali ed internazionali, sia in prospettiva interculturale sia ai fini della mobilità di studio e di lavoro;</w:t>
      </w:r>
    </w:p>
    <w:p w:rsidR="00703FAC" w:rsidRPr="008B4234" w:rsidRDefault="00703FAC" w:rsidP="00805136">
      <w:pPr>
        <w:pStyle w:val="Paragrafoelenco"/>
        <w:numPr>
          <w:ilvl w:val="0"/>
          <w:numId w:val="8"/>
        </w:numPr>
        <w:suppressAutoHyphens/>
        <w:ind w:left="357" w:hanging="357"/>
        <w:jc w:val="both"/>
        <w:rPr>
          <w:rFonts w:ascii="Cambria" w:hAnsi="Cambria"/>
          <w:sz w:val="22"/>
          <w:szCs w:val="22"/>
        </w:rPr>
      </w:pPr>
      <w:r w:rsidRPr="008B4234">
        <w:rPr>
          <w:rFonts w:ascii="Cambria" w:hAnsi="Cambria"/>
          <w:sz w:val="22"/>
          <w:szCs w:val="22"/>
        </w:rPr>
        <w:t>utilizzare gli strumenti culturali e metodologici per porsi con atteggiamento razionale, critico e responsabile di fronte alla realtà, ai suoi fenomeni, ai suoi problemi, anche ai fini dell’apprendimento permanente;</w:t>
      </w:r>
    </w:p>
    <w:p w:rsidR="00703FAC" w:rsidRPr="008B4234" w:rsidRDefault="00703FAC" w:rsidP="00805136">
      <w:pPr>
        <w:pStyle w:val="Paragrafoelenco"/>
        <w:numPr>
          <w:ilvl w:val="0"/>
          <w:numId w:val="8"/>
        </w:numPr>
        <w:suppressAutoHyphens/>
        <w:ind w:left="357" w:hanging="357"/>
        <w:jc w:val="both"/>
        <w:rPr>
          <w:rFonts w:ascii="Cambria" w:hAnsi="Cambria"/>
          <w:sz w:val="22"/>
          <w:szCs w:val="22"/>
        </w:rPr>
      </w:pPr>
      <w:r w:rsidRPr="008B4234">
        <w:rPr>
          <w:rFonts w:ascii="Cambria" w:hAnsi="Cambria"/>
          <w:sz w:val="22"/>
          <w:szCs w:val="22"/>
        </w:rPr>
        <w:t>utilizzare e produrre strumenti di comunicazione visiva e multimediale, anche con riferimento alle strategie espressive e agli strumenti tecnici della comunicazione in rete;</w:t>
      </w:r>
    </w:p>
    <w:p w:rsidR="00703FAC" w:rsidRPr="008B4234" w:rsidRDefault="00703FAC" w:rsidP="00805136">
      <w:pPr>
        <w:pStyle w:val="Paragrafoelenco"/>
        <w:numPr>
          <w:ilvl w:val="0"/>
          <w:numId w:val="8"/>
        </w:numPr>
        <w:suppressAutoHyphens/>
        <w:ind w:left="357" w:hanging="357"/>
        <w:jc w:val="both"/>
        <w:rPr>
          <w:rFonts w:ascii="Cambria" w:hAnsi="Cambria"/>
          <w:sz w:val="22"/>
          <w:szCs w:val="22"/>
        </w:rPr>
      </w:pPr>
      <w:r w:rsidRPr="008B4234">
        <w:rPr>
          <w:rFonts w:ascii="Cambria" w:hAnsi="Cambria"/>
          <w:sz w:val="22"/>
          <w:szCs w:val="22"/>
        </w:rPr>
        <w:t>padroneggiare la lingua inglese e, ove prevista, un’altra lingua comunitaria per scopi comunicativi e utilizzare i linguaggi settoriali relativi ai percorsi di studio, per interagire in diversi ambiti e contesti professionali, al livello B2 del quadro comune europeo di riferimento per le lingue (QCER);</w:t>
      </w:r>
    </w:p>
    <w:p w:rsidR="00703FAC" w:rsidRPr="008B4234" w:rsidRDefault="00703FAC" w:rsidP="0066191F">
      <w:pPr>
        <w:pStyle w:val="Paragrafoelenco"/>
        <w:numPr>
          <w:ilvl w:val="0"/>
          <w:numId w:val="8"/>
        </w:numPr>
        <w:suppressAutoHyphens/>
        <w:ind w:left="357" w:hanging="357"/>
        <w:jc w:val="both"/>
        <w:rPr>
          <w:rFonts w:ascii="Cambria" w:hAnsi="Cambria"/>
          <w:sz w:val="22"/>
          <w:szCs w:val="22"/>
        </w:rPr>
      </w:pPr>
      <w:r w:rsidRPr="008B4234">
        <w:rPr>
          <w:rFonts w:ascii="Cambria" w:hAnsi="Cambria"/>
          <w:sz w:val="22"/>
          <w:szCs w:val="22"/>
        </w:rPr>
        <w:t>utilizzare il linguaggio e i metodi propri della matematica per organizzare e valutare adeguatamente informazioni qualitative e quantitative;</w:t>
      </w:r>
    </w:p>
    <w:p w:rsidR="00703FAC" w:rsidRPr="008B4234" w:rsidRDefault="00703FAC" w:rsidP="0066191F">
      <w:pPr>
        <w:pStyle w:val="Paragrafoelenco"/>
        <w:numPr>
          <w:ilvl w:val="0"/>
          <w:numId w:val="8"/>
        </w:numPr>
        <w:suppressAutoHyphens/>
        <w:ind w:left="357" w:hanging="357"/>
        <w:jc w:val="both"/>
        <w:rPr>
          <w:rFonts w:ascii="Cambria" w:hAnsi="Cambria"/>
          <w:sz w:val="22"/>
          <w:szCs w:val="22"/>
        </w:rPr>
      </w:pPr>
      <w:r w:rsidRPr="008B4234">
        <w:rPr>
          <w:rFonts w:ascii="Cambria" w:hAnsi="Cambria"/>
          <w:sz w:val="22"/>
          <w:szCs w:val="22"/>
        </w:rPr>
        <w:t>identificare e applicare le metodologie e le tecniche della gestione per progetti;</w:t>
      </w:r>
    </w:p>
    <w:p w:rsidR="00703FAC" w:rsidRPr="008B4234" w:rsidRDefault="00703FAC" w:rsidP="0066191F">
      <w:pPr>
        <w:pStyle w:val="Paragrafoelenco"/>
        <w:numPr>
          <w:ilvl w:val="0"/>
          <w:numId w:val="8"/>
        </w:numPr>
        <w:suppressAutoHyphens/>
        <w:ind w:left="357" w:hanging="357"/>
        <w:jc w:val="both"/>
        <w:rPr>
          <w:rFonts w:ascii="Cambria" w:hAnsi="Cambria"/>
          <w:sz w:val="22"/>
          <w:szCs w:val="22"/>
        </w:rPr>
      </w:pPr>
      <w:r w:rsidRPr="008B4234">
        <w:rPr>
          <w:rFonts w:ascii="Cambria" w:hAnsi="Cambria"/>
          <w:sz w:val="22"/>
          <w:szCs w:val="22"/>
        </w:rPr>
        <w:t>redigere relazioni tecniche e documentare le attività individuali e di gruppo relative a situazioni professionali;</w:t>
      </w:r>
    </w:p>
    <w:p w:rsidR="00703FAC" w:rsidRPr="008B4234" w:rsidRDefault="00703FAC" w:rsidP="0066191F">
      <w:pPr>
        <w:pStyle w:val="Paragrafoelenco"/>
        <w:numPr>
          <w:ilvl w:val="0"/>
          <w:numId w:val="8"/>
        </w:numPr>
        <w:suppressAutoHyphens/>
        <w:ind w:left="357" w:hanging="357"/>
        <w:jc w:val="both"/>
        <w:rPr>
          <w:rFonts w:ascii="Cambria" w:hAnsi="Cambria"/>
          <w:sz w:val="22"/>
          <w:szCs w:val="22"/>
        </w:rPr>
      </w:pPr>
      <w:r w:rsidRPr="008B4234">
        <w:rPr>
          <w:rFonts w:ascii="Cambria" w:hAnsi="Cambria"/>
          <w:sz w:val="22"/>
          <w:szCs w:val="22"/>
        </w:rPr>
        <w:t xml:space="preserve">individuare e utilizzare gli strumenti di comunicazione e di </w:t>
      </w:r>
      <w:r w:rsidRPr="0066191F">
        <w:rPr>
          <w:rFonts w:ascii="Cambria" w:hAnsi="Cambria"/>
          <w:sz w:val="22"/>
          <w:szCs w:val="22"/>
        </w:rPr>
        <w:t>team</w:t>
      </w:r>
      <w:r w:rsidRPr="008B4234">
        <w:rPr>
          <w:rFonts w:ascii="Cambria" w:hAnsi="Cambria"/>
          <w:sz w:val="22"/>
          <w:szCs w:val="22"/>
        </w:rPr>
        <w:t xml:space="preserve"> </w:t>
      </w:r>
      <w:r w:rsidRPr="0066191F">
        <w:rPr>
          <w:rFonts w:ascii="Cambria" w:hAnsi="Cambria"/>
          <w:sz w:val="22"/>
          <w:szCs w:val="22"/>
        </w:rPr>
        <w:t>working</w:t>
      </w:r>
      <w:r w:rsidRPr="008B4234">
        <w:rPr>
          <w:rFonts w:ascii="Cambria" w:hAnsi="Cambria"/>
          <w:sz w:val="22"/>
          <w:szCs w:val="22"/>
        </w:rPr>
        <w:t xml:space="preserve"> più appropriati per intervenire nei contesti organizzativi e professionali di riferimento.</w:t>
      </w:r>
    </w:p>
    <w:p w:rsidR="00703FAC" w:rsidRPr="00A45966" w:rsidRDefault="00703FAC" w:rsidP="00703FAC">
      <w:pPr>
        <w:tabs>
          <w:tab w:val="left" w:pos="540"/>
        </w:tabs>
        <w:suppressAutoHyphens/>
        <w:jc w:val="both"/>
        <w:rPr>
          <w:rFonts w:ascii="Cambria" w:hAnsi="Cambria"/>
          <w:sz w:val="16"/>
          <w:szCs w:val="16"/>
        </w:rPr>
      </w:pPr>
    </w:p>
    <w:p w:rsidR="001B5C06" w:rsidRDefault="001B5C06" w:rsidP="006B519E">
      <w:pPr>
        <w:jc w:val="both"/>
        <w:rPr>
          <w:rFonts w:ascii="Cambria" w:hAnsi="Cambria"/>
          <w:b/>
          <w:sz w:val="22"/>
          <w:szCs w:val="22"/>
        </w:rPr>
      </w:pPr>
    </w:p>
    <w:p w:rsidR="00703FAC" w:rsidRPr="008B4234" w:rsidRDefault="00703FAC" w:rsidP="006B519E">
      <w:pPr>
        <w:jc w:val="both"/>
        <w:rPr>
          <w:rFonts w:ascii="Cambria" w:hAnsi="Cambria"/>
          <w:b/>
          <w:sz w:val="22"/>
          <w:szCs w:val="22"/>
        </w:rPr>
      </w:pPr>
      <w:r w:rsidRPr="008B4234">
        <w:rPr>
          <w:rFonts w:ascii="Cambria" w:hAnsi="Cambria"/>
          <w:b/>
          <w:sz w:val="22"/>
          <w:szCs w:val="22"/>
        </w:rPr>
        <w:t>Competenze specifiche di indirizzo</w:t>
      </w:r>
    </w:p>
    <w:p w:rsidR="006B519E" w:rsidRPr="00A45966" w:rsidRDefault="006B519E" w:rsidP="006B519E">
      <w:pPr>
        <w:jc w:val="both"/>
        <w:rPr>
          <w:rFonts w:ascii="Cambria" w:hAnsi="Cambria"/>
          <w:b/>
          <w:sz w:val="12"/>
          <w:szCs w:val="12"/>
        </w:rPr>
      </w:pPr>
    </w:p>
    <w:p w:rsidR="001C7AEF" w:rsidRPr="008B4234" w:rsidRDefault="47053C88" w:rsidP="0066191F">
      <w:pPr>
        <w:pStyle w:val="Paragrafoelenco"/>
        <w:numPr>
          <w:ilvl w:val="0"/>
          <w:numId w:val="8"/>
        </w:numPr>
        <w:suppressAutoHyphens/>
        <w:ind w:left="357" w:hanging="357"/>
        <w:jc w:val="both"/>
        <w:rPr>
          <w:rFonts w:ascii="Cambria" w:hAnsi="Cambria"/>
          <w:sz w:val="22"/>
          <w:szCs w:val="22"/>
        </w:rPr>
      </w:pPr>
      <w:r w:rsidRPr="008B4234">
        <w:rPr>
          <w:rFonts w:ascii="Cambria" w:hAnsi="Cambria"/>
          <w:sz w:val="22"/>
          <w:szCs w:val="22"/>
        </w:rPr>
        <w:t>selezionare i materiali da costruzione in rapporto al loro impiego e alle modalità di lavorazione;</w:t>
      </w:r>
    </w:p>
    <w:p w:rsidR="001C7AEF" w:rsidRPr="008B4234" w:rsidRDefault="47053C88" w:rsidP="0066191F">
      <w:pPr>
        <w:pStyle w:val="Paragrafoelenco"/>
        <w:numPr>
          <w:ilvl w:val="0"/>
          <w:numId w:val="8"/>
        </w:numPr>
        <w:suppressAutoHyphens/>
        <w:ind w:left="357" w:hanging="357"/>
        <w:jc w:val="both"/>
        <w:rPr>
          <w:rFonts w:ascii="Cambria" w:hAnsi="Cambria"/>
          <w:sz w:val="22"/>
          <w:szCs w:val="22"/>
        </w:rPr>
      </w:pPr>
      <w:r w:rsidRPr="008B4234">
        <w:rPr>
          <w:rFonts w:ascii="Cambria" w:hAnsi="Cambria"/>
          <w:sz w:val="22"/>
          <w:szCs w:val="22"/>
        </w:rPr>
        <w:t>rilevare il territorio, le aree libere e i manufatti, scegliendo le metodologie e le strumentazioni più adeguate ed elaborare i dati ottenuti;</w:t>
      </w:r>
    </w:p>
    <w:p w:rsidR="001C7AEF" w:rsidRPr="008B4234" w:rsidRDefault="47053C88" w:rsidP="0066191F">
      <w:pPr>
        <w:pStyle w:val="Paragrafoelenco"/>
        <w:numPr>
          <w:ilvl w:val="0"/>
          <w:numId w:val="8"/>
        </w:numPr>
        <w:suppressAutoHyphens/>
        <w:ind w:left="357" w:hanging="357"/>
        <w:jc w:val="both"/>
        <w:rPr>
          <w:rFonts w:ascii="Cambria" w:hAnsi="Cambria"/>
          <w:sz w:val="22"/>
          <w:szCs w:val="22"/>
        </w:rPr>
      </w:pPr>
      <w:r w:rsidRPr="008B4234">
        <w:rPr>
          <w:rFonts w:ascii="Cambria" w:hAnsi="Cambria"/>
          <w:sz w:val="22"/>
          <w:szCs w:val="22"/>
        </w:rPr>
        <w:t>applicare le metodologie della progettazione, valutazione e realizzazione di costruzioni e manufatti di modeste entità, in zone non sismiche, intervenendo anche nelle problematiche connesse al risparmio energetico nell’edilizia;</w:t>
      </w:r>
    </w:p>
    <w:p w:rsidR="001C7AEF" w:rsidRPr="008B4234" w:rsidRDefault="47053C88" w:rsidP="0066191F">
      <w:pPr>
        <w:pStyle w:val="Paragrafoelenco"/>
        <w:numPr>
          <w:ilvl w:val="0"/>
          <w:numId w:val="8"/>
        </w:numPr>
        <w:suppressAutoHyphens/>
        <w:ind w:left="357" w:hanging="357"/>
        <w:jc w:val="both"/>
        <w:rPr>
          <w:rFonts w:ascii="Cambria" w:hAnsi="Cambria"/>
          <w:sz w:val="22"/>
          <w:szCs w:val="22"/>
        </w:rPr>
      </w:pPr>
      <w:r w:rsidRPr="008B4234">
        <w:rPr>
          <w:rFonts w:ascii="Cambria" w:hAnsi="Cambria"/>
          <w:sz w:val="22"/>
          <w:szCs w:val="22"/>
        </w:rPr>
        <w:t>utilizzare gli strumenti idonei per la restituzione grafica di progetti e di rilievi;</w:t>
      </w:r>
    </w:p>
    <w:p w:rsidR="001C7AEF" w:rsidRPr="008B4234" w:rsidRDefault="47053C88" w:rsidP="0066191F">
      <w:pPr>
        <w:pStyle w:val="Paragrafoelenco"/>
        <w:numPr>
          <w:ilvl w:val="0"/>
          <w:numId w:val="8"/>
        </w:numPr>
        <w:suppressAutoHyphens/>
        <w:ind w:left="357" w:hanging="357"/>
        <w:jc w:val="both"/>
        <w:rPr>
          <w:rFonts w:ascii="Cambria" w:hAnsi="Cambria"/>
          <w:sz w:val="22"/>
          <w:szCs w:val="22"/>
        </w:rPr>
      </w:pPr>
      <w:r w:rsidRPr="008B4234">
        <w:rPr>
          <w:rFonts w:ascii="Cambria" w:hAnsi="Cambria"/>
          <w:sz w:val="22"/>
          <w:szCs w:val="22"/>
        </w:rPr>
        <w:t>tutelare, salvaguardare e valorizzare le risorse del territorio e dell'ambiente;</w:t>
      </w:r>
    </w:p>
    <w:p w:rsidR="001C7AEF" w:rsidRPr="008B4234" w:rsidRDefault="47053C88" w:rsidP="0066191F">
      <w:pPr>
        <w:pStyle w:val="Paragrafoelenco"/>
        <w:numPr>
          <w:ilvl w:val="0"/>
          <w:numId w:val="8"/>
        </w:numPr>
        <w:suppressAutoHyphens/>
        <w:ind w:left="357" w:hanging="357"/>
        <w:jc w:val="both"/>
        <w:rPr>
          <w:rFonts w:ascii="Cambria" w:hAnsi="Cambria"/>
          <w:sz w:val="22"/>
          <w:szCs w:val="22"/>
        </w:rPr>
      </w:pPr>
      <w:r w:rsidRPr="008B4234">
        <w:rPr>
          <w:rFonts w:ascii="Cambria" w:hAnsi="Cambria"/>
          <w:sz w:val="22"/>
          <w:szCs w:val="22"/>
        </w:rPr>
        <w:t>compiere operazioni di estimo in ambito privato e pubblico, limitatamente all’edilizia e al territorio;</w:t>
      </w:r>
    </w:p>
    <w:p w:rsidR="001C7AEF" w:rsidRPr="008B4234" w:rsidRDefault="47053C88" w:rsidP="0066191F">
      <w:pPr>
        <w:pStyle w:val="Paragrafoelenco"/>
        <w:numPr>
          <w:ilvl w:val="0"/>
          <w:numId w:val="8"/>
        </w:numPr>
        <w:suppressAutoHyphens/>
        <w:ind w:left="357" w:hanging="357"/>
        <w:jc w:val="both"/>
        <w:rPr>
          <w:rFonts w:ascii="Cambria" w:hAnsi="Cambria"/>
          <w:sz w:val="22"/>
          <w:szCs w:val="22"/>
        </w:rPr>
      </w:pPr>
      <w:r w:rsidRPr="008B4234">
        <w:rPr>
          <w:rFonts w:ascii="Cambria" w:hAnsi="Cambria"/>
          <w:sz w:val="22"/>
          <w:szCs w:val="22"/>
        </w:rPr>
        <w:t>gestire la manutenzione ordinaria e l’esercizio di organismi edilizi;</w:t>
      </w:r>
    </w:p>
    <w:p w:rsidR="001C7AEF" w:rsidRPr="008B4234" w:rsidRDefault="47053C88" w:rsidP="0066191F">
      <w:pPr>
        <w:pStyle w:val="Paragrafoelenco"/>
        <w:numPr>
          <w:ilvl w:val="0"/>
          <w:numId w:val="8"/>
        </w:numPr>
        <w:suppressAutoHyphens/>
        <w:ind w:left="357" w:hanging="357"/>
        <w:jc w:val="both"/>
        <w:rPr>
          <w:rFonts w:ascii="Cambria" w:hAnsi="Cambria"/>
          <w:sz w:val="22"/>
          <w:szCs w:val="22"/>
        </w:rPr>
      </w:pPr>
      <w:r w:rsidRPr="008B4234">
        <w:rPr>
          <w:rFonts w:ascii="Cambria" w:hAnsi="Cambria"/>
          <w:sz w:val="22"/>
          <w:szCs w:val="22"/>
        </w:rPr>
        <w:t>organizzare e condurre i cantieri mobili nel rispetto delle normative sulla sicurezza.</w:t>
      </w:r>
    </w:p>
    <w:p w:rsidR="00C632E1" w:rsidRPr="008B4234" w:rsidRDefault="00C632E1" w:rsidP="00B64AA5">
      <w:pPr>
        <w:pStyle w:val="Sottotitolo"/>
        <w:rPr>
          <w:sz w:val="28"/>
          <w:szCs w:val="28"/>
        </w:rPr>
      </w:pPr>
      <w:bookmarkStart w:id="14" w:name="_Toc413091906"/>
      <w:bookmarkStart w:id="15" w:name="_Toc482215817"/>
    </w:p>
    <w:p w:rsidR="007D2EE4" w:rsidRDefault="007D2EE4" w:rsidP="00B64AA5">
      <w:pPr>
        <w:pStyle w:val="Sottotitolo"/>
        <w:rPr>
          <w:sz w:val="28"/>
          <w:szCs w:val="28"/>
        </w:rPr>
      </w:pPr>
    </w:p>
    <w:p w:rsidR="007D2EE4" w:rsidRDefault="007D2EE4" w:rsidP="00B64AA5">
      <w:pPr>
        <w:pStyle w:val="Sottotitolo"/>
        <w:rPr>
          <w:sz w:val="28"/>
          <w:szCs w:val="28"/>
        </w:rPr>
      </w:pPr>
    </w:p>
    <w:p w:rsidR="00281B44" w:rsidRPr="008B4234" w:rsidRDefault="009B4B9A" w:rsidP="00B64AA5">
      <w:pPr>
        <w:pStyle w:val="Sottotitolo"/>
        <w:rPr>
          <w:sz w:val="28"/>
          <w:szCs w:val="28"/>
        </w:rPr>
      </w:pPr>
      <w:bookmarkStart w:id="16" w:name="_Toc194657323"/>
      <w:r w:rsidRPr="008B4234">
        <w:rPr>
          <w:sz w:val="28"/>
          <w:szCs w:val="28"/>
        </w:rPr>
        <w:lastRenderedPageBreak/>
        <w:t>QUADRO ORARIO</w:t>
      </w:r>
      <w:bookmarkEnd w:id="14"/>
      <w:bookmarkEnd w:id="15"/>
      <w:bookmarkEnd w:id="16"/>
    </w:p>
    <w:p w:rsidR="00B145EC" w:rsidRPr="008B4234" w:rsidRDefault="00B145EC" w:rsidP="00B145EC"/>
    <w:p w:rsidR="00A572BF" w:rsidRDefault="00B145EC" w:rsidP="00B145EC">
      <w:pPr>
        <w:jc w:val="center"/>
        <w:rPr>
          <w:rFonts w:ascii="Century Gothic" w:hAnsi="Century Gothic" w:cs="Arial"/>
          <w:b/>
          <w:sz w:val="22"/>
          <w:szCs w:val="22"/>
        </w:rPr>
      </w:pPr>
      <w:r w:rsidRPr="008B4234">
        <w:rPr>
          <w:rFonts w:ascii="Century Gothic" w:hAnsi="Century Gothic" w:cs="Arial"/>
          <w:b/>
          <w:sz w:val="22"/>
          <w:szCs w:val="22"/>
        </w:rPr>
        <w:t>COSTRUZIONI</w:t>
      </w:r>
      <w:r w:rsidR="00A572BF" w:rsidRPr="008B4234">
        <w:rPr>
          <w:rFonts w:ascii="Century Gothic" w:hAnsi="Century Gothic" w:cs="Arial"/>
          <w:b/>
          <w:sz w:val="22"/>
          <w:szCs w:val="22"/>
        </w:rPr>
        <w:t xml:space="preserve"> AMBIENTE TERRITORIO</w:t>
      </w:r>
    </w:p>
    <w:p w:rsidR="00BB0A48" w:rsidRDefault="00BB0A48" w:rsidP="00B145EC">
      <w:pPr>
        <w:jc w:val="center"/>
        <w:rPr>
          <w:rFonts w:ascii="Century Gothic" w:hAnsi="Century Gothic" w:cs="Arial"/>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6"/>
        <w:gridCol w:w="722"/>
        <w:gridCol w:w="719"/>
        <w:gridCol w:w="725"/>
        <w:gridCol w:w="723"/>
        <w:gridCol w:w="658"/>
        <w:gridCol w:w="1271"/>
      </w:tblGrid>
      <w:tr w:rsidR="00BB0A48" w:rsidRPr="00BB0A48" w:rsidTr="00420479">
        <w:trPr>
          <w:trHeight w:val="493"/>
        </w:trPr>
        <w:tc>
          <w:tcPr>
            <w:tcW w:w="2555" w:type="pct"/>
            <w:vMerge w:val="restart"/>
            <w:tcBorders>
              <w:top w:val="single" w:sz="12"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DISCIPLINE</w:t>
            </w:r>
          </w:p>
        </w:tc>
        <w:tc>
          <w:tcPr>
            <w:tcW w:w="366" w:type="pct"/>
            <w:vMerge w:val="restart"/>
            <w:tcBorders>
              <w:top w:val="single" w:sz="12"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Cl.</w:t>
            </w:r>
          </w:p>
          <w:p w:rsidR="00BB0A48" w:rsidRPr="00BB0A48" w:rsidRDefault="00BB0A48" w:rsidP="00BB0A48">
            <w:pPr>
              <w:widowControl w:val="0"/>
              <w:ind w:hanging="2"/>
              <w:jc w:val="center"/>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conc.</w:t>
            </w:r>
          </w:p>
        </w:tc>
        <w:tc>
          <w:tcPr>
            <w:tcW w:w="733" w:type="pct"/>
            <w:gridSpan w:val="2"/>
            <w:tcBorders>
              <w:top w:val="single" w:sz="12"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1° biennio</w:t>
            </w:r>
          </w:p>
        </w:tc>
        <w:tc>
          <w:tcPr>
            <w:tcW w:w="701" w:type="pct"/>
            <w:gridSpan w:val="2"/>
            <w:tcBorders>
              <w:top w:val="single" w:sz="12"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2° biennio</w:t>
            </w:r>
          </w:p>
        </w:tc>
        <w:tc>
          <w:tcPr>
            <w:tcW w:w="645" w:type="pct"/>
            <w:tcBorders>
              <w:top w:val="single" w:sz="12"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5° anno</w:t>
            </w:r>
          </w:p>
        </w:tc>
      </w:tr>
      <w:tr w:rsidR="00BB0A48" w:rsidRPr="00BB0A48" w:rsidTr="00420479">
        <w:trPr>
          <w:trHeight w:val="143"/>
        </w:trPr>
        <w:tc>
          <w:tcPr>
            <w:tcW w:w="2555" w:type="pct"/>
            <w:vMerge/>
            <w:tcBorders>
              <w:top w:val="single" w:sz="12"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rPr>
                <w:rFonts w:ascii="Helvetica" w:eastAsia="Helvetica Neue" w:hAnsi="Helvetica" w:cs="Helvetica Neue"/>
                <w:color w:val="000000"/>
                <w:sz w:val="18"/>
                <w:szCs w:val="18"/>
              </w:rPr>
            </w:pPr>
          </w:p>
        </w:tc>
        <w:tc>
          <w:tcPr>
            <w:tcW w:w="366" w:type="pct"/>
            <w:vMerge/>
            <w:tcBorders>
              <w:top w:val="single" w:sz="12"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rPr>
                <w:rFonts w:ascii="Helvetica" w:eastAsia="Helvetica Neue" w:hAnsi="Helvetica" w:cs="Helvetica Neue"/>
                <w:color w:val="000000"/>
                <w:sz w:val="18"/>
                <w:szCs w:val="18"/>
              </w:rPr>
            </w:pPr>
          </w:p>
        </w:tc>
        <w:tc>
          <w:tcPr>
            <w:tcW w:w="365" w:type="pct"/>
            <w:tcBorders>
              <w:top w:val="single" w:sz="4" w:space="0" w:color="000000"/>
              <w:left w:val="single" w:sz="12" w:space="0" w:color="000000"/>
              <w:bottom w:val="single" w:sz="12" w:space="0" w:color="000000"/>
              <w:right w:val="single" w:sz="4" w:space="0" w:color="000000"/>
            </w:tcBorders>
            <w:hideMark/>
          </w:tcPr>
          <w:p w:rsidR="00BB0A48" w:rsidRPr="00BB0A48" w:rsidRDefault="00BB0A48" w:rsidP="00BB0A48">
            <w:pPr>
              <w:widowControl w:val="0"/>
              <w:ind w:hanging="2"/>
              <w:jc w:val="center"/>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I</w:t>
            </w:r>
          </w:p>
        </w:tc>
        <w:tc>
          <w:tcPr>
            <w:tcW w:w="368" w:type="pct"/>
            <w:tcBorders>
              <w:top w:val="single" w:sz="4" w:space="0" w:color="000000"/>
              <w:left w:val="single" w:sz="4" w:space="0" w:color="000000"/>
              <w:bottom w:val="single" w:sz="12" w:space="0" w:color="000000"/>
              <w:right w:val="single" w:sz="12" w:space="0" w:color="000000"/>
            </w:tcBorders>
            <w:hideMark/>
          </w:tcPr>
          <w:p w:rsidR="00BB0A48" w:rsidRPr="00BB0A48" w:rsidRDefault="00BB0A48" w:rsidP="00BB0A48">
            <w:pPr>
              <w:widowControl w:val="0"/>
              <w:ind w:hanging="2"/>
              <w:jc w:val="center"/>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II</w:t>
            </w:r>
          </w:p>
        </w:tc>
        <w:tc>
          <w:tcPr>
            <w:tcW w:w="367" w:type="pct"/>
            <w:tcBorders>
              <w:top w:val="single" w:sz="4" w:space="0" w:color="000000"/>
              <w:left w:val="single" w:sz="12" w:space="0" w:color="000000"/>
              <w:bottom w:val="single" w:sz="12" w:space="0" w:color="000000"/>
              <w:right w:val="single" w:sz="4" w:space="0" w:color="000000"/>
            </w:tcBorders>
            <w:hideMark/>
          </w:tcPr>
          <w:p w:rsidR="00BB0A48" w:rsidRPr="00BB0A48" w:rsidRDefault="00BB0A48" w:rsidP="00BB0A48">
            <w:pPr>
              <w:widowControl w:val="0"/>
              <w:ind w:hanging="2"/>
              <w:jc w:val="center"/>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III</w:t>
            </w:r>
          </w:p>
        </w:tc>
        <w:tc>
          <w:tcPr>
            <w:tcW w:w="334" w:type="pct"/>
            <w:tcBorders>
              <w:top w:val="single" w:sz="4" w:space="0" w:color="000000"/>
              <w:left w:val="single" w:sz="4" w:space="0" w:color="000000"/>
              <w:bottom w:val="single" w:sz="12" w:space="0" w:color="000000"/>
              <w:right w:val="single" w:sz="12" w:space="0" w:color="000000"/>
            </w:tcBorders>
            <w:hideMark/>
          </w:tcPr>
          <w:p w:rsidR="00BB0A48" w:rsidRPr="00BB0A48" w:rsidRDefault="00BB0A48" w:rsidP="00BB0A48">
            <w:pPr>
              <w:widowControl w:val="0"/>
              <w:tabs>
                <w:tab w:val="center" w:pos="247"/>
              </w:tabs>
              <w:ind w:hanging="2"/>
              <w:jc w:val="center"/>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IV</w:t>
            </w:r>
          </w:p>
        </w:tc>
        <w:tc>
          <w:tcPr>
            <w:tcW w:w="645" w:type="pct"/>
            <w:tcBorders>
              <w:top w:val="single" w:sz="4" w:space="0" w:color="000000"/>
              <w:left w:val="single" w:sz="12" w:space="0" w:color="000000"/>
              <w:bottom w:val="single" w:sz="12" w:space="0" w:color="000000"/>
              <w:right w:val="single" w:sz="12" w:space="0" w:color="000000"/>
            </w:tcBorders>
            <w:hideMark/>
          </w:tcPr>
          <w:p w:rsidR="00BB0A48" w:rsidRPr="00BB0A48" w:rsidRDefault="00BB0A48" w:rsidP="00BB0A48">
            <w:pPr>
              <w:widowControl w:val="0"/>
              <w:ind w:hanging="2"/>
              <w:jc w:val="center"/>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V</w:t>
            </w:r>
          </w:p>
        </w:tc>
      </w:tr>
      <w:tr w:rsidR="00BB0A48" w:rsidRPr="00BB0A48" w:rsidTr="00420479">
        <w:trPr>
          <w:trHeight w:val="284"/>
        </w:trPr>
        <w:tc>
          <w:tcPr>
            <w:tcW w:w="2555" w:type="pct"/>
            <w:tcBorders>
              <w:top w:val="single" w:sz="12"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both"/>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 xml:space="preserve">Lingua e letteratura italiana </w:t>
            </w:r>
          </w:p>
        </w:tc>
        <w:tc>
          <w:tcPr>
            <w:tcW w:w="366" w:type="pct"/>
            <w:tcBorders>
              <w:top w:val="single" w:sz="12"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A012</w:t>
            </w:r>
          </w:p>
        </w:tc>
        <w:tc>
          <w:tcPr>
            <w:tcW w:w="365" w:type="pct"/>
            <w:tcBorders>
              <w:top w:val="single" w:sz="12"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4</w:t>
            </w:r>
          </w:p>
        </w:tc>
        <w:tc>
          <w:tcPr>
            <w:tcW w:w="368" w:type="pct"/>
            <w:tcBorders>
              <w:top w:val="single" w:sz="12" w:space="0" w:color="000000"/>
              <w:left w:val="single" w:sz="4"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4</w:t>
            </w:r>
          </w:p>
        </w:tc>
        <w:tc>
          <w:tcPr>
            <w:tcW w:w="367" w:type="pct"/>
            <w:tcBorders>
              <w:top w:val="single" w:sz="12"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4</w:t>
            </w:r>
          </w:p>
        </w:tc>
        <w:tc>
          <w:tcPr>
            <w:tcW w:w="334" w:type="pct"/>
            <w:tcBorders>
              <w:top w:val="single" w:sz="12" w:space="0" w:color="000000"/>
              <w:left w:val="single" w:sz="4"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4</w:t>
            </w:r>
          </w:p>
        </w:tc>
        <w:tc>
          <w:tcPr>
            <w:tcW w:w="645" w:type="pct"/>
            <w:tcBorders>
              <w:top w:val="single" w:sz="12"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4</w:t>
            </w:r>
          </w:p>
        </w:tc>
      </w:tr>
      <w:tr w:rsidR="00BB0A48" w:rsidRPr="00BB0A48" w:rsidTr="00420479">
        <w:trPr>
          <w:trHeight w:val="284"/>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both"/>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 xml:space="preserve">Lingua inglese </w:t>
            </w:r>
          </w:p>
        </w:tc>
        <w:tc>
          <w:tcPr>
            <w:tcW w:w="366"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AB24</w:t>
            </w:r>
          </w:p>
        </w:tc>
        <w:tc>
          <w:tcPr>
            <w:tcW w:w="365" w:type="pct"/>
            <w:tcBorders>
              <w:top w:val="single" w:sz="4"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3</w:t>
            </w:r>
          </w:p>
        </w:tc>
        <w:tc>
          <w:tcPr>
            <w:tcW w:w="368" w:type="pct"/>
            <w:tcBorders>
              <w:top w:val="single" w:sz="4" w:space="0" w:color="000000"/>
              <w:left w:val="single" w:sz="4"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3</w:t>
            </w:r>
          </w:p>
        </w:tc>
        <w:tc>
          <w:tcPr>
            <w:tcW w:w="367" w:type="pct"/>
            <w:tcBorders>
              <w:top w:val="single" w:sz="4"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3</w:t>
            </w:r>
          </w:p>
        </w:tc>
        <w:tc>
          <w:tcPr>
            <w:tcW w:w="334" w:type="pct"/>
            <w:tcBorders>
              <w:top w:val="single" w:sz="4" w:space="0" w:color="000000"/>
              <w:left w:val="single" w:sz="4"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3</w:t>
            </w:r>
          </w:p>
        </w:tc>
        <w:tc>
          <w:tcPr>
            <w:tcW w:w="64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3</w:t>
            </w:r>
          </w:p>
        </w:tc>
      </w:tr>
      <w:tr w:rsidR="00BB0A48" w:rsidRPr="00BB0A48" w:rsidTr="00420479">
        <w:trPr>
          <w:trHeight w:val="284"/>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both"/>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 xml:space="preserve">Storia </w:t>
            </w:r>
          </w:p>
        </w:tc>
        <w:tc>
          <w:tcPr>
            <w:tcW w:w="366"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A012</w:t>
            </w:r>
          </w:p>
        </w:tc>
        <w:tc>
          <w:tcPr>
            <w:tcW w:w="365" w:type="pct"/>
            <w:tcBorders>
              <w:top w:val="single" w:sz="4"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2</w:t>
            </w:r>
          </w:p>
        </w:tc>
        <w:tc>
          <w:tcPr>
            <w:tcW w:w="368" w:type="pct"/>
            <w:tcBorders>
              <w:top w:val="single" w:sz="4" w:space="0" w:color="000000"/>
              <w:left w:val="single" w:sz="4"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2</w:t>
            </w:r>
          </w:p>
        </w:tc>
        <w:tc>
          <w:tcPr>
            <w:tcW w:w="367" w:type="pct"/>
            <w:tcBorders>
              <w:top w:val="single" w:sz="4"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2</w:t>
            </w:r>
          </w:p>
        </w:tc>
        <w:tc>
          <w:tcPr>
            <w:tcW w:w="334" w:type="pct"/>
            <w:tcBorders>
              <w:top w:val="single" w:sz="4" w:space="0" w:color="000000"/>
              <w:left w:val="single" w:sz="4"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2</w:t>
            </w:r>
          </w:p>
        </w:tc>
        <w:tc>
          <w:tcPr>
            <w:tcW w:w="64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2</w:t>
            </w:r>
          </w:p>
        </w:tc>
      </w:tr>
      <w:tr w:rsidR="00BB0A48" w:rsidRPr="00BB0A48" w:rsidTr="00420479">
        <w:trPr>
          <w:trHeight w:val="284"/>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both"/>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 xml:space="preserve">Geografia generale ed economica </w:t>
            </w:r>
          </w:p>
        </w:tc>
        <w:tc>
          <w:tcPr>
            <w:tcW w:w="366"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A050</w:t>
            </w:r>
          </w:p>
        </w:tc>
        <w:tc>
          <w:tcPr>
            <w:tcW w:w="365" w:type="pct"/>
            <w:tcBorders>
              <w:top w:val="single" w:sz="4"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1</w:t>
            </w:r>
          </w:p>
        </w:tc>
        <w:tc>
          <w:tcPr>
            <w:tcW w:w="368" w:type="pct"/>
            <w:tcBorders>
              <w:top w:val="single" w:sz="4" w:space="0" w:color="000000"/>
              <w:left w:val="single" w:sz="4" w:space="0" w:color="000000"/>
              <w:bottom w:val="single" w:sz="4" w:space="0" w:color="000000"/>
              <w:right w:val="single" w:sz="12" w:space="0" w:color="000000"/>
            </w:tcBorders>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367" w:type="pct"/>
            <w:tcBorders>
              <w:top w:val="single" w:sz="4" w:space="0" w:color="000000"/>
              <w:left w:val="single" w:sz="12" w:space="0" w:color="000000"/>
              <w:bottom w:val="single" w:sz="4" w:space="0" w:color="000000"/>
              <w:right w:val="single" w:sz="4" w:space="0" w:color="000000"/>
            </w:tcBorders>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334" w:type="pct"/>
            <w:tcBorders>
              <w:top w:val="single" w:sz="4" w:space="0" w:color="000000"/>
              <w:left w:val="single" w:sz="4" w:space="0" w:color="000000"/>
              <w:bottom w:val="single" w:sz="4" w:space="0" w:color="000000"/>
              <w:right w:val="single" w:sz="12" w:space="0" w:color="000000"/>
            </w:tcBorders>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645" w:type="pct"/>
            <w:tcBorders>
              <w:top w:val="single" w:sz="4" w:space="0" w:color="000000"/>
              <w:left w:val="single" w:sz="12" w:space="0" w:color="000000"/>
              <w:bottom w:val="single" w:sz="4" w:space="0" w:color="000000"/>
              <w:right w:val="single" w:sz="12" w:space="0" w:color="000000"/>
            </w:tcBorders>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r>
      <w:tr w:rsidR="00BB0A48" w:rsidRPr="00BB0A48" w:rsidTr="00420479">
        <w:trPr>
          <w:trHeight w:val="284"/>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both"/>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 xml:space="preserve">Matematica </w:t>
            </w:r>
          </w:p>
        </w:tc>
        <w:tc>
          <w:tcPr>
            <w:tcW w:w="366"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A026</w:t>
            </w:r>
          </w:p>
        </w:tc>
        <w:tc>
          <w:tcPr>
            <w:tcW w:w="365" w:type="pct"/>
            <w:tcBorders>
              <w:top w:val="single" w:sz="4"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4</w:t>
            </w:r>
          </w:p>
        </w:tc>
        <w:tc>
          <w:tcPr>
            <w:tcW w:w="368" w:type="pct"/>
            <w:tcBorders>
              <w:top w:val="single" w:sz="4" w:space="0" w:color="000000"/>
              <w:left w:val="single" w:sz="4"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4</w:t>
            </w:r>
          </w:p>
        </w:tc>
        <w:tc>
          <w:tcPr>
            <w:tcW w:w="367" w:type="pct"/>
            <w:tcBorders>
              <w:top w:val="single" w:sz="4"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3</w:t>
            </w:r>
          </w:p>
        </w:tc>
        <w:tc>
          <w:tcPr>
            <w:tcW w:w="334" w:type="pct"/>
            <w:tcBorders>
              <w:top w:val="single" w:sz="4" w:space="0" w:color="000000"/>
              <w:left w:val="single" w:sz="4"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3</w:t>
            </w:r>
          </w:p>
        </w:tc>
        <w:tc>
          <w:tcPr>
            <w:tcW w:w="64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3</w:t>
            </w:r>
          </w:p>
        </w:tc>
      </w:tr>
      <w:tr w:rsidR="00BB0A48" w:rsidRPr="00BB0A48" w:rsidTr="00420479">
        <w:trPr>
          <w:trHeight w:val="284"/>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both"/>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 xml:space="preserve">Diritto ed economia </w:t>
            </w:r>
          </w:p>
        </w:tc>
        <w:tc>
          <w:tcPr>
            <w:tcW w:w="366"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A046</w:t>
            </w:r>
          </w:p>
        </w:tc>
        <w:tc>
          <w:tcPr>
            <w:tcW w:w="365" w:type="pct"/>
            <w:tcBorders>
              <w:top w:val="single" w:sz="4"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2</w:t>
            </w:r>
          </w:p>
        </w:tc>
        <w:tc>
          <w:tcPr>
            <w:tcW w:w="368" w:type="pct"/>
            <w:tcBorders>
              <w:top w:val="single" w:sz="4" w:space="0" w:color="000000"/>
              <w:left w:val="single" w:sz="4"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2</w:t>
            </w:r>
          </w:p>
        </w:tc>
        <w:tc>
          <w:tcPr>
            <w:tcW w:w="367" w:type="pct"/>
            <w:tcBorders>
              <w:top w:val="single" w:sz="4" w:space="0" w:color="000000"/>
              <w:left w:val="single" w:sz="12" w:space="0" w:color="000000"/>
              <w:bottom w:val="single" w:sz="4" w:space="0" w:color="000000"/>
              <w:right w:val="single" w:sz="4"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334" w:type="pct"/>
            <w:tcBorders>
              <w:top w:val="single" w:sz="4" w:space="0" w:color="000000"/>
              <w:left w:val="single" w:sz="4"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645" w:type="pct"/>
            <w:tcBorders>
              <w:top w:val="single" w:sz="4" w:space="0" w:color="000000"/>
              <w:left w:val="single" w:sz="12"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r>
      <w:tr w:rsidR="00BB0A48" w:rsidRPr="00BB0A48" w:rsidTr="00420479">
        <w:trPr>
          <w:trHeight w:val="284"/>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both"/>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 xml:space="preserve">Scienze integrate (Scienze della Terra e Biologia) </w:t>
            </w:r>
          </w:p>
        </w:tc>
        <w:tc>
          <w:tcPr>
            <w:tcW w:w="366"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A050</w:t>
            </w:r>
          </w:p>
        </w:tc>
        <w:tc>
          <w:tcPr>
            <w:tcW w:w="365" w:type="pct"/>
            <w:tcBorders>
              <w:top w:val="single" w:sz="4"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2</w:t>
            </w:r>
          </w:p>
        </w:tc>
        <w:tc>
          <w:tcPr>
            <w:tcW w:w="368" w:type="pct"/>
            <w:tcBorders>
              <w:top w:val="single" w:sz="4" w:space="0" w:color="000000"/>
              <w:left w:val="single" w:sz="4"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2</w:t>
            </w:r>
          </w:p>
        </w:tc>
        <w:tc>
          <w:tcPr>
            <w:tcW w:w="367" w:type="pct"/>
            <w:tcBorders>
              <w:top w:val="single" w:sz="4" w:space="0" w:color="000000"/>
              <w:left w:val="single" w:sz="12" w:space="0" w:color="000000"/>
              <w:bottom w:val="single" w:sz="4" w:space="0" w:color="000000"/>
              <w:right w:val="single" w:sz="4"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334" w:type="pct"/>
            <w:tcBorders>
              <w:top w:val="single" w:sz="4" w:space="0" w:color="000000"/>
              <w:left w:val="single" w:sz="4"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645" w:type="pct"/>
            <w:tcBorders>
              <w:top w:val="single" w:sz="4" w:space="0" w:color="000000"/>
              <w:left w:val="single" w:sz="12"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r>
      <w:tr w:rsidR="00BB0A48" w:rsidRPr="00BB0A48" w:rsidTr="00420479">
        <w:trPr>
          <w:trHeight w:val="284"/>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both"/>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 xml:space="preserve">Scienze motorie e sportive </w:t>
            </w:r>
          </w:p>
        </w:tc>
        <w:tc>
          <w:tcPr>
            <w:tcW w:w="366"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A048</w:t>
            </w:r>
          </w:p>
        </w:tc>
        <w:tc>
          <w:tcPr>
            <w:tcW w:w="365" w:type="pct"/>
            <w:tcBorders>
              <w:top w:val="single" w:sz="4"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2</w:t>
            </w:r>
          </w:p>
        </w:tc>
        <w:tc>
          <w:tcPr>
            <w:tcW w:w="368" w:type="pct"/>
            <w:tcBorders>
              <w:top w:val="single" w:sz="4" w:space="0" w:color="000000"/>
              <w:left w:val="single" w:sz="4"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2</w:t>
            </w:r>
          </w:p>
        </w:tc>
        <w:tc>
          <w:tcPr>
            <w:tcW w:w="367" w:type="pct"/>
            <w:tcBorders>
              <w:top w:val="single" w:sz="4"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2</w:t>
            </w:r>
          </w:p>
        </w:tc>
        <w:tc>
          <w:tcPr>
            <w:tcW w:w="334" w:type="pct"/>
            <w:tcBorders>
              <w:top w:val="single" w:sz="4" w:space="0" w:color="000000"/>
              <w:left w:val="single" w:sz="4"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2</w:t>
            </w:r>
          </w:p>
        </w:tc>
        <w:tc>
          <w:tcPr>
            <w:tcW w:w="64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2</w:t>
            </w:r>
          </w:p>
        </w:tc>
      </w:tr>
      <w:tr w:rsidR="00BB0A48" w:rsidRPr="00BB0A48" w:rsidTr="00420479">
        <w:trPr>
          <w:trHeight w:val="284"/>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both"/>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Religione cattolica o attività alternative</w:t>
            </w:r>
          </w:p>
        </w:tc>
        <w:tc>
          <w:tcPr>
            <w:tcW w:w="366" w:type="pct"/>
            <w:tcBorders>
              <w:top w:val="single" w:sz="4" w:space="0" w:color="000000"/>
              <w:left w:val="single" w:sz="12" w:space="0" w:color="000000"/>
              <w:bottom w:val="single" w:sz="4" w:space="0" w:color="000000"/>
              <w:right w:val="single" w:sz="12" w:space="0" w:color="000000"/>
            </w:tcBorders>
            <w:vAlign w:val="center"/>
          </w:tcPr>
          <w:p w:rsidR="00BB0A48" w:rsidRPr="00BB0A48" w:rsidRDefault="00BB0A48" w:rsidP="00BB0A48">
            <w:pPr>
              <w:widowControl w:val="0"/>
              <w:ind w:hanging="2"/>
              <w:jc w:val="center"/>
              <w:rPr>
                <w:rFonts w:ascii="Helvetica" w:eastAsia="Helvetica Neue" w:hAnsi="Helvetica" w:cs="Helvetica Neue"/>
                <w:color w:val="000000"/>
                <w:sz w:val="16"/>
                <w:szCs w:val="16"/>
              </w:rPr>
            </w:pPr>
          </w:p>
        </w:tc>
        <w:tc>
          <w:tcPr>
            <w:tcW w:w="365" w:type="pct"/>
            <w:tcBorders>
              <w:top w:val="single" w:sz="4"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1</w:t>
            </w:r>
          </w:p>
        </w:tc>
        <w:tc>
          <w:tcPr>
            <w:tcW w:w="368" w:type="pct"/>
            <w:tcBorders>
              <w:top w:val="single" w:sz="4" w:space="0" w:color="000000"/>
              <w:left w:val="single" w:sz="4"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1</w:t>
            </w:r>
          </w:p>
        </w:tc>
        <w:tc>
          <w:tcPr>
            <w:tcW w:w="367" w:type="pct"/>
            <w:tcBorders>
              <w:top w:val="single" w:sz="4"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1</w:t>
            </w:r>
          </w:p>
        </w:tc>
        <w:tc>
          <w:tcPr>
            <w:tcW w:w="334" w:type="pct"/>
            <w:tcBorders>
              <w:top w:val="single" w:sz="4" w:space="0" w:color="000000"/>
              <w:left w:val="single" w:sz="4"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1</w:t>
            </w:r>
          </w:p>
        </w:tc>
        <w:tc>
          <w:tcPr>
            <w:tcW w:w="64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1</w:t>
            </w:r>
          </w:p>
        </w:tc>
      </w:tr>
      <w:tr w:rsidR="00BB0A48" w:rsidRPr="00BB0A48" w:rsidTr="00420479">
        <w:trPr>
          <w:trHeight w:val="284"/>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both"/>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 xml:space="preserve">Scienze integrate: Fisica </w:t>
            </w:r>
          </w:p>
        </w:tc>
        <w:tc>
          <w:tcPr>
            <w:tcW w:w="366"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A020</w:t>
            </w:r>
          </w:p>
        </w:tc>
        <w:tc>
          <w:tcPr>
            <w:tcW w:w="365" w:type="pct"/>
            <w:tcBorders>
              <w:top w:val="single" w:sz="4"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vertAlign w:val="superscript"/>
              </w:rPr>
            </w:pPr>
            <w:r w:rsidRPr="00BB0A48">
              <w:rPr>
                <w:rFonts w:ascii="Helvetica" w:eastAsia="Helvetica Neue" w:hAnsi="Helvetica" w:cs="Helvetica Neue"/>
                <w:b/>
                <w:color w:val="000000"/>
                <w:sz w:val="20"/>
                <w:szCs w:val="20"/>
              </w:rPr>
              <w:t xml:space="preserve">3 </w:t>
            </w:r>
            <w:r w:rsidRPr="00BB0A48">
              <w:rPr>
                <w:rFonts w:ascii="Helvetica" w:eastAsia="Helvetica Neue" w:hAnsi="Helvetica" w:cs="Helvetica Neue"/>
                <w:b/>
                <w:color w:val="000000"/>
                <w:vertAlign w:val="superscript"/>
              </w:rPr>
              <w:t>1</w:t>
            </w:r>
          </w:p>
        </w:tc>
        <w:tc>
          <w:tcPr>
            <w:tcW w:w="368" w:type="pct"/>
            <w:tcBorders>
              <w:top w:val="single" w:sz="4" w:space="0" w:color="000000"/>
              <w:left w:val="single" w:sz="4"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vertAlign w:val="superscript"/>
              </w:rPr>
            </w:pPr>
            <w:r w:rsidRPr="00BB0A48">
              <w:rPr>
                <w:rFonts w:ascii="Helvetica" w:eastAsia="Helvetica Neue" w:hAnsi="Helvetica" w:cs="Helvetica Neue"/>
                <w:b/>
                <w:color w:val="000000"/>
                <w:sz w:val="20"/>
                <w:szCs w:val="20"/>
              </w:rPr>
              <w:t xml:space="preserve">3 </w:t>
            </w:r>
            <w:r w:rsidRPr="00BB0A48">
              <w:rPr>
                <w:rFonts w:ascii="Helvetica" w:eastAsia="Helvetica Neue" w:hAnsi="Helvetica" w:cs="Helvetica Neue"/>
                <w:b/>
                <w:color w:val="000000"/>
                <w:vertAlign w:val="superscript"/>
              </w:rPr>
              <w:t>1</w:t>
            </w:r>
          </w:p>
        </w:tc>
        <w:tc>
          <w:tcPr>
            <w:tcW w:w="367" w:type="pct"/>
            <w:tcBorders>
              <w:top w:val="single" w:sz="4" w:space="0" w:color="000000"/>
              <w:left w:val="single" w:sz="12" w:space="0" w:color="000000"/>
              <w:bottom w:val="single" w:sz="4" w:space="0" w:color="000000"/>
              <w:right w:val="single" w:sz="4"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334" w:type="pct"/>
            <w:tcBorders>
              <w:top w:val="single" w:sz="4" w:space="0" w:color="000000"/>
              <w:left w:val="single" w:sz="4"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645" w:type="pct"/>
            <w:tcBorders>
              <w:top w:val="single" w:sz="4" w:space="0" w:color="000000"/>
              <w:left w:val="single" w:sz="12"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r>
      <w:tr w:rsidR="00BB0A48" w:rsidRPr="00BB0A48" w:rsidTr="00420479">
        <w:trPr>
          <w:trHeight w:val="284"/>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right"/>
              <w:rPr>
                <w:rFonts w:ascii="Helvetica" w:eastAsia="Helvetica Neue" w:hAnsi="Helvetica" w:cs="Helvetica Neue"/>
                <w:color w:val="000000"/>
                <w:sz w:val="18"/>
                <w:szCs w:val="18"/>
              </w:rPr>
            </w:pPr>
            <w:r w:rsidRPr="00BB0A48">
              <w:rPr>
                <w:rFonts w:ascii="Helvetica" w:eastAsia="Helvetica Neue" w:hAnsi="Helvetica" w:cs="Helvetica Neue"/>
                <w:color w:val="000000"/>
                <w:sz w:val="16"/>
                <w:szCs w:val="16"/>
              </w:rPr>
              <w:t>ITP</w:t>
            </w:r>
          </w:p>
        </w:tc>
        <w:tc>
          <w:tcPr>
            <w:tcW w:w="366"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B003</w:t>
            </w:r>
          </w:p>
        </w:tc>
        <w:tc>
          <w:tcPr>
            <w:tcW w:w="365" w:type="pct"/>
            <w:tcBorders>
              <w:top w:val="single" w:sz="4" w:space="0" w:color="000000"/>
              <w:left w:val="single" w:sz="12" w:space="0" w:color="000000"/>
              <w:bottom w:val="single" w:sz="4" w:space="0" w:color="000000"/>
              <w:right w:val="single" w:sz="4" w:space="0" w:color="000000"/>
            </w:tcBorders>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368" w:type="pct"/>
            <w:tcBorders>
              <w:top w:val="single" w:sz="4" w:space="0" w:color="000000"/>
              <w:left w:val="single" w:sz="4" w:space="0" w:color="000000"/>
              <w:bottom w:val="single" w:sz="4" w:space="0" w:color="000000"/>
              <w:right w:val="single" w:sz="12" w:space="0" w:color="000000"/>
            </w:tcBorders>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367" w:type="pct"/>
            <w:tcBorders>
              <w:top w:val="single" w:sz="4" w:space="0" w:color="000000"/>
              <w:left w:val="single" w:sz="12" w:space="0" w:color="000000"/>
              <w:bottom w:val="single" w:sz="4" w:space="0" w:color="000000"/>
              <w:right w:val="single" w:sz="4"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334" w:type="pct"/>
            <w:tcBorders>
              <w:top w:val="single" w:sz="4" w:space="0" w:color="000000"/>
              <w:left w:val="single" w:sz="4"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645" w:type="pct"/>
            <w:tcBorders>
              <w:top w:val="single" w:sz="4" w:space="0" w:color="000000"/>
              <w:left w:val="single" w:sz="12"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r>
      <w:tr w:rsidR="00BB0A48" w:rsidRPr="00BB0A48" w:rsidTr="00420479">
        <w:trPr>
          <w:trHeight w:val="239"/>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both"/>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 xml:space="preserve">Scienze integrate: Chimica </w:t>
            </w:r>
          </w:p>
        </w:tc>
        <w:tc>
          <w:tcPr>
            <w:tcW w:w="366"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A034</w:t>
            </w:r>
          </w:p>
        </w:tc>
        <w:tc>
          <w:tcPr>
            <w:tcW w:w="365" w:type="pct"/>
            <w:tcBorders>
              <w:top w:val="single" w:sz="4"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vertAlign w:val="superscript"/>
              </w:rPr>
            </w:pPr>
            <w:r w:rsidRPr="00BB0A48">
              <w:rPr>
                <w:rFonts w:ascii="Helvetica" w:eastAsia="Helvetica Neue" w:hAnsi="Helvetica" w:cs="Helvetica Neue"/>
                <w:b/>
                <w:color w:val="000000"/>
                <w:sz w:val="20"/>
                <w:szCs w:val="20"/>
              </w:rPr>
              <w:t xml:space="preserve">3 </w:t>
            </w:r>
            <w:r w:rsidRPr="00BB0A48">
              <w:rPr>
                <w:rFonts w:ascii="Helvetica" w:eastAsia="Helvetica Neue" w:hAnsi="Helvetica" w:cs="Helvetica Neue"/>
                <w:b/>
                <w:color w:val="000000"/>
                <w:vertAlign w:val="superscript"/>
              </w:rPr>
              <w:t>1</w:t>
            </w:r>
          </w:p>
        </w:tc>
        <w:tc>
          <w:tcPr>
            <w:tcW w:w="368" w:type="pct"/>
            <w:tcBorders>
              <w:top w:val="single" w:sz="4" w:space="0" w:color="000000"/>
              <w:left w:val="single" w:sz="4"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vertAlign w:val="superscript"/>
              </w:rPr>
            </w:pPr>
            <w:r w:rsidRPr="00BB0A48">
              <w:rPr>
                <w:rFonts w:ascii="Helvetica" w:eastAsia="Helvetica Neue" w:hAnsi="Helvetica" w:cs="Helvetica Neue"/>
                <w:b/>
                <w:color w:val="000000"/>
                <w:sz w:val="20"/>
                <w:szCs w:val="20"/>
              </w:rPr>
              <w:t xml:space="preserve">3 </w:t>
            </w:r>
            <w:r w:rsidRPr="00BB0A48">
              <w:rPr>
                <w:rFonts w:ascii="Helvetica" w:eastAsia="Helvetica Neue" w:hAnsi="Helvetica" w:cs="Helvetica Neue"/>
                <w:b/>
                <w:color w:val="000000"/>
                <w:vertAlign w:val="superscript"/>
              </w:rPr>
              <w:t>1</w:t>
            </w:r>
          </w:p>
        </w:tc>
        <w:tc>
          <w:tcPr>
            <w:tcW w:w="367" w:type="pct"/>
            <w:tcBorders>
              <w:top w:val="single" w:sz="4" w:space="0" w:color="000000"/>
              <w:left w:val="single" w:sz="12" w:space="0" w:color="000000"/>
              <w:bottom w:val="single" w:sz="4" w:space="0" w:color="000000"/>
              <w:right w:val="single" w:sz="4"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334" w:type="pct"/>
            <w:tcBorders>
              <w:top w:val="single" w:sz="4" w:space="0" w:color="000000"/>
              <w:left w:val="single" w:sz="4"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645" w:type="pct"/>
            <w:tcBorders>
              <w:top w:val="single" w:sz="4" w:space="0" w:color="000000"/>
              <w:left w:val="single" w:sz="12"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r>
      <w:tr w:rsidR="00BB0A48" w:rsidRPr="00BB0A48" w:rsidTr="00420479">
        <w:trPr>
          <w:trHeight w:val="239"/>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right"/>
              <w:rPr>
                <w:rFonts w:ascii="Helvetica" w:eastAsia="Helvetica Neue" w:hAnsi="Helvetica" w:cs="Helvetica Neue"/>
                <w:color w:val="000000"/>
                <w:sz w:val="18"/>
                <w:szCs w:val="18"/>
              </w:rPr>
            </w:pPr>
            <w:r w:rsidRPr="00BB0A48">
              <w:rPr>
                <w:rFonts w:ascii="Helvetica" w:eastAsia="Helvetica Neue" w:hAnsi="Helvetica" w:cs="Helvetica Neue"/>
                <w:color w:val="000000"/>
                <w:sz w:val="16"/>
                <w:szCs w:val="16"/>
              </w:rPr>
              <w:t>ITP</w:t>
            </w:r>
          </w:p>
        </w:tc>
        <w:tc>
          <w:tcPr>
            <w:tcW w:w="366"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B012</w:t>
            </w:r>
          </w:p>
        </w:tc>
        <w:tc>
          <w:tcPr>
            <w:tcW w:w="365" w:type="pct"/>
            <w:tcBorders>
              <w:top w:val="single" w:sz="4" w:space="0" w:color="000000"/>
              <w:left w:val="single" w:sz="12" w:space="0" w:color="000000"/>
              <w:bottom w:val="single" w:sz="4" w:space="0" w:color="000000"/>
              <w:right w:val="single" w:sz="4" w:space="0" w:color="000000"/>
            </w:tcBorders>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368" w:type="pct"/>
            <w:tcBorders>
              <w:top w:val="single" w:sz="4" w:space="0" w:color="000000"/>
              <w:left w:val="single" w:sz="4" w:space="0" w:color="000000"/>
              <w:bottom w:val="single" w:sz="4" w:space="0" w:color="000000"/>
              <w:right w:val="single" w:sz="12" w:space="0" w:color="000000"/>
            </w:tcBorders>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367" w:type="pct"/>
            <w:tcBorders>
              <w:top w:val="single" w:sz="4" w:space="0" w:color="000000"/>
              <w:left w:val="single" w:sz="12" w:space="0" w:color="000000"/>
              <w:bottom w:val="single" w:sz="4" w:space="0" w:color="000000"/>
              <w:right w:val="single" w:sz="4"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334" w:type="pct"/>
            <w:tcBorders>
              <w:top w:val="single" w:sz="4" w:space="0" w:color="000000"/>
              <w:left w:val="single" w:sz="4"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645" w:type="pct"/>
            <w:tcBorders>
              <w:top w:val="single" w:sz="4" w:space="0" w:color="000000"/>
              <w:left w:val="single" w:sz="12"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r>
      <w:tr w:rsidR="00BB0A48" w:rsidRPr="00BB0A48" w:rsidTr="00420479">
        <w:trPr>
          <w:trHeight w:val="284"/>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both"/>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 xml:space="preserve">Tecnologie e tecniche di rappresentazione grafica                                                                            </w:t>
            </w:r>
          </w:p>
        </w:tc>
        <w:tc>
          <w:tcPr>
            <w:tcW w:w="366"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A037</w:t>
            </w:r>
          </w:p>
        </w:tc>
        <w:tc>
          <w:tcPr>
            <w:tcW w:w="365" w:type="pct"/>
            <w:tcBorders>
              <w:top w:val="single" w:sz="4"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vertAlign w:val="superscript"/>
              </w:rPr>
            </w:pPr>
            <w:r w:rsidRPr="00BB0A48">
              <w:rPr>
                <w:rFonts w:ascii="Helvetica" w:eastAsia="Helvetica Neue" w:hAnsi="Helvetica" w:cs="Helvetica Neue"/>
                <w:b/>
                <w:color w:val="000000"/>
                <w:sz w:val="20"/>
                <w:szCs w:val="20"/>
              </w:rPr>
              <w:t xml:space="preserve">3 </w:t>
            </w:r>
            <w:r w:rsidRPr="00BB0A48">
              <w:rPr>
                <w:rFonts w:ascii="Helvetica" w:eastAsia="Helvetica Neue" w:hAnsi="Helvetica" w:cs="Helvetica Neue"/>
                <w:b/>
                <w:color w:val="000000"/>
                <w:vertAlign w:val="superscript"/>
              </w:rPr>
              <w:t>1</w:t>
            </w:r>
          </w:p>
        </w:tc>
        <w:tc>
          <w:tcPr>
            <w:tcW w:w="368" w:type="pct"/>
            <w:tcBorders>
              <w:top w:val="single" w:sz="4" w:space="0" w:color="000000"/>
              <w:left w:val="single" w:sz="4"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vertAlign w:val="superscript"/>
              </w:rPr>
            </w:pPr>
            <w:r w:rsidRPr="00BB0A48">
              <w:rPr>
                <w:rFonts w:ascii="Helvetica" w:eastAsia="Helvetica Neue" w:hAnsi="Helvetica" w:cs="Helvetica Neue"/>
                <w:b/>
                <w:color w:val="000000"/>
                <w:sz w:val="20"/>
                <w:szCs w:val="20"/>
              </w:rPr>
              <w:t>3</w:t>
            </w:r>
            <w:r w:rsidRPr="00BB0A48">
              <w:rPr>
                <w:rFonts w:ascii="Helvetica" w:eastAsia="Helvetica Neue" w:hAnsi="Helvetica" w:cs="Helvetica Neue"/>
                <w:b/>
                <w:color w:val="000000"/>
              </w:rPr>
              <w:t xml:space="preserve"> </w:t>
            </w:r>
            <w:r w:rsidRPr="00BB0A48">
              <w:rPr>
                <w:rFonts w:ascii="Helvetica" w:eastAsia="Helvetica Neue" w:hAnsi="Helvetica" w:cs="Helvetica Neue"/>
                <w:b/>
                <w:color w:val="000000"/>
                <w:vertAlign w:val="superscript"/>
              </w:rPr>
              <w:t>1</w:t>
            </w:r>
          </w:p>
        </w:tc>
        <w:tc>
          <w:tcPr>
            <w:tcW w:w="367" w:type="pct"/>
            <w:tcBorders>
              <w:top w:val="single" w:sz="4" w:space="0" w:color="000000"/>
              <w:left w:val="single" w:sz="12" w:space="0" w:color="000000"/>
              <w:bottom w:val="single" w:sz="4" w:space="0" w:color="000000"/>
              <w:right w:val="single" w:sz="4"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334" w:type="pct"/>
            <w:tcBorders>
              <w:top w:val="single" w:sz="4" w:space="0" w:color="000000"/>
              <w:left w:val="single" w:sz="4"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645" w:type="pct"/>
            <w:tcBorders>
              <w:top w:val="single" w:sz="4" w:space="0" w:color="000000"/>
              <w:left w:val="single" w:sz="12"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r>
      <w:tr w:rsidR="00BB0A48" w:rsidRPr="00BB0A48" w:rsidTr="00420479">
        <w:trPr>
          <w:trHeight w:val="284"/>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right"/>
              <w:rPr>
                <w:rFonts w:ascii="Helvetica" w:eastAsia="Helvetica Neue" w:hAnsi="Helvetica" w:cs="Helvetica Neue"/>
                <w:color w:val="000000"/>
                <w:sz w:val="18"/>
                <w:szCs w:val="18"/>
              </w:rPr>
            </w:pPr>
            <w:r w:rsidRPr="00BB0A48">
              <w:rPr>
                <w:rFonts w:ascii="Helvetica" w:eastAsia="Helvetica Neue" w:hAnsi="Helvetica" w:cs="Helvetica Neue"/>
                <w:color w:val="000000"/>
                <w:sz w:val="16"/>
                <w:szCs w:val="16"/>
              </w:rPr>
              <w:t>ITP</w:t>
            </w:r>
          </w:p>
        </w:tc>
        <w:tc>
          <w:tcPr>
            <w:tcW w:w="366"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B017</w:t>
            </w:r>
          </w:p>
        </w:tc>
        <w:tc>
          <w:tcPr>
            <w:tcW w:w="365" w:type="pct"/>
            <w:tcBorders>
              <w:top w:val="single" w:sz="4" w:space="0" w:color="000000"/>
              <w:left w:val="single" w:sz="12" w:space="0" w:color="000000"/>
              <w:bottom w:val="single" w:sz="4" w:space="0" w:color="000000"/>
              <w:right w:val="single" w:sz="4" w:space="0" w:color="000000"/>
            </w:tcBorders>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368" w:type="pct"/>
            <w:tcBorders>
              <w:top w:val="single" w:sz="4" w:space="0" w:color="000000"/>
              <w:left w:val="single" w:sz="4" w:space="0" w:color="000000"/>
              <w:bottom w:val="single" w:sz="4" w:space="0" w:color="000000"/>
              <w:right w:val="single" w:sz="12" w:space="0" w:color="000000"/>
            </w:tcBorders>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367" w:type="pct"/>
            <w:tcBorders>
              <w:top w:val="single" w:sz="4" w:space="0" w:color="000000"/>
              <w:left w:val="single" w:sz="12" w:space="0" w:color="000000"/>
              <w:bottom w:val="single" w:sz="4" w:space="0" w:color="000000"/>
              <w:right w:val="single" w:sz="4"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334" w:type="pct"/>
            <w:tcBorders>
              <w:top w:val="single" w:sz="4" w:space="0" w:color="000000"/>
              <w:left w:val="single" w:sz="4"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645" w:type="pct"/>
            <w:tcBorders>
              <w:top w:val="single" w:sz="4" w:space="0" w:color="000000"/>
              <w:left w:val="single" w:sz="12"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r>
      <w:tr w:rsidR="00BB0A48" w:rsidRPr="00BB0A48" w:rsidTr="00420479">
        <w:trPr>
          <w:trHeight w:val="284"/>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both"/>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 xml:space="preserve">Tecnologie informatiche </w:t>
            </w:r>
          </w:p>
        </w:tc>
        <w:tc>
          <w:tcPr>
            <w:tcW w:w="366"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A041</w:t>
            </w:r>
          </w:p>
        </w:tc>
        <w:tc>
          <w:tcPr>
            <w:tcW w:w="365" w:type="pct"/>
            <w:tcBorders>
              <w:top w:val="single" w:sz="4"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vertAlign w:val="superscript"/>
              </w:rPr>
            </w:pPr>
            <w:r w:rsidRPr="00BB0A48">
              <w:rPr>
                <w:rFonts w:ascii="Helvetica" w:eastAsia="Helvetica Neue" w:hAnsi="Helvetica" w:cs="Helvetica Neue"/>
                <w:b/>
                <w:color w:val="000000"/>
                <w:sz w:val="20"/>
                <w:szCs w:val="20"/>
              </w:rPr>
              <w:t>3</w:t>
            </w:r>
            <w:r w:rsidRPr="00BB0A48">
              <w:rPr>
                <w:rFonts w:ascii="Helvetica" w:eastAsia="Helvetica Neue" w:hAnsi="Helvetica" w:cs="Helvetica Neue"/>
                <w:b/>
                <w:color w:val="000000"/>
              </w:rPr>
              <w:t xml:space="preserve"> </w:t>
            </w:r>
            <w:r w:rsidRPr="00BB0A48">
              <w:rPr>
                <w:rFonts w:ascii="Helvetica" w:eastAsia="Helvetica Neue" w:hAnsi="Helvetica" w:cs="Helvetica Neue"/>
                <w:b/>
                <w:color w:val="000000"/>
                <w:vertAlign w:val="superscript"/>
              </w:rPr>
              <w:t>2</w:t>
            </w:r>
          </w:p>
        </w:tc>
        <w:tc>
          <w:tcPr>
            <w:tcW w:w="368" w:type="pct"/>
            <w:tcBorders>
              <w:top w:val="single" w:sz="4" w:space="0" w:color="000000"/>
              <w:left w:val="single" w:sz="4"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367" w:type="pct"/>
            <w:tcBorders>
              <w:top w:val="single" w:sz="4" w:space="0" w:color="000000"/>
              <w:left w:val="single" w:sz="12" w:space="0" w:color="000000"/>
              <w:bottom w:val="single" w:sz="4" w:space="0" w:color="000000"/>
              <w:right w:val="single" w:sz="4"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334" w:type="pct"/>
            <w:tcBorders>
              <w:top w:val="single" w:sz="4" w:space="0" w:color="000000"/>
              <w:left w:val="single" w:sz="4"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645" w:type="pct"/>
            <w:tcBorders>
              <w:top w:val="single" w:sz="4" w:space="0" w:color="000000"/>
              <w:left w:val="single" w:sz="12"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r>
      <w:tr w:rsidR="00BB0A48" w:rsidRPr="00BB0A48" w:rsidTr="00420479">
        <w:trPr>
          <w:trHeight w:val="284"/>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right"/>
              <w:rPr>
                <w:rFonts w:ascii="Helvetica" w:eastAsia="Helvetica Neue" w:hAnsi="Helvetica" w:cs="Helvetica Neue"/>
                <w:color w:val="000000"/>
                <w:sz w:val="18"/>
                <w:szCs w:val="18"/>
              </w:rPr>
            </w:pPr>
            <w:r w:rsidRPr="00BB0A48">
              <w:rPr>
                <w:rFonts w:ascii="Helvetica" w:eastAsia="Helvetica Neue" w:hAnsi="Helvetica" w:cs="Helvetica Neue"/>
                <w:color w:val="000000"/>
                <w:sz w:val="16"/>
                <w:szCs w:val="16"/>
              </w:rPr>
              <w:t>ITP</w:t>
            </w:r>
          </w:p>
        </w:tc>
        <w:tc>
          <w:tcPr>
            <w:tcW w:w="366"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B016</w:t>
            </w:r>
          </w:p>
        </w:tc>
        <w:tc>
          <w:tcPr>
            <w:tcW w:w="365" w:type="pct"/>
            <w:tcBorders>
              <w:top w:val="single" w:sz="4" w:space="0" w:color="000000"/>
              <w:left w:val="single" w:sz="12" w:space="0" w:color="000000"/>
              <w:bottom w:val="single" w:sz="4" w:space="0" w:color="000000"/>
              <w:right w:val="single" w:sz="4" w:space="0" w:color="000000"/>
            </w:tcBorders>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368" w:type="pct"/>
            <w:tcBorders>
              <w:top w:val="single" w:sz="4" w:space="0" w:color="000000"/>
              <w:left w:val="single" w:sz="4"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367" w:type="pct"/>
            <w:tcBorders>
              <w:top w:val="single" w:sz="4" w:space="0" w:color="000000"/>
              <w:left w:val="single" w:sz="12" w:space="0" w:color="000000"/>
              <w:bottom w:val="single" w:sz="4" w:space="0" w:color="000000"/>
              <w:right w:val="single" w:sz="4"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334" w:type="pct"/>
            <w:tcBorders>
              <w:top w:val="single" w:sz="4" w:space="0" w:color="000000"/>
              <w:left w:val="single" w:sz="4"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645" w:type="pct"/>
            <w:tcBorders>
              <w:top w:val="single" w:sz="4" w:space="0" w:color="000000"/>
              <w:left w:val="single" w:sz="12"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r>
      <w:tr w:rsidR="00BB0A48" w:rsidRPr="00BB0A48" w:rsidTr="00420479">
        <w:trPr>
          <w:trHeight w:val="284"/>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both"/>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Scienze e tecnologie applicate</w:t>
            </w:r>
            <w:r w:rsidRPr="00BB0A48">
              <w:rPr>
                <w:rFonts w:ascii="Helvetica" w:eastAsia="Helvetica Neue" w:hAnsi="Helvetica" w:cs="Helvetica Neue"/>
                <w:i/>
                <w:color w:val="000000"/>
                <w:sz w:val="18"/>
                <w:szCs w:val="18"/>
              </w:rPr>
              <w:t xml:space="preserve"> * </w:t>
            </w:r>
          </w:p>
        </w:tc>
        <w:tc>
          <w:tcPr>
            <w:tcW w:w="366"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A037</w:t>
            </w:r>
          </w:p>
        </w:tc>
        <w:tc>
          <w:tcPr>
            <w:tcW w:w="365" w:type="pct"/>
            <w:tcBorders>
              <w:top w:val="single" w:sz="4" w:space="0" w:color="000000"/>
              <w:left w:val="single" w:sz="12" w:space="0" w:color="000000"/>
              <w:bottom w:val="single" w:sz="4" w:space="0" w:color="000000"/>
              <w:right w:val="single" w:sz="4"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368" w:type="pct"/>
            <w:tcBorders>
              <w:top w:val="single" w:sz="4" w:space="0" w:color="000000"/>
              <w:left w:val="single" w:sz="4"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3</w:t>
            </w:r>
          </w:p>
        </w:tc>
        <w:tc>
          <w:tcPr>
            <w:tcW w:w="367" w:type="pct"/>
            <w:tcBorders>
              <w:top w:val="single" w:sz="4" w:space="0" w:color="000000"/>
              <w:left w:val="single" w:sz="12" w:space="0" w:color="000000"/>
              <w:bottom w:val="single" w:sz="4" w:space="0" w:color="000000"/>
              <w:right w:val="single" w:sz="4"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334" w:type="pct"/>
            <w:tcBorders>
              <w:top w:val="single" w:sz="4" w:space="0" w:color="000000"/>
              <w:left w:val="single" w:sz="4"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645" w:type="pct"/>
            <w:tcBorders>
              <w:top w:val="single" w:sz="4" w:space="0" w:color="000000"/>
              <w:left w:val="single" w:sz="12"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r>
      <w:tr w:rsidR="00BB0A48" w:rsidRPr="00BB0A48" w:rsidTr="00420479">
        <w:trPr>
          <w:trHeight w:val="284"/>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both"/>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 xml:space="preserve">Complementi di matematica </w:t>
            </w:r>
          </w:p>
        </w:tc>
        <w:tc>
          <w:tcPr>
            <w:tcW w:w="366"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A026</w:t>
            </w:r>
          </w:p>
        </w:tc>
        <w:tc>
          <w:tcPr>
            <w:tcW w:w="365" w:type="pct"/>
            <w:tcBorders>
              <w:top w:val="single" w:sz="4" w:space="0" w:color="000000"/>
              <w:left w:val="single" w:sz="12" w:space="0" w:color="000000"/>
              <w:bottom w:val="single" w:sz="4" w:space="0" w:color="000000"/>
              <w:right w:val="single" w:sz="4"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368" w:type="pct"/>
            <w:tcBorders>
              <w:top w:val="single" w:sz="4" w:space="0" w:color="000000"/>
              <w:left w:val="single" w:sz="4"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367" w:type="pct"/>
            <w:tcBorders>
              <w:top w:val="single" w:sz="4"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1</w:t>
            </w:r>
          </w:p>
        </w:tc>
        <w:tc>
          <w:tcPr>
            <w:tcW w:w="334" w:type="pct"/>
            <w:tcBorders>
              <w:top w:val="single" w:sz="4" w:space="0" w:color="000000"/>
              <w:left w:val="single" w:sz="4"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1</w:t>
            </w:r>
          </w:p>
        </w:tc>
        <w:tc>
          <w:tcPr>
            <w:tcW w:w="645" w:type="pct"/>
            <w:tcBorders>
              <w:top w:val="single" w:sz="4" w:space="0" w:color="000000"/>
              <w:left w:val="single" w:sz="12"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r>
      <w:tr w:rsidR="00BB0A48" w:rsidRPr="00BB0A48" w:rsidTr="00420479">
        <w:trPr>
          <w:trHeight w:val="284"/>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both"/>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 xml:space="preserve">Gestione del cantiere e Sicurezza dell’ambiente di lavoro </w:t>
            </w:r>
          </w:p>
        </w:tc>
        <w:tc>
          <w:tcPr>
            <w:tcW w:w="366"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A037</w:t>
            </w:r>
          </w:p>
        </w:tc>
        <w:tc>
          <w:tcPr>
            <w:tcW w:w="365" w:type="pct"/>
            <w:tcBorders>
              <w:top w:val="single" w:sz="4" w:space="0" w:color="000000"/>
              <w:left w:val="single" w:sz="12" w:space="0" w:color="000000"/>
              <w:bottom w:val="single" w:sz="4" w:space="0" w:color="000000"/>
              <w:right w:val="single" w:sz="4"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368" w:type="pct"/>
            <w:tcBorders>
              <w:top w:val="single" w:sz="4" w:space="0" w:color="000000"/>
              <w:left w:val="single" w:sz="4"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367" w:type="pct"/>
            <w:tcBorders>
              <w:top w:val="single" w:sz="4"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2</w:t>
            </w:r>
          </w:p>
        </w:tc>
        <w:tc>
          <w:tcPr>
            <w:tcW w:w="334" w:type="pct"/>
            <w:tcBorders>
              <w:top w:val="single" w:sz="4" w:space="0" w:color="000000"/>
              <w:left w:val="single" w:sz="4"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2</w:t>
            </w:r>
          </w:p>
        </w:tc>
        <w:tc>
          <w:tcPr>
            <w:tcW w:w="64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2</w:t>
            </w:r>
          </w:p>
        </w:tc>
      </w:tr>
      <w:tr w:rsidR="00BB0A48" w:rsidRPr="00BB0A48" w:rsidTr="00420479">
        <w:trPr>
          <w:trHeight w:val="284"/>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both"/>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Progettazione, Costruzion</w:t>
            </w:r>
            <w:r w:rsidRPr="00BB0A48">
              <w:rPr>
                <w:rFonts w:ascii="Helvetica" w:eastAsia="Helvetica Neue" w:hAnsi="Helvetica" w:cs="Helvetica Neue"/>
                <w:b/>
                <w:sz w:val="18"/>
                <w:szCs w:val="18"/>
              </w:rPr>
              <w:t>i</w:t>
            </w:r>
            <w:r w:rsidRPr="00BB0A48">
              <w:rPr>
                <w:rFonts w:ascii="Helvetica" w:eastAsia="Helvetica Neue" w:hAnsi="Helvetica" w:cs="Helvetica Neue"/>
                <w:b/>
                <w:color w:val="000000"/>
                <w:sz w:val="18"/>
                <w:szCs w:val="18"/>
              </w:rPr>
              <w:t xml:space="preserve"> e Impianti </w:t>
            </w:r>
          </w:p>
        </w:tc>
        <w:tc>
          <w:tcPr>
            <w:tcW w:w="366"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A037</w:t>
            </w:r>
          </w:p>
        </w:tc>
        <w:tc>
          <w:tcPr>
            <w:tcW w:w="365" w:type="pct"/>
            <w:tcBorders>
              <w:top w:val="single" w:sz="4" w:space="0" w:color="000000"/>
              <w:left w:val="single" w:sz="12" w:space="0" w:color="000000"/>
              <w:bottom w:val="single" w:sz="4" w:space="0" w:color="000000"/>
              <w:right w:val="single" w:sz="4"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368" w:type="pct"/>
            <w:tcBorders>
              <w:top w:val="single" w:sz="4" w:space="0" w:color="000000"/>
              <w:left w:val="single" w:sz="4"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367" w:type="pct"/>
            <w:tcBorders>
              <w:top w:val="single" w:sz="4"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vertAlign w:val="superscript"/>
              </w:rPr>
            </w:pPr>
            <w:r w:rsidRPr="00BB0A48">
              <w:rPr>
                <w:rFonts w:ascii="Helvetica" w:eastAsia="Helvetica Neue" w:hAnsi="Helvetica" w:cs="Helvetica Neue"/>
                <w:b/>
                <w:color w:val="000000"/>
                <w:sz w:val="20"/>
                <w:szCs w:val="20"/>
              </w:rPr>
              <w:t xml:space="preserve">7 </w:t>
            </w:r>
            <w:r w:rsidRPr="00BB0A48">
              <w:rPr>
                <w:rFonts w:ascii="Helvetica" w:eastAsia="Helvetica Neue" w:hAnsi="Helvetica" w:cs="Helvetica Neue"/>
                <w:b/>
                <w:color w:val="000000"/>
                <w:vertAlign w:val="superscript"/>
              </w:rPr>
              <w:t>5</w:t>
            </w:r>
          </w:p>
        </w:tc>
        <w:tc>
          <w:tcPr>
            <w:tcW w:w="334" w:type="pct"/>
            <w:tcBorders>
              <w:top w:val="single" w:sz="4" w:space="0" w:color="000000"/>
              <w:left w:val="single" w:sz="4"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vertAlign w:val="superscript"/>
              </w:rPr>
            </w:pPr>
            <w:r w:rsidRPr="00BB0A48">
              <w:rPr>
                <w:rFonts w:ascii="Helvetica" w:eastAsia="Helvetica Neue" w:hAnsi="Helvetica" w:cs="Helvetica Neue"/>
                <w:b/>
                <w:color w:val="000000"/>
                <w:sz w:val="20"/>
                <w:szCs w:val="20"/>
              </w:rPr>
              <w:t xml:space="preserve">6 </w:t>
            </w:r>
            <w:r w:rsidRPr="00BB0A48">
              <w:rPr>
                <w:rFonts w:ascii="Helvetica" w:eastAsia="Helvetica Neue" w:hAnsi="Helvetica" w:cs="Helvetica Neue"/>
                <w:b/>
                <w:color w:val="000000"/>
                <w:vertAlign w:val="superscript"/>
              </w:rPr>
              <w:t>5</w:t>
            </w:r>
          </w:p>
        </w:tc>
        <w:tc>
          <w:tcPr>
            <w:tcW w:w="64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vertAlign w:val="superscript"/>
              </w:rPr>
            </w:pPr>
            <w:r w:rsidRPr="00BB0A48">
              <w:rPr>
                <w:rFonts w:ascii="Helvetica" w:eastAsia="Helvetica Neue" w:hAnsi="Helvetica" w:cs="Helvetica Neue"/>
                <w:b/>
                <w:color w:val="000000"/>
                <w:sz w:val="20"/>
                <w:szCs w:val="20"/>
              </w:rPr>
              <w:t>7</w:t>
            </w:r>
            <w:r w:rsidRPr="00BB0A48">
              <w:rPr>
                <w:rFonts w:ascii="Helvetica" w:eastAsia="Helvetica Neue" w:hAnsi="Helvetica" w:cs="Helvetica Neue"/>
                <w:b/>
                <w:color w:val="000000"/>
                <w:sz w:val="20"/>
                <w:szCs w:val="20"/>
                <w:vertAlign w:val="superscript"/>
              </w:rPr>
              <w:t xml:space="preserve"> </w:t>
            </w:r>
            <w:r w:rsidRPr="00BB0A48">
              <w:rPr>
                <w:rFonts w:ascii="Helvetica" w:eastAsia="Helvetica Neue" w:hAnsi="Helvetica" w:cs="Helvetica Neue"/>
                <w:b/>
                <w:color w:val="000000"/>
                <w:vertAlign w:val="superscript"/>
              </w:rPr>
              <w:t>6</w:t>
            </w:r>
          </w:p>
        </w:tc>
      </w:tr>
      <w:tr w:rsidR="00BB0A48" w:rsidRPr="00BB0A48" w:rsidTr="00420479">
        <w:trPr>
          <w:trHeight w:val="284"/>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right"/>
              <w:rPr>
                <w:rFonts w:ascii="Helvetica" w:eastAsia="Helvetica Neue" w:hAnsi="Helvetica" w:cs="Helvetica Neue"/>
                <w:color w:val="000000"/>
                <w:sz w:val="18"/>
                <w:szCs w:val="18"/>
              </w:rPr>
            </w:pPr>
            <w:r w:rsidRPr="00BB0A48">
              <w:rPr>
                <w:rFonts w:ascii="Helvetica" w:eastAsia="Helvetica Neue" w:hAnsi="Helvetica" w:cs="Helvetica Neue"/>
                <w:color w:val="000000"/>
                <w:sz w:val="16"/>
                <w:szCs w:val="16"/>
              </w:rPr>
              <w:t>ITP</w:t>
            </w:r>
          </w:p>
        </w:tc>
        <w:tc>
          <w:tcPr>
            <w:tcW w:w="366"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B014</w:t>
            </w:r>
          </w:p>
        </w:tc>
        <w:tc>
          <w:tcPr>
            <w:tcW w:w="365" w:type="pct"/>
            <w:tcBorders>
              <w:top w:val="single" w:sz="4" w:space="0" w:color="000000"/>
              <w:left w:val="single" w:sz="12" w:space="0" w:color="000000"/>
              <w:bottom w:val="single" w:sz="4" w:space="0" w:color="000000"/>
              <w:right w:val="single" w:sz="4"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368" w:type="pct"/>
            <w:tcBorders>
              <w:top w:val="single" w:sz="4" w:space="0" w:color="000000"/>
              <w:left w:val="single" w:sz="4"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367" w:type="pct"/>
            <w:tcBorders>
              <w:top w:val="single" w:sz="4" w:space="0" w:color="000000"/>
              <w:left w:val="single" w:sz="12" w:space="0" w:color="000000"/>
              <w:bottom w:val="single" w:sz="4" w:space="0" w:color="000000"/>
              <w:right w:val="single" w:sz="4" w:space="0" w:color="000000"/>
            </w:tcBorders>
            <w:vAlign w:val="center"/>
          </w:tcPr>
          <w:p w:rsidR="00BB0A48" w:rsidRPr="00BB0A48" w:rsidRDefault="00BB0A48" w:rsidP="00BB0A48">
            <w:pPr>
              <w:widowControl w:val="0"/>
              <w:ind w:hanging="2"/>
              <w:jc w:val="center"/>
              <w:rPr>
                <w:rFonts w:ascii="Helvetica" w:eastAsia="Helvetica Neue" w:hAnsi="Helvetica" w:cs="Helvetica Neue"/>
                <w:color w:val="000000"/>
                <w:sz w:val="16"/>
                <w:szCs w:val="16"/>
              </w:rPr>
            </w:pPr>
          </w:p>
        </w:tc>
        <w:tc>
          <w:tcPr>
            <w:tcW w:w="334" w:type="pct"/>
            <w:tcBorders>
              <w:top w:val="single" w:sz="4" w:space="0" w:color="000000"/>
              <w:left w:val="single" w:sz="4" w:space="0" w:color="000000"/>
              <w:bottom w:val="single" w:sz="4" w:space="0" w:color="000000"/>
              <w:right w:val="single" w:sz="12" w:space="0" w:color="000000"/>
            </w:tcBorders>
            <w:vAlign w:val="center"/>
          </w:tcPr>
          <w:p w:rsidR="00BB0A48" w:rsidRPr="00BB0A48" w:rsidRDefault="00BB0A48" w:rsidP="00BB0A48">
            <w:pPr>
              <w:widowControl w:val="0"/>
              <w:ind w:hanging="2"/>
              <w:jc w:val="center"/>
              <w:rPr>
                <w:rFonts w:ascii="Helvetica" w:eastAsia="Helvetica Neue" w:hAnsi="Helvetica" w:cs="Helvetica Neue"/>
                <w:color w:val="000000"/>
                <w:sz w:val="16"/>
                <w:szCs w:val="16"/>
              </w:rPr>
            </w:pPr>
          </w:p>
        </w:tc>
        <w:tc>
          <w:tcPr>
            <w:tcW w:w="645" w:type="pct"/>
            <w:tcBorders>
              <w:top w:val="single" w:sz="4" w:space="0" w:color="000000"/>
              <w:left w:val="single" w:sz="12" w:space="0" w:color="000000"/>
              <w:bottom w:val="single" w:sz="4" w:space="0" w:color="000000"/>
              <w:right w:val="single" w:sz="12" w:space="0" w:color="000000"/>
            </w:tcBorders>
            <w:vAlign w:val="center"/>
          </w:tcPr>
          <w:p w:rsidR="00BB0A48" w:rsidRPr="00BB0A48" w:rsidRDefault="00BB0A48" w:rsidP="00BB0A48">
            <w:pPr>
              <w:widowControl w:val="0"/>
              <w:ind w:hanging="2"/>
              <w:jc w:val="center"/>
              <w:rPr>
                <w:rFonts w:ascii="Helvetica" w:eastAsia="Helvetica Neue" w:hAnsi="Helvetica" w:cs="Helvetica Neue"/>
                <w:color w:val="000000"/>
                <w:sz w:val="16"/>
                <w:szCs w:val="16"/>
              </w:rPr>
            </w:pPr>
          </w:p>
        </w:tc>
      </w:tr>
      <w:tr w:rsidR="00BB0A48" w:rsidRPr="00BB0A48" w:rsidTr="00420479">
        <w:trPr>
          <w:trHeight w:val="284"/>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both"/>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 xml:space="preserve">Topografia </w:t>
            </w:r>
          </w:p>
        </w:tc>
        <w:tc>
          <w:tcPr>
            <w:tcW w:w="366"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A037</w:t>
            </w:r>
          </w:p>
        </w:tc>
        <w:tc>
          <w:tcPr>
            <w:tcW w:w="365" w:type="pct"/>
            <w:tcBorders>
              <w:top w:val="single" w:sz="4" w:space="0" w:color="000000"/>
              <w:left w:val="single" w:sz="12" w:space="0" w:color="000000"/>
              <w:bottom w:val="single" w:sz="4" w:space="0" w:color="000000"/>
              <w:right w:val="single" w:sz="4"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368" w:type="pct"/>
            <w:tcBorders>
              <w:top w:val="single" w:sz="4" w:space="0" w:color="000000"/>
              <w:left w:val="single" w:sz="4"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367" w:type="pct"/>
            <w:tcBorders>
              <w:top w:val="single" w:sz="4"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vertAlign w:val="superscript"/>
              </w:rPr>
            </w:pPr>
            <w:r w:rsidRPr="00BB0A48">
              <w:rPr>
                <w:rFonts w:ascii="Helvetica" w:eastAsia="Helvetica Neue" w:hAnsi="Helvetica" w:cs="Helvetica Neue"/>
                <w:b/>
                <w:color w:val="000000"/>
                <w:sz w:val="20"/>
                <w:szCs w:val="20"/>
              </w:rPr>
              <w:t xml:space="preserve">4 </w:t>
            </w:r>
            <w:r w:rsidRPr="00BB0A48">
              <w:rPr>
                <w:rFonts w:ascii="Helvetica" w:eastAsia="Helvetica Neue" w:hAnsi="Helvetica" w:cs="Helvetica Neue"/>
                <w:b/>
                <w:color w:val="000000"/>
                <w:vertAlign w:val="superscript"/>
              </w:rPr>
              <w:t>3</w:t>
            </w:r>
          </w:p>
        </w:tc>
        <w:tc>
          <w:tcPr>
            <w:tcW w:w="334" w:type="pct"/>
            <w:tcBorders>
              <w:top w:val="single" w:sz="4" w:space="0" w:color="000000"/>
              <w:left w:val="single" w:sz="4"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vertAlign w:val="superscript"/>
              </w:rPr>
            </w:pPr>
            <w:r w:rsidRPr="00BB0A48">
              <w:rPr>
                <w:rFonts w:ascii="Helvetica" w:eastAsia="Helvetica Neue" w:hAnsi="Helvetica" w:cs="Helvetica Neue"/>
                <w:b/>
                <w:color w:val="000000"/>
                <w:sz w:val="20"/>
                <w:szCs w:val="20"/>
              </w:rPr>
              <w:t xml:space="preserve">4 </w:t>
            </w:r>
            <w:r w:rsidRPr="00BB0A48">
              <w:rPr>
                <w:rFonts w:ascii="Helvetica" w:eastAsia="Helvetica Neue" w:hAnsi="Helvetica" w:cs="Helvetica Neue"/>
                <w:b/>
                <w:color w:val="000000"/>
                <w:vertAlign w:val="superscript"/>
              </w:rPr>
              <w:t>4</w:t>
            </w:r>
          </w:p>
        </w:tc>
        <w:tc>
          <w:tcPr>
            <w:tcW w:w="64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vertAlign w:val="superscript"/>
              </w:rPr>
            </w:pPr>
            <w:r w:rsidRPr="00BB0A48">
              <w:rPr>
                <w:rFonts w:ascii="Helvetica" w:eastAsia="Helvetica Neue" w:hAnsi="Helvetica" w:cs="Helvetica Neue"/>
                <w:b/>
                <w:color w:val="000000"/>
                <w:sz w:val="20"/>
                <w:szCs w:val="20"/>
              </w:rPr>
              <w:t xml:space="preserve">4 </w:t>
            </w:r>
            <w:r w:rsidRPr="00BB0A48">
              <w:rPr>
                <w:rFonts w:ascii="Helvetica" w:eastAsia="Helvetica Neue" w:hAnsi="Helvetica" w:cs="Helvetica Neue"/>
                <w:b/>
                <w:color w:val="000000"/>
                <w:vertAlign w:val="superscript"/>
              </w:rPr>
              <w:t>4</w:t>
            </w:r>
          </w:p>
        </w:tc>
      </w:tr>
      <w:tr w:rsidR="00BB0A48" w:rsidRPr="00BB0A48" w:rsidTr="00420479">
        <w:trPr>
          <w:trHeight w:val="284"/>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right"/>
              <w:rPr>
                <w:rFonts w:ascii="Helvetica" w:eastAsia="Helvetica Neue" w:hAnsi="Helvetica" w:cs="Helvetica Neue"/>
                <w:color w:val="000000"/>
                <w:sz w:val="18"/>
                <w:szCs w:val="18"/>
              </w:rPr>
            </w:pPr>
            <w:r w:rsidRPr="00BB0A48">
              <w:rPr>
                <w:rFonts w:ascii="Helvetica" w:eastAsia="Helvetica Neue" w:hAnsi="Helvetica" w:cs="Helvetica Neue"/>
                <w:color w:val="000000"/>
                <w:sz w:val="16"/>
                <w:szCs w:val="16"/>
              </w:rPr>
              <w:t>ITP</w:t>
            </w:r>
          </w:p>
        </w:tc>
        <w:tc>
          <w:tcPr>
            <w:tcW w:w="366"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B014</w:t>
            </w:r>
          </w:p>
        </w:tc>
        <w:tc>
          <w:tcPr>
            <w:tcW w:w="365" w:type="pct"/>
            <w:tcBorders>
              <w:top w:val="single" w:sz="4" w:space="0" w:color="000000"/>
              <w:left w:val="single" w:sz="12" w:space="0" w:color="000000"/>
              <w:bottom w:val="single" w:sz="4" w:space="0" w:color="000000"/>
              <w:right w:val="single" w:sz="4"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368" w:type="pct"/>
            <w:tcBorders>
              <w:top w:val="single" w:sz="4" w:space="0" w:color="000000"/>
              <w:left w:val="single" w:sz="4"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367" w:type="pct"/>
            <w:tcBorders>
              <w:top w:val="single" w:sz="4" w:space="0" w:color="000000"/>
              <w:left w:val="single" w:sz="12" w:space="0" w:color="000000"/>
              <w:bottom w:val="single" w:sz="4" w:space="0" w:color="000000"/>
              <w:right w:val="single" w:sz="4" w:space="0" w:color="000000"/>
            </w:tcBorders>
            <w:vAlign w:val="center"/>
          </w:tcPr>
          <w:p w:rsidR="00BB0A48" w:rsidRPr="00BB0A48" w:rsidRDefault="00BB0A48" w:rsidP="00BB0A48">
            <w:pPr>
              <w:widowControl w:val="0"/>
              <w:ind w:hanging="2"/>
              <w:jc w:val="center"/>
              <w:rPr>
                <w:rFonts w:ascii="Helvetica" w:eastAsia="Helvetica Neue" w:hAnsi="Helvetica" w:cs="Helvetica Neue"/>
                <w:color w:val="000000"/>
                <w:sz w:val="16"/>
                <w:szCs w:val="16"/>
              </w:rPr>
            </w:pPr>
          </w:p>
        </w:tc>
        <w:tc>
          <w:tcPr>
            <w:tcW w:w="334" w:type="pct"/>
            <w:tcBorders>
              <w:top w:val="single" w:sz="4" w:space="0" w:color="000000"/>
              <w:left w:val="single" w:sz="4" w:space="0" w:color="000000"/>
              <w:bottom w:val="single" w:sz="4" w:space="0" w:color="000000"/>
              <w:right w:val="single" w:sz="12" w:space="0" w:color="000000"/>
            </w:tcBorders>
            <w:vAlign w:val="center"/>
          </w:tcPr>
          <w:p w:rsidR="00BB0A48" w:rsidRPr="00BB0A48" w:rsidRDefault="00BB0A48" w:rsidP="00BB0A48">
            <w:pPr>
              <w:widowControl w:val="0"/>
              <w:ind w:hanging="2"/>
              <w:jc w:val="center"/>
              <w:rPr>
                <w:rFonts w:ascii="Helvetica" w:eastAsia="Helvetica Neue" w:hAnsi="Helvetica" w:cs="Helvetica Neue"/>
                <w:color w:val="000000"/>
                <w:sz w:val="16"/>
                <w:szCs w:val="16"/>
              </w:rPr>
            </w:pPr>
          </w:p>
        </w:tc>
        <w:tc>
          <w:tcPr>
            <w:tcW w:w="645" w:type="pct"/>
            <w:tcBorders>
              <w:top w:val="single" w:sz="4" w:space="0" w:color="000000"/>
              <w:left w:val="single" w:sz="12" w:space="0" w:color="000000"/>
              <w:bottom w:val="single" w:sz="4" w:space="0" w:color="000000"/>
              <w:right w:val="single" w:sz="12" w:space="0" w:color="000000"/>
            </w:tcBorders>
            <w:vAlign w:val="center"/>
          </w:tcPr>
          <w:p w:rsidR="00BB0A48" w:rsidRPr="00BB0A48" w:rsidRDefault="00BB0A48" w:rsidP="00BB0A48">
            <w:pPr>
              <w:widowControl w:val="0"/>
              <w:ind w:hanging="2"/>
              <w:jc w:val="center"/>
              <w:rPr>
                <w:rFonts w:ascii="Helvetica" w:eastAsia="Helvetica Neue" w:hAnsi="Helvetica" w:cs="Helvetica Neue"/>
                <w:color w:val="000000"/>
                <w:sz w:val="16"/>
                <w:szCs w:val="16"/>
              </w:rPr>
            </w:pPr>
          </w:p>
        </w:tc>
      </w:tr>
      <w:tr w:rsidR="00BB0A48" w:rsidRPr="00BB0A48" w:rsidTr="00420479">
        <w:trPr>
          <w:trHeight w:val="284"/>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both"/>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 xml:space="preserve">Geopedologia, Economia e Estimo                                  </w:t>
            </w:r>
          </w:p>
        </w:tc>
        <w:tc>
          <w:tcPr>
            <w:tcW w:w="366"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6"/>
                <w:szCs w:val="16"/>
              </w:rPr>
            </w:pPr>
            <w:r w:rsidRPr="00BB0A48">
              <w:rPr>
                <w:rFonts w:ascii="Helvetica" w:eastAsia="Helvetica Neue" w:hAnsi="Helvetica" w:cs="Helvetica Neue"/>
                <w:color w:val="000000"/>
                <w:sz w:val="16"/>
                <w:szCs w:val="16"/>
              </w:rPr>
              <w:t>A051</w:t>
            </w:r>
          </w:p>
        </w:tc>
        <w:tc>
          <w:tcPr>
            <w:tcW w:w="365" w:type="pct"/>
            <w:tcBorders>
              <w:top w:val="single" w:sz="4" w:space="0" w:color="000000"/>
              <w:left w:val="single" w:sz="12" w:space="0" w:color="000000"/>
              <w:bottom w:val="single" w:sz="4" w:space="0" w:color="000000"/>
              <w:right w:val="single" w:sz="4"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368" w:type="pct"/>
            <w:tcBorders>
              <w:top w:val="single" w:sz="4" w:space="0" w:color="000000"/>
              <w:left w:val="single" w:sz="4" w:space="0" w:color="000000"/>
              <w:bottom w:val="single" w:sz="4" w:space="0" w:color="000000"/>
              <w:right w:val="single" w:sz="12" w:space="0" w:color="000000"/>
            </w:tcBorders>
            <w:shd w:val="clear" w:color="auto" w:fill="CCCCCC"/>
            <w:vAlign w:val="center"/>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367" w:type="pct"/>
            <w:tcBorders>
              <w:top w:val="single" w:sz="4" w:space="0" w:color="000000"/>
              <w:left w:val="single" w:sz="12" w:space="0" w:color="000000"/>
              <w:bottom w:val="single" w:sz="4"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vertAlign w:val="superscript"/>
              </w:rPr>
            </w:pPr>
            <w:r w:rsidRPr="00BB0A48">
              <w:rPr>
                <w:rFonts w:ascii="Helvetica" w:eastAsia="Helvetica Neue" w:hAnsi="Helvetica" w:cs="Helvetica Neue"/>
                <w:b/>
                <w:color w:val="000000"/>
                <w:sz w:val="20"/>
                <w:szCs w:val="20"/>
              </w:rPr>
              <w:t>3</w:t>
            </w:r>
          </w:p>
        </w:tc>
        <w:tc>
          <w:tcPr>
            <w:tcW w:w="334" w:type="pct"/>
            <w:tcBorders>
              <w:top w:val="single" w:sz="4" w:space="0" w:color="000000"/>
              <w:left w:val="single" w:sz="4"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vertAlign w:val="superscript"/>
              </w:rPr>
            </w:pPr>
            <w:r w:rsidRPr="00BB0A48">
              <w:rPr>
                <w:rFonts w:ascii="Helvetica" w:eastAsia="Helvetica Neue" w:hAnsi="Helvetica" w:cs="Helvetica Neue"/>
                <w:b/>
                <w:color w:val="000000"/>
                <w:sz w:val="20"/>
                <w:szCs w:val="20"/>
              </w:rPr>
              <w:t>4</w:t>
            </w:r>
          </w:p>
        </w:tc>
        <w:tc>
          <w:tcPr>
            <w:tcW w:w="64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vertAlign w:val="superscript"/>
              </w:rPr>
            </w:pPr>
            <w:r w:rsidRPr="00BB0A48">
              <w:rPr>
                <w:rFonts w:ascii="Helvetica" w:eastAsia="Helvetica Neue" w:hAnsi="Helvetica" w:cs="Helvetica Neue"/>
                <w:b/>
                <w:color w:val="000000"/>
                <w:sz w:val="20"/>
                <w:szCs w:val="20"/>
              </w:rPr>
              <w:t>4</w:t>
            </w:r>
          </w:p>
        </w:tc>
      </w:tr>
      <w:tr w:rsidR="00BB0A48" w:rsidRPr="00BB0A48" w:rsidTr="00420479">
        <w:trPr>
          <w:trHeight w:val="284"/>
        </w:trPr>
        <w:tc>
          <w:tcPr>
            <w:tcW w:w="2555" w:type="pct"/>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both"/>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Educazione civica</w:t>
            </w:r>
          </w:p>
        </w:tc>
        <w:tc>
          <w:tcPr>
            <w:tcW w:w="366" w:type="pct"/>
            <w:tcBorders>
              <w:top w:val="single" w:sz="4" w:space="0" w:color="000000"/>
              <w:left w:val="single" w:sz="12" w:space="0" w:color="000000"/>
              <w:bottom w:val="single" w:sz="4" w:space="0" w:color="000000"/>
              <w:right w:val="single" w:sz="12" w:space="0" w:color="000000"/>
            </w:tcBorders>
            <w:vAlign w:val="center"/>
          </w:tcPr>
          <w:p w:rsidR="00BB0A48" w:rsidRPr="00BB0A48" w:rsidRDefault="00BB0A48" w:rsidP="00BB0A48">
            <w:pPr>
              <w:widowControl w:val="0"/>
              <w:ind w:hanging="2"/>
              <w:jc w:val="center"/>
              <w:rPr>
                <w:rFonts w:ascii="Helvetica" w:eastAsia="Helvetica Neue" w:hAnsi="Helvetica" w:cs="Helvetica Neue"/>
                <w:color w:val="000000"/>
                <w:sz w:val="16"/>
                <w:szCs w:val="16"/>
              </w:rPr>
            </w:pPr>
          </w:p>
        </w:tc>
        <w:tc>
          <w:tcPr>
            <w:tcW w:w="2079" w:type="pct"/>
            <w:gridSpan w:val="5"/>
            <w:tcBorders>
              <w:top w:val="single" w:sz="4" w:space="0" w:color="000000"/>
              <w:left w:val="single" w:sz="12" w:space="0" w:color="000000"/>
              <w:bottom w:val="single" w:sz="4"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16"/>
                <w:szCs w:val="16"/>
              </w:rPr>
              <w:t>non meno di 33 ore per ciascun anno scolastico</w:t>
            </w:r>
          </w:p>
        </w:tc>
      </w:tr>
      <w:tr w:rsidR="00BB0A48" w:rsidRPr="00BB0A48" w:rsidTr="00420479">
        <w:trPr>
          <w:trHeight w:val="239"/>
        </w:trPr>
        <w:tc>
          <w:tcPr>
            <w:tcW w:w="2555" w:type="pct"/>
            <w:tcBorders>
              <w:top w:val="single" w:sz="12" w:space="0" w:color="000000"/>
              <w:left w:val="single" w:sz="12" w:space="0" w:color="000000"/>
              <w:bottom w:val="single" w:sz="12" w:space="0" w:color="000000"/>
              <w:right w:val="single" w:sz="12" w:space="0" w:color="000000"/>
            </w:tcBorders>
            <w:vAlign w:val="center"/>
            <w:hideMark/>
          </w:tcPr>
          <w:p w:rsidR="00BB0A48" w:rsidRPr="00BB0A48" w:rsidRDefault="00BB0A48" w:rsidP="00BB0A48">
            <w:pPr>
              <w:widowControl w:val="0"/>
              <w:ind w:hanging="2"/>
              <w:jc w:val="right"/>
              <w:rPr>
                <w:rFonts w:ascii="Helvetica" w:eastAsia="Helvetica Neue" w:hAnsi="Helvetica" w:cs="Helvetica Neue"/>
                <w:color w:val="000000"/>
                <w:sz w:val="18"/>
                <w:szCs w:val="18"/>
              </w:rPr>
            </w:pPr>
            <w:r w:rsidRPr="00BB0A48">
              <w:rPr>
                <w:rFonts w:ascii="Helvetica" w:eastAsia="Helvetica Neue" w:hAnsi="Helvetica" w:cs="Helvetica Neue"/>
                <w:b/>
                <w:i/>
                <w:color w:val="000000"/>
                <w:sz w:val="18"/>
                <w:szCs w:val="18"/>
              </w:rPr>
              <w:t>Totale ore di compresenza</w:t>
            </w:r>
          </w:p>
        </w:tc>
        <w:tc>
          <w:tcPr>
            <w:tcW w:w="366" w:type="pct"/>
            <w:tcBorders>
              <w:top w:val="single" w:sz="12" w:space="0" w:color="000000"/>
              <w:left w:val="single" w:sz="12" w:space="0" w:color="000000"/>
              <w:bottom w:val="single" w:sz="12" w:space="0" w:color="000000"/>
              <w:right w:val="single" w:sz="12" w:space="0" w:color="000000"/>
            </w:tcBorders>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365" w:type="pct"/>
            <w:tcBorders>
              <w:top w:val="single" w:sz="12" w:space="0" w:color="000000"/>
              <w:left w:val="single" w:sz="12" w:space="0" w:color="000000"/>
              <w:bottom w:val="single" w:sz="12"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5</w:t>
            </w:r>
          </w:p>
        </w:tc>
        <w:tc>
          <w:tcPr>
            <w:tcW w:w="368" w:type="pct"/>
            <w:tcBorders>
              <w:top w:val="single" w:sz="12" w:space="0" w:color="000000"/>
              <w:left w:val="single" w:sz="4" w:space="0" w:color="000000"/>
              <w:bottom w:val="single" w:sz="12"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3</w:t>
            </w:r>
          </w:p>
        </w:tc>
        <w:tc>
          <w:tcPr>
            <w:tcW w:w="367" w:type="pct"/>
            <w:tcBorders>
              <w:top w:val="single" w:sz="12" w:space="0" w:color="000000"/>
              <w:left w:val="single" w:sz="12" w:space="0" w:color="000000"/>
              <w:bottom w:val="single" w:sz="12"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8</w:t>
            </w:r>
          </w:p>
        </w:tc>
        <w:tc>
          <w:tcPr>
            <w:tcW w:w="334" w:type="pct"/>
            <w:tcBorders>
              <w:top w:val="single" w:sz="12" w:space="0" w:color="000000"/>
              <w:left w:val="single" w:sz="4" w:space="0" w:color="000000"/>
              <w:bottom w:val="single" w:sz="12"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9</w:t>
            </w:r>
          </w:p>
        </w:tc>
        <w:tc>
          <w:tcPr>
            <w:tcW w:w="645" w:type="pct"/>
            <w:tcBorders>
              <w:top w:val="single" w:sz="12" w:space="0" w:color="000000"/>
              <w:left w:val="single" w:sz="12" w:space="0" w:color="000000"/>
              <w:bottom w:val="single" w:sz="12"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10</w:t>
            </w:r>
          </w:p>
        </w:tc>
      </w:tr>
      <w:tr w:rsidR="00BB0A48" w:rsidRPr="00BB0A48" w:rsidTr="00420479">
        <w:trPr>
          <w:trHeight w:val="239"/>
        </w:trPr>
        <w:tc>
          <w:tcPr>
            <w:tcW w:w="2555" w:type="pct"/>
            <w:tcBorders>
              <w:top w:val="single" w:sz="12" w:space="0" w:color="000000"/>
              <w:left w:val="single" w:sz="12" w:space="0" w:color="000000"/>
              <w:bottom w:val="single" w:sz="12" w:space="0" w:color="000000"/>
              <w:right w:val="single" w:sz="12" w:space="0" w:color="000000"/>
            </w:tcBorders>
            <w:vAlign w:val="center"/>
            <w:hideMark/>
          </w:tcPr>
          <w:p w:rsidR="00BB0A48" w:rsidRPr="00BB0A48" w:rsidRDefault="00BB0A48" w:rsidP="00BB0A48">
            <w:pPr>
              <w:widowControl w:val="0"/>
              <w:ind w:hanging="2"/>
              <w:jc w:val="right"/>
              <w:rPr>
                <w:rFonts w:ascii="Helvetica" w:eastAsia="Helvetica Neue" w:hAnsi="Helvetica" w:cs="Helvetica Neue"/>
                <w:color w:val="000000"/>
                <w:sz w:val="18"/>
                <w:szCs w:val="18"/>
              </w:rPr>
            </w:pPr>
            <w:r w:rsidRPr="00BB0A48">
              <w:rPr>
                <w:rFonts w:ascii="Helvetica" w:eastAsia="Helvetica Neue" w:hAnsi="Helvetica" w:cs="Helvetica Neue"/>
                <w:b/>
                <w:i/>
                <w:color w:val="000000"/>
                <w:sz w:val="18"/>
                <w:szCs w:val="18"/>
              </w:rPr>
              <w:t>Totale</w:t>
            </w:r>
          </w:p>
        </w:tc>
        <w:tc>
          <w:tcPr>
            <w:tcW w:w="366" w:type="pct"/>
            <w:tcBorders>
              <w:top w:val="single" w:sz="12" w:space="0" w:color="000000"/>
              <w:left w:val="single" w:sz="12" w:space="0" w:color="000000"/>
              <w:bottom w:val="single" w:sz="12" w:space="0" w:color="000000"/>
              <w:right w:val="single" w:sz="12" w:space="0" w:color="000000"/>
            </w:tcBorders>
          </w:tcPr>
          <w:p w:rsidR="00BB0A48" w:rsidRPr="00BB0A48" w:rsidRDefault="00BB0A48" w:rsidP="00BB0A48">
            <w:pPr>
              <w:widowControl w:val="0"/>
              <w:ind w:hanging="2"/>
              <w:jc w:val="center"/>
              <w:rPr>
                <w:rFonts w:ascii="Helvetica" w:eastAsia="Helvetica Neue" w:hAnsi="Helvetica" w:cs="Helvetica Neue"/>
                <w:color w:val="000000"/>
                <w:sz w:val="18"/>
                <w:szCs w:val="18"/>
              </w:rPr>
            </w:pPr>
          </w:p>
        </w:tc>
        <w:tc>
          <w:tcPr>
            <w:tcW w:w="733" w:type="pct"/>
            <w:gridSpan w:val="2"/>
            <w:tcBorders>
              <w:top w:val="single" w:sz="12" w:space="0" w:color="000000"/>
              <w:left w:val="single" w:sz="12" w:space="0" w:color="000000"/>
              <w:bottom w:val="single" w:sz="12"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8"/>
                <w:szCs w:val="18"/>
              </w:rPr>
            </w:pPr>
            <w:r w:rsidRPr="00BB0A48">
              <w:rPr>
                <w:rFonts w:ascii="Helvetica" w:eastAsia="Helvetica Neue" w:hAnsi="Helvetica" w:cs="Helvetica Neue"/>
                <w:b/>
                <w:i/>
                <w:color w:val="000000"/>
                <w:sz w:val="18"/>
                <w:szCs w:val="18"/>
              </w:rPr>
              <w:t>8</w:t>
            </w:r>
          </w:p>
        </w:tc>
        <w:tc>
          <w:tcPr>
            <w:tcW w:w="701" w:type="pct"/>
            <w:gridSpan w:val="2"/>
            <w:tcBorders>
              <w:top w:val="single" w:sz="12" w:space="0" w:color="000000"/>
              <w:left w:val="single" w:sz="12" w:space="0" w:color="000000"/>
              <w:bottom w:val="single" w:sz="12"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8"/>
                <w:szCs w:val="18"/>
              </w:rPr>
            </w:pPr>
            <w:r w:rsidRPr="00BB0A48">
              <w:rPr>
                <w:rFonts w:ascii="Helvetica" w:eastAsia="Helvetica Neue" w:hAnsi="Helvetica" w:cs="Helvetica Neue"/>
                <w:b/>
                <w:i/>
                <w:color w:val="000000"/>
                <w:sz w:val="18"/>
                <w:szCs w:val="18"/>
              </w:rPr>
              <w:t>17</w:t>
            </w:r>
          </w:p>
        </w:tc>
        <w:tc>
          <w:tcPr>
            <w:tcW w:w="645" w:type="pct"/>
            <w:tcBorders>
              <w:top w:val="single" w:sz="12" w:space="0" w:color="000000"/>
              <w:left w:val="single" w:sz="12" w:space="0" w:color="000000"/>
              <w:bottom w:val="single" w:sz="12"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18"/>
                <w:szCs w:val="18"/>
              </w:rPr>
            </w:pPr>
            <w:r w:rsidRPr="00BB0A48">
              <w:rPr>
                <w:rFonts w:ascii="Helvetica" w:eastAsia="Helvetica Neue" w:hAnsi="Helvetica" w:cs="Helvetica Neue"/>
                <w:b/>
                <w:i/>
                <w:color w:val="000000"/>
                <w:sz w:val="18"/>
                <w:szCs w:val="18"/>
              </w:rPr>
              <w:t>10</w:t>
            </w:r>
          </w:p>
        </w:tc>
      </w:tr>
      <w:tr w:rsidR="00BB0A48" w:rsidRPr="00BB0A48" w:rsidTr="00420479">
        <w:trPr>
          <w:trHeight w:val="239"/>
        </w:trPr>
        <w:tc>
          <w:tcPr>
            <w:tcW w:w="2555" w:type="pct"/>
            <w:tcBorders>
              <w:top w:val="single" w:sz="12" w:space="0" w:color="000000"/>
              <w:left w:val="single" w:sz="12" w:space="0" w:color="000000"/>
              <w:bottom w:val="single" w:sz="12" w:space="0" w:color="000000"/>
              <w:right w:val="single" w:sz="12" w:space="0" w:color="000000"/>
            </w:tcBorders>
            <w:vAlign w:val="center"/>
            <w:hideMark/>
          </w:tcPr>
          <w:p w:rsidR="00BB0A48" w:rsidRPr="00BB0A48" w:rsidRDefault="00BB0A48" w:rsidP="00BB0A48">
            <w:pPr>
              <w:widowControl w:val="0"/>
              <w:ind w:hanging="2"/>
              <w:jc w:val="right"/>
              <w:rPr>
                <w:rFonts w:ascii="Helvetica" w:eastAsia="Helvetica Neue" w:hAnsi="Helvetica" w:cs="Helvetica Neue"/>
                <w:color w:val="000000"/>
                <w:sz w:val="18"/>
                <w:szCs w:val="18"/>
              </w:rPr>
            </w:pPr>
            <w:r w:rsidRPr="00BB0A48">
              <w:rPr>
                <w:rFonts w:ascii="Helvetica" w:eastAsia="Helvetica Neue" w:hAnsi="Helvetica" w:cs="Helvetica Neue"/>
                <w:b/>
                <w:color w:val="000000"/>
                <w:sz w:val="18"/>
                <w:szCs w:val="18"/>
              </w:rPr>
              <w:t>Totale ore di insegnamento</w:t>
            </w:r>
          </w:p>
        </w:tc>
        <w:tc>
          <w:tcPr>
            <w:tcW w:w="366" w:type="pct"/>
            <w:tcBorders>
              <w:top w:val="single" w:sz="12" w:space="0" w:color="000000"/>
              <w:left w:val="single" w:sz="12" w:space="0" w:color="000000"/>
              <w:bottom w:val="single" w:sz="12" w:space="0" w:color="000000"/>
              <w:right w:val="single" w:sz="12" w:space="0" w:color="000000"/>
            </w:tcBorders>
          </w:tcPr>
          <w:p w:rsidR="00BB0A48" w:rsidRPr="00BB0A48" w:rsidRDefault="00BB0A48" w:rsidP="00BB0A48">
            <w:pPr>
              <w:widowControl w:val="0"/>
              <w:ind w:hanging="2"/>
              <w:jc w:val="center"/>
              <w:rPr>
                <w:rFonts w:ascii="Helvetica" w:eastAsia="Helvetica Neue" w:hAnsi="Helvetica" w:cs="Helvetica Neue"/>
                <w:color w:val="000000"/>
                <w:sz w:val="20"/>
                <w:szCs w:val="20"/>
              </w:rPr>
            </w:pPr>
          </w:p>
        </w:tc>
        <w:tc>
          <w:tcPr>
            <w:tcW w:w="365" w:type="pct"/>
            <w:tcBorders>
              <w:top w:val="single" w:sz="12" w:space="0" w:color="000000"/>
              <w:left w:val="single" w:sz="12" w:space="0" w:color="000000"/>
              <w:bottom w:val="single" w:sz="12"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33</w:t>
            </w:r>
          </w:p>
        </w:tc>
        <w:tc>
          <w:tcPr>
            <w:tcW w:w="368" w:type="pct"/>
            <w:tcBorders>
              <w:top w:val="single" w:sz="12" w:space="0" w:color="000000"/>
              <w:left w:val="single" w:sz="4" w:space="0" w:color="000000"/>
              <w:bottom w:val="single" w:sz="12"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32</w:t>
            </w:r>
          </w:p>
        </w:tc>
        <w:tc>
          <w:tcPr>
            <w:tcW w:w="367" w:type="pct"/>
            <w:tcBorders>
              <w:top w:val="single" w:sz="12" w:space="0" w:color="000000"/>
              <w:left w:val="single" w:sz="12" w:space="0" w:color="000000"/>
              <w:bottom w:val="single" w:sz="12" w:space="0" w:color="000000"/>
              <w:right w:val="single" w:sz="4"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32</w:t>
            </w:r>
          </w:p>
        </w:tc>
        <w:tc>
          <w:tcPr>
            <w:tcW w:w="334" w:type="pct"/>
            <w:tcBorders>
              <w:top w:val="single" w:sz="12" w:space="0" w:color="000000"/>
              <w:left w:val="single" w:sz="4" w:space="0" w:color="000000"/>
              <w:bottom w:val="single" w:sz="12"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32</w:t>
            </w:r>
          </w:p>
        </w:tc>
        <w:tc>
          <w:tcPr>
            <w:tcW w:w="645" w:type="pct"/>
            <w:tcBorders>
              <w:top w:val="single" w:sz="12" w:space="0" w:color="000000"/>
              <w:left w:val="single" w:sz="12" w:space="0" w:color="000000"/>
              <w:bottom w:val="single" w:sz="12" w:space="0" w:color="000000"/>
              <w:right w:val="single" w:sz="12" w:space="0" w:color="000000"/>
            </w:tcBorders>
            <w:vAlign w:val="center"/>
            <w:hideMark/>
          </w:tcPr>
          <w:p w:rsidR="00BB0A48" w:rsidRPr="00BB0A48" w:rsidRDefault="00BB0A48" w:rsidP="00BB0A48">
            <w:pPr>
              <w:widowControl w:val="0"/>
              <w:ind w:hanging="2"/>
              <w:jc w:val="center"/>
              <w:rPr>
                <w:rFonts w:ascii="Helvetica" w:eastAsia="Helvetica Neue" w:hAnsi="Helvetica" w:cs="Helvetica Neue"/>
                <w:color w:val="000000"/>
                <w:sz w:val="20"/>
                <w:szCs w:val="20"/>
              </w:rPr>
            </w:pPr>
            <w:r w:rsidRPr="00BB0A48">
              <w:rPr>
                <w:rFonts w:ascii="Helvetica" w:eastAsia="Helvetica Neue" w:hAnsi="Helvetica" w:cs="Helvetica Neue"/>
                <w:b/>
                <w:color w:val="000000"/>
                <w:sz w:val="20"/>
                <w:szCs w:val="20"/>
              </w:rPr>
              <w:t>32</w:t>
            </w:r>
          </w:p>
        </w:tc>
      </w:tr>
    </w:tbl>
    <w:p w:rsidR="00A572BF" w:rsidRPr="008B4234" w:rsidRDefault="00A572BF" w:rsidP="00A572BF"/>
    <w:p w:rsidR="001D7B6F" w:rsidRPr="008B4234" w:rsidRDefault="001D7B6F" w:rsidP="00B145EC">
      <w:pPr>
        <w:jc w:val="both"/>
        <w:rPr>
          <w:rFonts w:ascii="Cambria" w:hAnsi="Cambria"/>
          <w:bCs/>
          <w:sz w:val="18"/>
          <w:szCs w:val="18"/>
        </w:rPr>
      </w:pPr>
      <w:r w:rsidRPr="008B4234">
        <w:rPr>
          <w:rFonts w:ascii="Cambria" w:hAnsi="Cambria"/>
          <w:b/>
          <w:bCs/>
          <w:sz w:val="18"/>
          <w:szCs w:val="18"/>
        </w:rPr>
        <w:t>Nota:</w:t>
      </w:r>
      <w:r w:rsidR="00B145EC" w:rsidRPr="008B4234">
        <w:rPr>
          <w:rFonts w:ascii="Cambria" w:hAnsi="Cambria"/>
          <w:bCs/>
          <w:sz w:val="18"/>
          <w:szCs w:val="18"/>
        </w:rPr>
        <w:t xml:space="preserve"> </w:t>
      </w:r>
      <w:r w:rsidRPr="008B4234">
        <w:rPr>
          <w:rFonts w:ascii="Cambria" w:hAnsi="Cambria"/>
          <w:bCs/>
          <w:sz w:val="18"/>
          <w:szCs w:val="18"/>
        </w:rPr>
        <w:t xml:space="preserve">Il numero ad esponente indica le ore settimanali di compresenza con l’Insegnante Tecnico Pratico ed assegnate alla </w:t>
      </w:r>
      <w:r w:rsidR="004E25B4" w:rsidRPr="008A5960">
        <w:rPr>
          <w:rFonts w:ascii="Cambria" w:hAnsi="Cambria"/>
          <w:bCs/>
          <w:sz w:val="18"/>
          <w:szCs w:val="18"/>
        </w:rPr>
        <w:t>disciplina</w:t>
      </w:r>
      <w:r w:rsidRPr="008A5960">
        <w:rPr>
          <w:rFonts w:ascii="Cambria" w:hAnsi="Cambria"/>
          <w:bCs/>
          <w:sz w:val="18"/>
          <w:szCs w:val="18"/>
        </w:rPr>
        <w:t xml:space="preserve"> per attività laboratoriali.</w:t>
      </w:r>
    </w:p>
    <w:p w:rsidR="00B145EC" w:rsidRDefault="00B145EC" w:rsidP="00B145EC">
      <w:pPr>
        <w:jc w:val="both"/>
        <w:rPr>
          <w:rFonts w:ascii="Cambria" w:hAnsi="Cambria"/>
          <w:bCs/>
          <w:sz w:val="18"/>
          <w:szCs w:val="18"/>
        </w:rPr>
      </w:pPr>
      <w:r w:rsidRPr="008B4234">
        <w:rPr>
          <w:rFonts w:ascii="Cambria" w:hAnsi="Cambria"/>
          <w:bCs/>
          <w:sz w:val="18"/>
          <w:szCs w:val="18"/>
        </w:rPr>
        <w:t>L’I.T.P è un docente con competenze teorico-pratiche e si occupa prevalentemente delle attività didattiche che vengono svolte nei laboratori. Svolg</w:t>
      </w:r>
      <w:r w:rsidR="00666753" w:rsidRPr="008B4234">
        <w:rPr>
          <w:rFonts w:ascii="Cambria" w:hAnsi="Cambria"/>
          <w:bCs/>
          <w:sz w:val="18"/>
          <w:szCs w:val="18"/>
        </w:rPr>
        <w:t>e</w:t>
      </w:r>
      <w:r w:rsidRPr="008B4234">
        <w:rPr>
          <w:rFonts w:ascii="Cambria" w:hAnsi="Cambria"/>
          <w:bCs/>
          <w:sz w:val="18"/>
          <w:szCs w:val="18"/>
        </w:rPr>
        <w:t xml:space="preserve"> la funzione di collegamento tra l’insegnamento puramente teorico di una disciplina e l’applicazione pratica dei concetti illustrati, favorendo l’acquisizione degli stessi.</w:t>
      </w:r>
    </w:p>
    <w:p w:rsidR="002B06C5" w:rsidRDefault="002B06C5" w:rsidP="00B145EC">
      <w:pPr>
        <w:jc w:val="both"/>
        <w:rPr>
          <w:rFonts w:ascii="Cambria" w:hAnsi="Cambria"/>
          <w:bCs/>
          <w:sz w:val="18"/>
          <w:szCs w:val="18"/>
        </w:rPr>
      </w:pPr>
    </w:p>
    <w:p w:rsidR="002B06C5" w:rsidRDefault="002B06C5" w:rsidP="00B145EC">
      <w:pPr>
        <w:jc w:val="both"/>
        <w:rPr>
          <w:rFonts w:ascii="Cambria" w:hAnsi="Cambria"/>
          <w:bCs/>
          <w:sz w:val="18"/>
          <w:szCs w:val="18"/>
        </w:rPr>
      </w:pPr>
    </w:p>
    <w:p w:rsidR="002B06C5" w:rsidRDefault="002B06C5" w:rsidP="00B145EC">
      <w:pPr>
        <w:jc w:val="both"/>
        <w:rPr>
          <w:rFonts w:ascii="Cambria" w:hAnsi="Cambria"/>
          <w:bCs/>
          <w:sz w:val="18"/>
          <w:szCs w:val="18"/>
        </w:rPr>
      </w:pPr>
    </w:p>
    <w:p w:rsidR="007D2EE4" w:rsidRDefault="007D2EE4" w:rsidP="00B145EC">
      <w:pPr>
        <w:jc w:val="both"/>
        <w:rPr>
          <w:rFonts w:ascii="Cambria" w:hAnsi="Cambria"/>
          <w:bCs/>
          <w:sz w:val="18"/>
          <w:szCs w:val="18"/>
        </w:rPr>
      </w:pPr>
    </w:p>
    <w:p w:rsidR="007D2EE4" w:rsidRDefault="007D2EE4" w:rsidP="00B145EC">
      <w:pPr>
        <w:jc w:val="both"/>
        <w:rPr>
          <w:rFonts w:ascii="Cambria" w:hAnsi="Cambria"/>
          <w:bCs/>
          <w:sz w:val="18"/>
          <w:szCs w:val="18"/>
        </w:rPr>
      </w:pPr>
    </w:p>
    <w:p w:rsidR="002B06C5" w:rsidRDefault="002B06C5" w:rsidP="00B145EC">
      <w:pPr>
        <w:jc w:val="both"/>
        <w:rPr>
          <w:rFonts w:ascii="Cambria" w:hAnsi="Cambria"/>
          <w:bCs/>
          <w:sz w:val="18"/>
          <w:szCs w:val="18"/>
        </w:rPr>
      </w:pPr>
    </w:p>
    <w:p w:rsidR="002B06C5" w:rsidRDefault="002B06C5" w:rsidP="00B145EC">
      <w:pPr>
        <w:jc w:val="both"/>
        <w:rPr>
          <w:rFonts w:ascii="Cambria" w:hAnsi="Cambria"/>
          <w:bCs/>
          <w:sz w:val="18"/>
          <w:szCs w:val="18"/>
        </w:rPr>
      </w:pPr>
    </w:p>
    <w:p w:rsidR="001B5C06" w:rsidRPr="008B4234" w:rsidRDefault="001B5C06" w:rsidP="00B145EC">
      <w:pPr>
        <w:jc w:val="both"/>
        <w:rPr>
          <w:rFonts w:ascii="Century Gothic" w:hAnsi="Century Gothic" w:cs="Arial"/>
          <w:sz w:val="18"/>
          <w:szCs w:val="18"/>
        </w:rPr>
      </w:pPr>
    </w:p>
    <w:p w:rsidR="008D4E5B" w:rsidRPr="008B4234" w:rsidRDefault="008D4E5B" w:rsidP="00EA06F1">
      <w:pPr>
        <w:pStyle w:val="Titolo1"/>
        <w:shd w:val="clear" w:color="auto" w:fill="F2F2F2"/>
      </w:pPr>
      <w:bookmarkStart w:id="17" w:name="_Toc413091907"/>
      <w:bookmarkStart w:id="18" w:name="_Toc482215818"/>
      <w:bookmarkStart w:id="19" w:name="_Toc194657324"/>
      <w:r w:rsidRPr="008B4234">
        <w:lastRenderedPageBreak/>
        <w:t>PARTE SECONDA</w:t>
      </w:r>
      <w:bookmarkEnd w:id="17"/>
      <w:bookmarkEnd w:id="18"/>
      <w:bookmarkEnd w:id="19"/>
    </w:p>
    <w:p w:rsidR="008D4E5B" w:rsidRPr="008B4234" w:rsidRDefault="008D4E5B" w:rsidP="009617DC">
      <w:pPr>
        <w:tabs>
          <w:tab w:val="left" w:pos="7005"/>
        </w:tabs>
        <w:rPr>
          <w:rFonts w:ascii="Cambria" w:hAnsi="Cambria"/>
          <w:b/>
          <w:sz w:val="28"/>
          <w:szCs w:val="28"/>
        </w:rPr>
      </w:pPr>
    </w:p>
    <w:p w:rsidR="009B4B9A" w:rsidRPr="008B4234" w:rsidRDefault="00B64AA5" w:rsidP="00B64AA5">
      <w:pPr>
        <w:pStyle w:val="Sottotitolo"/>
        <w:rPr>
          <w:sz w:val="28"/>
          <w:szCs w:val="28"/>
        </w:rPr>
      </w:pPr>
      <w:bookmarkStart w:id="20" w:name="_Toc413091908"/>
      <w:bookmarkStart w:id="21" w:name="_Toc482215819"/>
      <w:bookmarkStart w:id="22" w:name="_Toc194657325"/>
      <w:r w:rsidRPr="008B4234">
        <w:rPr>
          <w:sz w:val="28"/>
          <w:szCs w:val="28"/>
        </w:rPr>
        <w:t>COMPOSIZIONE DEL CONSIGLIO DI CLASSE E CONTINUITÀ DIDATTICA</w:t>
      </w:r>
      <w:bookmarkEnd w:id="20"/>
      <w:bookmarkEnd w:id="21"/>
      <w:bookmarkEnd w:id="22"/>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3119"/>
        <w:gridCol w:w="1039"/>
        <w:gridCol w:w="1039"/>
        <w:gridCol w:w="1040"/>
      </w:tblGrid>
      <w:tr w:rsidR="00441023" w:rsidRPr="008B4234" w:rsidTr="00EA06F1">
        <w:trPr>
          <w:cantSplit/>
          <w:trHeight w:val="479"/>
        </w:trPr>
        <w:tc>
          <w:tcPr>
            <w:tcW w:w="3472" w:type="dxa"/>
            <w:vMerge w:val="restart"/>
            <w:tcBorders>
              <w:top w:val="double" w:sz="6" w:space="0" w:color="auto"/>
              <w:left w:val="double" w:sz="6" w:space="0" w:color="auto"/>
              <w:bottom w:val="double" w:sz="6" w:space="0" w:color="auto"/>
              <w:right w:val="double" w:sz="6" w:space="0" w:color="auto"/>
            </w:tcBorders>
            <w:shd w:val="clear" w:color="auto" w:fill="F2F2F2"/>
            <w:vAlign w:val="center"/>
          </w:tcPr>
          <w:p w:rsidR="00441023" w:rsidRPr="008B4234" w:rsidRDefault="00441023" w:rsidP="005650CA">
            <w:pPr>
              <w:jc w:val="center"/>
              <w:rPr>
                <w:rFonts w:ascii="Cambria" w:hAnsi="Cambria"/>
                <w:b/>
                <w:caps/>
                <w:sz w:val="22"/>
                <w:szCs w:val="23"/>
              </w:rPr>
            </w:pPr>
          </w:p>
          <w:p w:rsidR="00441023" w:rsidRPr="008B4234" w:rsidRDefault="00441023" w:rsidP="005650CA">
            <w:pPr>
              <w:jc w:val="center"/>
              <w:rPr>
                <w:rFonts w:ascii="Cambria" w:hAnsi="Cambria"/>
                <w:b/>
                <w:caps/>
                <w:sz w:val="22"/>
                <w:szCs w:val="23"/>
              </w:rPr>
            </w:pPr>
            <w:r w:rsidRPr="008B4234">
              <w:rPr>
                <w:rFonts w:ascii="Cambria" w:hAnsi="Cambria"/>
                <w:b/>
                <w:caps/>
                <w:sz w:val="22"/>
                <w:szCs w:val="23"/>
              </w:rPr>
              <w:t>Docente</w:t>
            </w:r>
          </w:p>
          <w:p w:rsidR="00441023" w:rsidRPr="008B4234" w:rsidRDefault="00441023" w:rsidP="005650CA">
            <w:pPr>
              <w:jc w:val="center"/>
              <w:rPr>
                <w:rFonts w:ascii="Cambria" w:hAnsi="Cambria"/>
                <w:b/>
                <w:caps/>
                <w:sz w:val="22"/>
                <w:szCs w:val="23"/>
              </w:rPr>
            </w:pPr>
          </w:p>
        </w:tc>
        <w:tc>
          <w:tcPr>
            <w:tcW w:w="3119" w:type="dxa"/>
            <w:vMerge w:val="restart"/>
            <w:tcBorders>
              <w:top w:val="double" w:sz="6" w:space="0" w:color="auto"/>
              <w:left w:val="nil"/>
              <w:bottom w:val="double" w:sz="6" w:space="0" w:color="auto"/>
              <w:right w:val="nil"/>
            </w:tcBorders>
            <w:shd w:val="clear" w:color="auto" w:fill="F2F2F2"/>
          </w:tcPr>
          <w:p w:rsidR="00441023" w:rsidRPr="008B4234" w:rsidRDefault="00441023" w:rsidP="005650CA">
            <w:pPr>
              <w:jc w:val="center"/>
              <w:rPr>
                <w:rFonts w:ascii="Cambria" w:hAnsi="Cambria"/>
                <w:b/>
                <w:caps/>
                <w:sz w:val="22"/>
                <w:szCs w:val="23"/>
              </w:rPr>
            </w:pPr>
          </w:p>
          <w:p w:rsidR="00441023" w:rsidRPr="008B4234" w:rsidRDefault="00441023" w:rsidP="005650CA">
            <w:pPr>
              <w:jc w:val="center"/>
              <w:rPr>
                <w:rFonts w:ascii="Cambria" w:hAnsi="Cambria"/>
                <w:b/>
                <w:caps/>
                <w:sz w:val="22"/>
                <w:szCs w:val="23"/>
              </w:rPr>
            </w:pPr>
            <w:r w:rsidRPr="008B4234">
              <w:rPr>
                <w:rFonts w:ascii="Cambria" w:hAnsi="Cambria"/>
                <w:b/>
                <w:caps/>
                <w:sz w:val="22"/>
                <w:szCs w:val="23"/>
              </w:rPr>
              <w:t>Disciplina insegnata</w:t>
            </w:r>
          </w:p>
        </w:tc>
        <w:tc>
          <w:tcPr>
            <w:tcW w:w="3118" w:type="dxa"/>
            <w:gridSpan w:val="3"/>
            <w:tcBorders>
              <w:top w:val="double" w:sz="6" w:space="0" w:color="auto"/>
              <w:left w:val="double" w:sz="6" w:space="0" w:color="auto"/>
              <w:bottom w:val="double" w:sz="6" w:space="0" w:color="auto"/>
              <w:right w:val="double" w:sz="6" w:space="0" w:color="auto"/>
            </w:tcBorders>
            <w:shd w:val="clear" w:color="auto" w:fill="F2F2F2"/>
            <w:vAlign w:val="center"/>
          </w:tcPr>
          <w:p w:rsidR="00441023" w:rsidRPr="008B4234" w:rsidRDefault="00441023" w:rsidP="005650CA">
            <w:pPr>
              <w:jc w:val="center"/>
              <w:rPr>
                <w:rFonts w:ascii="Cambria" w:hAnsi="Cambria"/>
                <w:b/>
                <w:caps/>
                <w:sz w:val="23"/>
                <w:szCs w:val="23"/>
              </w:rPr>
            </w:pPr>
            <w:r w:rsidRPr="008B4234">
              <w:rPr>
                <w:rFonts w:ascii="Cambria" w:hAnsi="Cambria"/>
                <w:b/>
                <w:caps/>
                <w:sz w:val="22"/>
                <w:szCs w:val="23"/>
              </w:rPr>
              <w:t>Continuità didattica</w:t>
            </w:r>
          </w:p>
        </w:tc>
      </w:tr>
      <w:tr w:rsidR="009549C4" w:rsidRPr="008B4234" w:rsidTr="00EA06F1">
        <w:trPr>
          <w:cantSplit/>
          <w:trHeight w:val="280"/>
        </w:trPr>
        <w:tc>
          <w:tcPr>
            <w:tcW w:w="3472" w:type="dxa"/>
            <w:vMerge/>
            <w:tcBorders>
              <w:top w:val="double" w:sz="6" w:space="0" w:color="auto"/>
              <w:left w:val="double" w:sz="6" w:space="0" w:color="auto"/>
              <w:bottom w:val="double" w:sz="6" w:space="0" w:color="auto"/>
              <w:right w:val="double" w:sz="6" w:space="0" w:color="auto"/>
            </w:tcBorders>
            <w:shd w:val="clear" w:color="auto" w:fill="F2F2F2"/>
          </w:tcPr>
          <w:p w:rsidR="009549C4" w:rsidRPr="008B4234" w:rsidRDefault="009549C4" w:rsidP="005650CA">
            <w:pPr>
              <w:jc w:val="center"/>
              <w:rPr>
                <w:rFonts w:ascii="Cambria" w:hAnsi="Cambria"/>
                <w:b/>
                <w:caps/>
                <w:sz w:val="23"/>
                <w:szCs w:val="23"/>
              </w:rPr>
            </w:pPr>
          </w:p>
        </w:tc>
        <w:tc>
          <w:tcPr>
            <w:tcW w:w="3119" w:type="dxa"/>
            <w:vMerge/>
            <w:tcBorders>
              <w:top w:val="double" w:sz="6" w:space="0" w:color="auto"/>
              <w:left w:val="nil"/>
              <w:bottom w:val="double" w:sz="6" w:space="0" w:color="auto"/>
              <w:right w:val="nil"/>
            </w:tcBorders>
            <w:shd w:val="clear" w:color="auto" w:fill="F2F2F2"/>
          </w:tcPr>
          <w:p w:rsidR="009549C4" w:rsidRPr="008B4234" w:rsidRDefault="009549C4" w:rsidP="005650CA">
            <w:pPr>
              <w:jc w:val="center"/>
              <w:rPr>
                <w:rFonts w:ascii="Cambria" w:hAnsi="Cambria"/>
                <w:b/>
                <w:caps/>
                <w:sz w:val="23"/>
                <w:szCs w:val="23"/>
              </w:rPr>
            </w:pPr>
          </w:p>
        </w:tc>
        <w:tc>
          <w:tcPr>
            <w:tcW w:w="1039" w:type="dxa"/>
            <w:tcBorders>
              <w:top w:val="double" w:sz="6" w:space="0" w:color="auto"/>
              <w:left w:val="double" w:sz="6" w:space="0" w:color="auto"/>
              <w:bottom w:val="double" w:sz="6" w:space="0" w:color="auto"/>
            </w:tcBorders>
            <w:shd w:val="clear" w:color="auto" w:fill="F2F2F2"/>
            <w:vAlign w:val="bottom"/>
          </w:tcPr>
          <w:p w:rsidR="009549C4" w:rsidRPr="008B4234" w:rsidRDefault="009549C4" w:rsidP="005650CA">
            <w:pPr>
              <w:jc w:val="center"/>
              <w:rPr>
                <w:rFonts w:ascii="Cambria" w:hAnsi="Cambria"/>
                <w:b/>
                <w:caps/>
                <w:sz w:val="23"/>
                <w:szCs w:val="23"/>
              </w:rPr>
            </w:pPr>
            <w:r w:rsidRPr="008B4234">
              <w:rPr>
                <w:rFonts w:ascii="Cambria" w:hAnsi="Cambria"/>
                <w:b/>
                <w:caps/>
                <w:sz w:val="23"/>
                <w:szCs w:val="23"/>
              </w:rPr>
              <w:t>3°</w:t>
            </w:r>
          </w:p>
        </w:tc>
        <w:tc>
          <w:tcPr>
            <w:tcW w:w="1039" w:type="dxa"/>
            <w:tcBorders>
              <w:top w:val="double" w:sz="6" w:space="0" w:color="auto"/>
              <w:bottom w:val="double" w:sz="6" w:space="0" w:color="auto"/>
            </w:tcBorders>
            <w:shd w:val="clear" w:color="auto" w:fill="F2F2F2"/>
            <w:vAlign w:val="bottom"/>
          </w:tcPr>
          <w:p w:rsidR="009549C4" w:rsidRPr="008B4234" w:rsidRDefault="009549C4" w:rsidP="005650CA">
            <w:pPr>
              <w:jc w:val="center"/>
              <w:rPr>
                <w:rFonts w:ascii="Cambria" w:hAnsi="Cambria"/>
                <w:b/>
                <w:caps/>
                <w:sz w:val="23"/>
                <w:szCs w:val="23"/>
              </w:rPr>
            </w:pPr>
            <w:r w:rsidRPr="008B4234">
              <w:rPr>
                <w:rFonts w:ascii="Cambria" w:hAnsi="Cambria"/>
                <w:b/>
                <w:caps/>
                <w:sz w:val="23"/>
                <w:szCs w:val="23"/>
              </w:rPr>
              <w:t>4°</w:t>
            </w:r>
          </w:p>
        </w:tc>
        <w:tc>
          <w:tcPr>
            <w:tcW w:w="1040" w:type="dxa"/>
            <w:tcBorders>
              <w:top w:val="double" w:sz="6" w:space="0" w:color="auto"/>
              <w:bottom w:val="double" w:sz="6" w:space="0" w:color="auto"/>
              <w:right w:val="double" w:sz="6" w:space="0" w:color="auto"/>
            </w:tcBorders>
            <w:shd w:val="clear" w:color="auto" w:fill="F2F2F2"/>
            <w:vAlign w:val="bottom"/>
          </w:tcPr>
          <w:p w:rsidR="009549C4" w:rsidRPr="008B4234" w:rsidRDefault="009549C4" w:rsidP="005650CA">
            <w:pPr>
              <w:jc w:val="center"/>
              <w:rPr>
                <w:rFonts w:ascii="Cambria" w:hAnsi="Cambria"/>
                <w:b/>
                <w:caps/>
                <w:sz w:val="23"/>
                <w:szCs w:val="23"/>
              </w:rPr>
            </w:pPr>
            <w:r w:rsidRPr="008B4234">
              <w:rPr>
                <w:rFonts w:ascii="Cambria" w:hAnsi="Cambria"/>
                <w:b/>
                <w:caps/>
                <w:sz w:val="23"/>
                <w:szCs w:val="23"/>
              </w:rPr>
              <w:t>5°</w:t>
            </w:r>
          </w:p>
        </w:tc>
      </w:tr>
      <w:tr w:rsidR="00136225" w:rsidRPr="008B4234"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8B4234" w:rsidRDefault="00136225" w:rsidP="00B9510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8B4234" w:rsidRDefault="00136225" w:rsidP="0077153E">
            <w:pPr>
              <w:rPr>
                <w:rFonts w:ascii="Cambria" w:hAnsi="Cambria"/>
                <w:b/>
                <w:caps/>
                <w:sz w:val="18"/>
                <w:szCs w:val="18"/>
              </w:rPr>
            </w:pPr>
            <w:r w:rsidRPr="008B4234">
              <w:rPr>
                <w:rFonts w:ascii="Cambria" w:hAnsi="Cambria"/>
                <w:b/>
                <w:caps/>
                <w:sz w:val="18"/>
                <w:szCs w:val="18"/>
              </w:rPr>
              <w:t>Geopedologia, Economia e Estimo</w:t>
            </w:r>
          </w:p>
        </w:tc>
        <w:tc>
          <w:tcPr>
            <w:tcW w:w="1039" w:type="dxa"/>
            <w:tcBorders>
              <w:top w:val="double" w:sz="6" w:space="0" w:color="auto"/>
              <w:left w:val="double" w:sz="6" w:space="0" w:color="auto"/>
              <w:bottom w:val="double" w:sz="6" w:space="0" w:color="auto"/>
            </w:tcBorders>
            <w:shd w:val="clear" w:color="auto" w:fill="auto"/>
            <w:vAlign w:val="center"/>
          </w:tcPr>
          <w:p w:rsidR="00136225" w:rsidRPr="008B4234"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136225" w:rsidRPr="008B4234"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136225" w:rsidRPr="008B4234" w:rsidRDefault="00136225" w:rsidP="00B71291">
            <w:pPr>
              <w:rPr>
                <w:rFonts w:ascii="Cambria" w:hAnsi="Cambria"/>
                <w:b/>
                <w:caps/>
                <w:sz w:val="23"/>
                <w:szCs w:val="23"/>
              </w:rPr>
            </w:pPr>
          </w:p>
        </w:tc>
      </w:tr>
      <w:tr w:rsidR="00136225" w:rsidRPr="008B4234"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8B4234"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8B4234" w:rsidRDefault="00136225" w:rsidP="0077153E">
            <w:pPr>
              <w:rPr>
                <w:rFonts w:ascii="Cambria" w:hAnsi="Cambria"/>
                <w:b/>
                <w:caps/>
                <w:sz w:val="18"/>
                <w:szCs w:val="18"/>
              </w:rPr>
            </w:pPr>
            <w:r w:rsidRPr="008B4234">
              <w:rPr>
                <w:rFonts w:ascii="Cambria" w:hAnsi="Cambria"/>
                <w:b/>
                <w:caps/>
                <w:sz w:val="18"/>
                <w:szCs w:val="18"/>
              </w:rPr>
              <w:t>Gestione del cantiere e Sicurezza dell’ambiente di lavoro</w:t>
            </w:r>
          </w:p>
        </w:tc>
        <w:tc>
          <w:tcPr>
            <w:tcW w:w="1039" w:type="dxa"/>
            <w:tcBorders>
              <w:top w:val="double" w:sz="6" w:space="0" w:color="auto"/>
              <w:left w:val="double" w:sz="6" w:space="0" w:color="auto"/>
              <w:bottom w:val="double" w:sz="6" w:space="0" w:color="auto"/>
            </w:tcBorders>
            <w:shd w:val="clear" w:color="auto" w:fill="auto"/>
            <w:vAlign w:val="center"/>
          </w:tcPr>
          <w:p w:rsidR="00136225" w:rsidRPr="008B4234"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136225" w:rsidRPr="008B4234"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136225" w:rsidRPr="008B4234" w:rsidRDefault="00136225" w:rsidP="00B71291">
            <w:pPr>
              <w:rPr>
                <w:rFonts w:ascii="Cambria" w:hAnsi="Cambria"/>
                <w:b/>
                <w:caps/>
                <w:sz w:val="23"/>
                <w:szCs w:val="23"/>
              </w:rPr>
            </w:pPr>
          </w:p>
        </w:tc>
      </w:tr>
      <w:tr w:rsidR="00136225" w:rsidRPr="008B4234"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8B4234"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8B4234" w:rsidRDefault="00136225" w:rsidP="0077153E">
            <w:pPr>
              <w:rPr>
                <w:rFonts w:ascii="Cambria" w:hAnsi="Cambria"/>
                <w:b/>
                <w:caps/>
                <w:sz w:val="18"/>
                <w:szCs w:val="18"/>
              </w:rPr>
            </w:pPr>
            <w:r w:rsidRPr="008B4234">
              <w:rPr>
                <w:rFonts w:ascii="Cambria" w:hAnsi="Cambria"/>
                <w:b/>
                <w:caps/>
                <w:sz w:val="18"/>
                <w:szCs w:val="18"/>
              </w:rPr>
              <w:t>Laboratorio di Progettazione Costruzioni e Impianti</w:t>
            </w:r>
          </w:p>
        </w:tc>
        <w:tc>
          <w:tcPr>
            <w:tcW w:w="1039" w:type="dxa"/>
            <w:tcBorders>
              <w:top w:val="double" w:sz="6" w:space="0" w:color="auto"/>
              <w:left w:val="double" w:sz="6" w:space="0" w:color="auto"/>
              <w:bottom w:val="double" w:sz="6" w:space="0" w:color="auto"/>
            </w:tcBorders>
            <w:shd w:val="clear" w:color="auto" w:fill="auto"/>
            <w:vAlign w:val="center"/>
          </w:tcPr>
          <w:p w:rsidR="00136225" w:rsidRPr="008B4234"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136225" w:rsidRPr="008B4234"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136225" w:rsidRPr="008B4234" w:rsidRDefault="00136225" w:rsidP="00B71291">
            <w:pPr>
              <w:rPr>
                <w:rFonts w:ascii="Cambria" w:hAnsi="Cambria"/>
                <w:b/>
                <w:caps/>
                <w:sz w:val="23"/>
                <w:szCs w:val="23"/>
              </w:rPr>
            </w:pPr>
          </w:p>
        </w:tc>
      </w:tr>
      <w:tr w:rsidR="00136225" w:rsidRPr="008B4234"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8B4234"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8B4234" w:rsidRDefault="00136225" w:rsidP="0077153E">
            <w:pPr>
              <w:rPr>
                <w:rFonts w:ascii="Cambria" w:hAnsi="Cambria"/>
                <w:b/>
                <w:caps/>
                <w:sz w:val="18"/>
                <w:szCs w:val="18"/>
              </w:rPr>
            </w:pPr>
            <w:r w:rsidRPr="008B4234">
              <w:rPr>
                <w:rFonts w:ascii="Cambria" w:hAnsi="Cambria"/>
                <w:b/>
                <w:caps/>
                <w:sz w:val="18"/>
                <w:szCs w:val="18"/>
              </w:rPr>
              <w:t>Laboratorio di Topografia</w:t>
            </w:r>
          </w:p>
        </w:tc>
        <w:tc>
          <w:tcPr>
            <w:tcW w:w="1039" w:type="dxa"/>
            <w:tcBorders>
              <w:top w:val="double" w:sz="6" w:space="0" w:color="auto"/>
              <w:left w:val="double" w:sz="6" w:space="0" w:color="auto"/>
              <w:bottom w:val="double" w:sz="6" w:space="0" w:color="auto"/>
            </w:tcBorders>
            <w:shd w:val="clear" w:color="auto" w:fill="auto"/>
            <w:vAlign w:val="center"/>
          </w:tcPr>
          <w:p w:rsidR="00136225" w:rsidRPr="008B4234" w:rsidRDefault="00136225" w:rsidP="00BD7046">
            <w:pP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136225" w:rsidRPr="008B4234" w:rsidRDefault="00136225" w:rsidP="00B71291">
            <w:pP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136225" w:rsidRPr="008B4234" w:rsidRDefault="00136225" w:rsidP="00B71291">
            <w:pPr>
              <w:rPr>
                <w:rFonts w:ascii="Cambria" w:hAnsi="Cambria"/>
                <w:b/>
                <w:caps/>
                <w:sz w:val="23"/>
                <w:szCs w:val="23"/>
              </w:rPr>
            </w:pPr>
          </w:p>
        </w:tc>
      </w:tr>
      <w:tr w:rsidR="00136225" w:rsidRPr="008B4234"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8B4234"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8B4234" w:rsidRDefault="00136225" w:rsidP="0077153E">
            <w:pPr>
              <w:rPr>
                <w:rFonts w:ascii="Cambria" w:hAnsi="Cambria"/>
                <w:b/>
                <w:caps/>
                <w:sz w:val="18"/>
                <w:szCs w:val="18"/>
              </w:rPr>
            </w:pPr>
            <w:r w:rsidRPr="008B4234">
              <w:rPr>
                <w:rFonts w:ascii="Cambria" w:hAnsi="Cambria"/>
                <w:b/>
                <w:caps/>
                <w:sz w:val="18"/>
                <w:szCs w:val="18"/>
              </w:rPr>
              <w:t>Lingua e letteratura italiana</w:t>
            </w:r>
          </w:p>
        </w:tc>
        <w:tc>
          <w:tcPr>
            <w:tcW w:w="1039" w:type="dxa"/>
            <w:tcBorders>
              <w:top w:val="double" w:sz="6" w:space="0" w:color="auto"/>
              <w:left w:val="double" w:sz="6" w:space="0" w:color="auto"/>
              <w:bottom w:val="double" w:sz="6" w:space="0" w:color="auto"/>
            </w:tcBorders>
            <w:shd w:val="clear" w:color="auto" w:fill="auto"/>
            <w:vAlign w:val="center"/>
          </w:tcPr>
          <w:p w:rsidR="00136225" w:rsidRPr="008B4234" w:rsidRDefault="00136225" w:rsidP="00B71291">
            <w:pP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136225" w:rsidRPr="008B4234" w:rsidRDefault="00136225" w:rsidP="00B71291">
            <w:pP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136225" w:rsidRPr="008B4234" w:rsidRDefault="00136225" w:rsidP="00B71291">
            <w:pPr>
              <w:rPr>
                <w:rFonts w:ascii="Cambria" w:hAnsi="Cambria"/>
                <w:b/>
                <w:caps/>
                <w:sz w:val="23"/>
                <w:szCs w:val="23"/>
              </w:rPr>
            </w:pPr>
          </w:p>
        </w:tc>
      </w:tr>
      <w:tr w:rsidR="00136225" w:rsidRPr="008B4234"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8B4234"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8B4234" w:rsidRDefault="00136225" w:rsidP="0077153E">
            <w:pPr>
              <w:rPr>
                <w:rFonts w:ascii="Cambria" w:hAnsi="Cambria"/>
                <w:b/>
                <w:caps/>
                <w:sz w:val="18"/>
                <w:szCs w:val="18"/>
              </w:rPr>
            </w:pPr>
            <w:r w:rsidRPr="008B4234">
              <w:rPr>
                <w:rFonts w:ascii="Cambria" w:hAnsi="Cambria"/>
                <w:b/>
                <w:caps/>
                <w:sz w:val="18"/>
                <w:szCs w:val="18"/>
              </w:rPr>
              <w:t>Lingua inglese</w:t>
            </w:r>
          </w:p>
        </w:tc>
        <w:tc>
          <w:tcPr>
            <w:tcW w:w="1039" w:type="dxa"/>
            <w:tcBorders>
              <w:top w:val="double" w:sz="6" w:space="0" w:color="auto"/>
              <w:left w:val="double" w:sz="6" w:space="0" w:color="auto"/>
              <w:bottom w:val="double" w:sz="6" w:space="0" w:color="auto"/>
            </w:tcBorders>
            <w:shd w:val="clear" w:color="auto" w:fill="auto"/>
            <w:vAlign w:val="center"/>
          </w:tcPr>
          <w:p w:rsidR="00136225" w:rsidRPr="008B4234" w:rsidRDefault="00136225" w:rsidP="00B71291">
            <w:pP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136225" w:rsidRPr="008B4234" w:rsidRDefault="00136225" w:rsidP="00B71291">
            <w:pP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136225" w:rsidRPr="008B4234" w:rsidRDefault="00136225" w:rsidP="00B71291">
            <w:pPr>
              <w:rPr>
                <w:rFonts w:ascii="Cambria" w:hAnsi="Cambria"/>
                <w:b/>
                <w:caps/>
                <w:sz w:val="23"/>
                <w:szCs w:val="23"/>
              </w:rPr>
            </w:pPr>
          </w:p>
        </w:tc>
      </w:tr>
      <w:tr w:rsidR="00136225" w:rsidRPr="008B4234"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8B4234"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8B4234" w:rsidRDefault="00136225" w:rsidP="0077153E">
            <w:pPr>
              <w:rPr>
                <w:rFonts w:ascii="Cambria" w:hAnsi="Cambria"/>
                <w:b/>
                <w:caps/>
                <w:sz w:val="18"/>
                <w:szCs w:val="18"/>
              </w:rPr>
            </w:pPr>
            <w:r w:rsidRPr="008B4234">
              <w:rPr>
                <w:rFonts w:ascii="Cambria" w:hAnsi="Cambria"/>
                <w:b/>
                <w:caps/>
                <w:sz w:val="18"/>
                <w:szCs w:val="18"/>
              </w:rPr>
              <w:t>Matematica</w:t>
            </w:r>
          </w:p>
        </w:tc>
        <w:tc>
          <w:tcPr>
            <w:tcW w:w="1039" w:type="dxa"/>
            <w:tcBorders>
              <w:top w:val="double" w:sz="6" w:space="0" w:color="auto"/>
              <w:left w:val="double" w:sz="6" w:space="0" w:color="auto"/>
              <w:bottom w:val="double" w:sz="6" w:space="0" w:color="auto"/>
            </w:tcBorders>
            <w:shd w:val="clear" w:color="auto" w:fill="auto"/>
            <w:vAlign w:val="center"/>
          </w:tcPr>
          <w:p w:rsidR="00136225" w:rsidRPr="008B4234" w:rsidRDefault="00136225" w:rsidP="00B71291">
            <w:pP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136225" w:rsidRPr="008B4234" w:rsidRDefault="00136225" w:rsidP="00B71291">
            <w:pP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136225" w:rsidRPr="008B4234" w:rsidRDefault="00136225" w:rsidP="00B71291">
            <w:pPr>
              <w:rPr>
                <w:rFonts w:ascii="Cambria" w:hAnsi="Cambria"/>
                <w:b/>
                <w:caps/>
                <w:sz w:val="23"/>
                <w:szCs w:val="23"/>
              </w:rPr>
            </w:pPr>
          </w:p>
        </w:tc>
      </w:tr>
      <w:tr w:rsidR="00136225" w:rsidRPr="008B4234"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8B4234"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8B4234" w:rsidRDefault="00136225" w:rsidP="0077153E">
            <w:pPr>
              <w:rPr>
                <w:rFonts w:ascii="Cambria" w:hAnsi="Cambria"/>
                <w:b/>
                <w:caps/>
                <w:sz w:val="18"/>
                <w:szCs w:val="18"/>
              </w:rPr>
            </w:pPr>
            <w:r w:rsidRPr="008B4234">
              <w:rPr>
                <w:rFonts w:ascii="Cambria" w:hAnsi="Cambria"/>
                <w:b/>
                <w:caps/>
                <w:sz w:val="18"/>
                <w:szCs w:val="18"/>
              </w:rPr>
              <w:t>Progettazione, Costruzioni e Impianti</w:t>
            </w:r>
          </w:p>
        </w:tc>
        <w:tc>
          <w:tcPr>
            <w:tcW w:w="1039" w:type="dxa"/>
            <w:tcBorders>
              <w:top w:val="double" w:sz="6" w:space="0" w:color="auto"/>
              <w:left w:val="double" w:sz="6" w:space="0" w:color="auto"/>
              <w:bottom w:val="double" w:sz="6" w:space="0" w:color="auto"/>
            </w:tcBorders>
            <w:shd w:val="clear" w:color="auto" w:fill="auto"/>
            <w:vAlign w:val="center"/>
          </w:tcPr>
          <w:p w:rsidR="00136225" w:rsidRPr="008B4234" w:rsidRDefault="00136225" w:rsidP="00B71291">
            <w:pP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136225" w:rsidRPr="008B4234" w:rsidRDefault="00136225" w:rsidP="00B71291">
            <w:pP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136225" w:rsidRPr="008B4234" w:rsidRDefault="00136225" w:rsidP="00B71291">
            <w:pPr>
              <w:rPr>
                <w:rFonts w:ascii="Cambria" w:hAnsi="Cambria"/>
                <w:b/>
                <w:caps/>
                <w:sz w:val="23"/>
                <w:szCs w:val="23"/>
              </w:rPr>
            </w:pPr>
          </w:p>
        </w:tc>
      </w:tr>
      <w:tr w:rsidR="00136225" w:rsidRPr="008B4234"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8B4234"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8B4234" w:rsidRDefault="00136225" w:rsidP="0077153E">
            <w:pPr>
              <w:rPr>
                <w:rFonts w:ascii="Cambria" w:hAnsi="Cambria"/>
                <w:b/>
                <w:caps/>
                <w:sz w:val="18"/>
                <w:szCs w:val="18"/>
              </w:rPr>
            </w:pPr>
            <w:r w:rsidRPr="008B4234">
              <w:rPr>
                <w:rFonts w:ascii="Cambria" w:hAnsi="Cambria"/>
                <w:b/>
                <w:caps/>
                <w:sz w:val="18"/>
                <w:szCs w:val="18"/>
              </w:rPr>
              <w:t>Religione cattolica o attività alternative</w:t>
            </w:r>
          </w:p>
        </w:tc>
        <w:tc>
          <w:tcPr>
            <w:tcW w:w="1039" w:type="dxa"/>
            <w:tcBorders>
              <w:top w:val="double" w:sz="6" w:space="0" w:color="auto"/>
              <w:left w:val="double" w:sz="6" w:space="0" w:color="auto"/>
              <w:bottom w:val="double" w:sz="6" w:space="0" w:color="auto"/>
            </w:tcBorders>
            <w:shd w:val="clear" w:color="auto" w:fill="auto"/>
            <w:vAlign w:val="center"/>
          </w:tcPr>
          <w:p w:rsidR="00136225" w:rsidRPr="008B4234" w:rsidRDefault="00136225" w:rsidP="00B71291">
            <w:pP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136225" w:rsidRPr="008B4234" w:rsidRDefault="00136225" w:rsidP="00B71291">
            <w:pP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136225" w:rsidRPr="008B4234" w:rsidRDefault="00136225" w:rsidP="00B71291">
            <w:pPr>
              <w:jc w:val="center"/>
              <w:rPr>
                <w:rFonts w:ascii="Cambria" w:hAnsi="Cambria"/>
                <w:b/>
                <w:caps/>
                <w:sz w:val="23"/>
                <w:szCs w:val="23"/>
              </w:rPr>
            </w:pPr>
          </w:p>
        </w:tc>
      </w:tr>
      <w:tr w:rsidR="00136225" w:rsidRPr="008B4234"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8B4234"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8B4234" w:rsidRDefault="00136225" w:rsidP="0077153E">
            <w:pPr>
              <w:rPr>
                <w:rFonts w:ascii="Cambria" w:hAnsi="Cambria"/>
                <w:b/>
                <w:caps/>
                <w:sz w:val="18"/>
                <w:szCs w:val="18"/>
              </w:rPr>
            </w:pPr>
            <w:r w:rsidRPr="008B4234">
              <w:rPr>
                <w:rFonts w:ascii="Cambria" w:hAnsi="Cambria"/>
                <w:b/>
                <w:caps/>
                <w:sz w:val="18"/>
                <w:szCs w:val="18"/>
              </w:rPr>
              <w:t>Scienze motorie e sportive</w:t>
            </w:r>
          </w:p>
        </w:tc>
        <w:tc>
          <w:tcPr>
            <w:tcW w:w="1039" w:type="dxa"/>
            <w:tcBorders>
              <w:top w:val="double" w:sz="6" w:space="0" w:color="auto"/>
              <w:left w:val="double" w:sz="6" w:space="0" w:color="auto"/>
              <w:bottom w:val="double" w:sz="6" w:space="0" w:color="auto"/>
            </w:tcBorders>
            <w:shd w:val="clear" w:color="auto" w:fill="auto"/>
            <w:vAlign w:val="center"/>
          </w:tcPr>
          <w:p w:rsidR="00136225" w:rsidRPr="008B4234"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136225" w:rsidRPr="008B4234"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136225" w:rsidRPr="008B4234" w:rsidRDefault="00136225" w:rsidP="00B71291">
            <w:pPr>
              <w:rPr>
                <w:rFonts w:ascii="Cambria" w:hAnsi="Cambria"/>
                <w:b/>
                <w:caps/>
                <w:sz w:val="23"/>
                <w:szCs w:val="23"/>
              </w:rPr>
            </w:pPr>
          </w:p>
        </w:tc>
      </w:tr>
      <w:tr w:rsidR="00136225" w:rsidRPr="008B4234"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8B4234"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8B4234" w:rsidRDefault="00136225" w:rsidP="0077153E">
            <w:pPr>
              <w:rPr>
                <w:rFonts w:ascii="Cambria" w:hAnsi="Cambria"/>
                <w:b/>
                <w:caps/>
                <w:sz w:val="18"/>
                <w:szCs w:val="18"/>
              </w:rPr>
            </w:pPr>
            <w:r w:rsidRPr="008B4234">
              <w:rPr>
                <w:rFonts w:ascii="Cambria" w:hAnsi="Cambria"/>
                <w:b/>
                <w:caps/>
                <w:sz w:val="18"/>
                <w:szCs w:val="18"/>
              </w:rPr>
              <w:t>Storia</w:t>
            </w:r>
          </w:p>
        </w:tc>
        <w:tc>
          <w:tcPr>
            <w:tcW w:w="1039" w:type="dxa"/>
            <w:tcBorders>
              <w:top w:val="double" w:sz="6" w:space="0" w:color="auto"/>
              <w:left w:val="double" w:sz="6" w:space="0" w:color="auto"/>
              <w:bottom w:val="double" w:sz="6" w:space="0" w:color="auto"/>
            </w:tcBorders>
            <w:shd w:val="clear" w:color="auto" w:fill="auto"/>
            <w:vAlign w:val="center"/>
          </w:tcPr>
          <w:p w:rsidR="00136225" w:rsidRPr="008B4234" w:rsidRDefault="00136225" w:rsidP="00B71291">
            <w:pP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136225" w:rsidRPr="008B4234" w:rsidRDefault="00136225" w:rsidP="00B71291">
            <w:pP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136225" w:rsidRPr="008B4234" w:rsidRDefault="00136225" w:rsidP="00B71291">
            <w:pPr>
              <w:rPr>
                <w:rFonts w:ascii="Cambria" w:hAnsi="Cambria"/>
                <w:b/>
                <w:caps/>
                <w:sz w:val="23"/>
                <w:szCs w:val="23"/>
              </w:rPr>
            </w:pPr>
          </w:p>
        </w:tc>
      </w:tr>
      <w:tr w:rsidR="00136225" w:rsidRPr="008B4234"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8B4234"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8B4234" w:rsidRDefault="00136225" w:rsidP="0077153E">
            <w:pPr>
              <w:rPr>
                <w:rFonts w:ascii="Cambria" w:hAnsi="Cambria"/>
                <w:b/>
                <w:caps/>
                <w:sz w:val="18"/>
                <w:szCs w:val="18"/>
              </w:rPr>
            </w:pPr>
            <w:r w:rsidRPr="008B4234">
              <w:rPr>
                <w:rFonts w:ascii="Cambria" w:hAnsi="Cambria"/>
                <w:b/>
                <w:caps/>
                <w:sz w:val="18"/>
                <w:szCs w:val="18"/>
              </w:rPr>
              <w:t>Topografia</w:t>
            </w:r>
          </w:p>
        </w:tc>
        <w:tc>
          <w:tcPr>
            <w:tcW w:w="1039" w:type="dxa"/>
            <w:tcBorders>
              <w:top w:val="double" w:sz="6" w:space="0" w:color="auto"/>
              <w:left w:val="double" w:sz="6" w:space="0" w:color="auto"/>
              <w:bottom w:val="double" w:sz="6" w:space="0" w:color="auto"/>
            </w:tcBorders>
            <w:shd w:val="clear" w:color="auto" w:fill="auto"/>
            <w:vAlign w:val="center"/>
          </w:tcPr>
          <w:p w:rsidR="00136225" w:rsidRPr="008B4234" w:rsidRDefault="00136225" w:rsidP="00B71291">
            <w:pP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136225" w:rsidRPr="008B4234" w:rsidRDefault="00136225" w:rsidP="00B71291">
            <w:pP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136225" w:rsidRPr="008B4234" w:rsidRDefault="00136225" w:rsidP="00B71291">
            <w:pPr>
              <w:rPr>
                <w:rFonts w:ascii="Cambria" w:hAnsi="Cambria"/>
                <w:b/>
                <w:caps/>
                <w:sz w:val="23"/>
                <w:szCs w:val="23"/>
              </w:rPr>
            </w:pPr>
          </w:p>
        </w:tc>
      </w:tr>
    </w:tbl>
    <w:p w:rsidR="009549C4" w:rsidRPr="008B4234" w:rsidRDefault="009549C4" w:rsidP="009617DC">
      <w:pPr>
        <w:tabs>
          <w:tab w:val="left" w:pos="7005"/>
        </w:tabs>
        <w:rPr>
          <w:rFonts w:ascii="Cambria" w:hAnsi="Cambria"/>
          <w:b/>
          <w:sz w:val="22"/>
          <w:szCs w:val="22"/>
        </w:rPr>
      </w:pPr>
    </w:p>
    <w:p w:rsidR="00B642D1" w:rsidRPr="008B4234" w:rsidRDefault="00B642D1" w:rsidP="009617DC">
      <w:pPr>
        <w:tabs>
          <w:tab w:val="left" w:pos="7005"/>
        </w:tabs>
        <w:rPr>
          <w:rFonts w:ascii="Cambria" w:hAnsi="Cambria"/>
          <w:b/>
          <w:sz w:val="22"/>
          <w:szCs w:val="22"/>
        </w:rPr>
      </w:pPr>
    </w:p>
    <w:p w:rsidR="00446C46" w:rsidRPr="008B4234" w:rsidRDefault="00446C46" w:rsidP="009549C4">
      <w:pPr>
        <w:rPr>
          <w:rFonts w:ascii="Cambria" w:hAnsi="Cambria"/>
          <w:b/>
          <w:caps/>
        </w:rPr>
      </w:pPr>
    </w:p>
    <w:p w:rsidR="00947A9D" w:rsidRPr="008B4234" w:rsidRDefault="00947A9D" w:rsidP="00947A9D">
      <w:pPr>
        <w:pStyle w:val="Sottotitolo"/>
        <w:spacing w:before="120"/>
        <w:rPr>
          <w:sz w:val="16"/>
          <w:szCs w:val="16"/>
        </w:rPr>
      </w:pPr>
      <w:bookmarkStart w:id="23" w:name="_Toc413091913"/>
    </w:p>
    <w:p w:rsidR="007E69D9" w:rsidRPr="008B4234" w:rsidRDefault="007E69D9" w:rsidP="0094316E">
      <w:pPr>
        <w:pStyle w:val="Sottotitolo"/>
        <w:rPr>
          <w:sz w:val="28"/>
          <w:szCs w:val="28"/>
        </w:rPr>
      </w:pPr>
      <w:bookmarkStart w:id="24" w:name="_Toc482215821"/>
      <w:bookmarkStart w:id="25" w:name="_Toc8651617"/>
      <w:bookmarkStart w:id="26" w:name="_Toc194657326"/>
      <w:r w:rsidRPr="008B4234">
        <w:rPr>
          <w:sz w:val="28"/>
          <w:szCs w:val="28"/>
        </w:rPr>
        <w:t>EVOLUZIONE E COMPOSIZIONE DELLA CLASSE</w:t>
      </w:r>
      <w:bookmarkEnd w:id="24"/>
      <w:bookmarkEnd w:id="25"/>
      <w:bookmarkEnd w:id="26"/>
      <w:r w:rsidR="00B71291" w:rsidRPr="008B4234">
        <w:rPr>
          <w:sz w:val="28"/>
          <w:szCs w:val="28"/>
        </w:rPr>
        <w:t xml:space="preserve"> </w:t>
      </w:r>
    </w:p>
    <w:p w:rsidR="00991960" w:rsidRPr="008B4234" w:rsidRDefault="00991960" w:rsidP="00991960"/>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08"/>
        <w:gridCol w:w="1182"/>
        <w:gridCol w:w="1204"/>
        <w:gridCol w:w="1119"/>
      </w:tblGrid>
      <w:tr w:rsidR="00991960" w:rsidRPr="008B4234" w:rsidTr="00B71291">
        <w:tc>
          <w:tcPr>
            <w:tcW w:w="3220" w:type="pct"/>
            <w:gridSpan w:val="2"/>
            <w:tcBorders>
              <w:top w:val="single" w:sz="4" w:space="0" w:color="auto"/>
              <w:left w:val="single" w:sz="4" w:space="0" w:color="auto"/>
              <w:bottom w:val="single" w:sz="4" w:space="0" w:color="auto"/>
              <w:right w:val="single" w:sz="4" w:space="0" w:color="auto"/>
            </w:tcBorders>
            <w:shd w:val="clear" w:color="auto" w:fill="F2F2F2"/>
            <w:hideMark/>
          </w:tcPr>
          <w:p w:rsidR="00991960" w:rsidRPr="008B4234" w:rsidRDefault="00991960" w:rsidP="00B71291">
            <w:pPr>
              <w:rPr>
                <w:rFonts w:ascii="Cambria" w:hAnsi="Cambria"/>
                <w:b/>
              </w:rPr>
            </w:pPr>
            <w:r w:rsidRPr="008B4234">
              <w:rPr>
                <w:rFonts w:ascii="Cambria" w:hAnsi="Cambria"/>
                <w:b/>
                <w:sz w:val="22"/>
                <w:szCs w:val="22"/>
              </w:rPr>
              <w:t>EVOLUZIONE E COMPOSIZIONE DELLA CLASSE</w:t>
            </w:r>
          </w:p>
        </w:tc>
        <w:tc>
          <w:tcPr>
            <w:tcW w:w="600" w:type="pct"/>
            <w:tcBorders>
              <w:top w:val="single" w:sz="4" w:space="0" w:color="auto"/>
              <w:left w:val="single" w:sz="4" w:space="0" w:color="auto"/>
              <w:bottom w:val="single" w:sz="4" w:space="0" w:color="auto"/>
              <w:right w:val="single" w:sz="4" w:space="0" w:color="auto"/>
            </w:tcBorders>
            <w:shd w:val="clear" w:color="auto" w:fill="F2F2F2"/>
            <w:hideMark/>
          </w:tcPr>
          <w:p w:rsidR="00991960" w:rsidRPr="008B4234" w:rsidRDefault="00991960" w:rsidP="00B71291">
            <w:pPr>
              <w:jc w:val="center"/>
              <w:rPr>
                <w:rFonts w:ascii="Cambria" w:hAnsi="Cambria"/>
                <w:b/>
              </w:rPr>
            </w:pPr>
            <w:r w:rsidRPr="008B4234">
              <w:rPr>
                <w:rFonts w:ascii="Cambria" w:hAnsi="Cambria"/>
                <w:b/>
                <w:sz w:val="22"/>
                <w:szCs w:val="22"/>
              </w:rPr>
              <w:t>TERZA</w:t>
            </w:r>
          </w:p>
        </w:tc>
        <w:tc>
          <w:tcPr>
            <w:tcW w:w="611" w:type="pct"/>
            <w:tcBorders>
              <w:top w:val="single" w:sz="4" w:space="0" w:color="auto"/>
              <w:left w:val="single" w:sz="4" w:space="0" w:color="auto"/>
              <w:bottom w:val="single" w:sz="4" w:space="0" w:color="auto"/>
              <w:right w:val="single" w:sz="4" w:space="0" w:color="auto"/>
            </w:tcBorders>
            <w:shd w:val="clear" w:color="auto" w:fill="F2F2F2"/>
            <w:hideMark/>
          </w:tcPr>
          <w:p w:rsidR="00991960" w:rsidRPr="008B4234" w:rsidRDefault="00991960" w:rsidP="00B71291">
            <w:pPr>
              <w:jc w:val="center"/>
              <w:rPr>
                <w:rFonts w:ascii="Cambria" w:hAnsi="Cambria"/>
                <w:b/>
              </w:rPr>
            </w:pPr>
            <w:r w:rsidRPr="008B4234">
              <w:rPr>
                <w:rFonts w:ascii="Cambria" w:hAnsi="Cambria"/>
                <w:b/>
                <w:sz w:val="22"/>
                <w:szCs w:val="22"/>
              </w:rPr>
              <w:t>QUARTA</w:t>
            </w:r>
          </w:p>
        </w:tc>
        <w:tc>
          <w:tcPr>
            <w:tcW w:w="568" w:type="pct"/>
            <w:tcBorders>
              <w:top w:val="single" w:sz="4" w:space="0" w:color="auto"/>
              <w:left w:val="single" w:sz="4" w:space="0" w:color="auto"/>
              <w:bottom w:val="single" w:sz="4" w:space="0" w:color="auto"/>
              <w:right w:val="single" w:sz="4" w:space="0" w:color="auto"/>
            </w:tcBorders>
            <w:shd w:val="clear" w:color="auto" w:fill="F2F2F2"/>
            <w:hideMark/>
          </w:tcPr>
          <w:p w:rsidR="00991960" w:rsidRPr="008B4234" w:rsidRDefault="00991960" w:rsidP="00B71291">
            <w:pPr>
              <w:jc w:val="center"/>
              <w:rPr>
                <w:rFonts w:ascii="Cambria" w:hAnsi="Cambria"/>
                <w:b/>
              </w:rPr>
            </w:pPr>
            <w:r w:rsidRPr="008B4234">
              <w:rPr>
                <w:rFonts w:ascii="Cambria" w:hAnsi="Cambria"/>
                <w:b/>
                <w:sz w:val="22"/>
                <w:szCs w:val="22"/>
              </w:rPr>
              <w:t>QUINTA</w:t>
            </w:r>
          </w:p>
        </w:tc>
      </w:tr>
      <w:tr w:rsidR="00991960" w:rsidRPr="008B4234" w:rsidTr="00B71291">
        <w:tc>
          <w:tcPr>
            <w:tcW w:w="1796" w:type="pct"/>
            <w:vMerge w:val="restart"/>
            <w:tcBorders>
              <w:top w:val="single" w:sz="4" w:space="0" w:color="auto"/>
              <w:left w:val="single" w:sz="4" w:space="0" w:color="auto"/>
              <w:bottom w:val="single" w:sz="4" w:space="0" w:color="auto"/>
              <w:right w:val="single" w:sz="4" w:space="0" w:color="auto"/>
            </w:tcBorders>
            <w:vAlign w:val="center"/>
            <w:hideMark/>
          </w:tcPr>
          <w:p w:rsidR="00991960" w:rsidRPr="008B4234" w:rsidRDefault="00991960" w:rsidP="00B71291">
            <w:pPr>
              <w:jc w:val="center"/>
              <w:rPr>
                <w:rFonts w:ascii="Cambria" w:hAnsi="Cambria"/>
                <w:b/>
                <w:i/>
                <w:caps/>
              </w:rPr>
            </w:pPr>
            <w:r w:rsidRPr="008B4234">
              <w:rPr>
                <w:b/>
                <w:i/>
                <w:sz w:val="28"/>
                <w:szCs w:val="28"/>
              </w:rPr>
              <w:t>ISCRITTI</w:t>
            </w:r>
          </w:p>
        </w:tc>
        <w:tc>
          <w:tcPr>
            <w:tcW w:w="1425" w:type="pct"/>
            <w:tcBorders>
              <w:top w:val="single" w:sz="4" w:space="0" w:color="auto"/>
              <w:left w:val="single" w:sz="4" w:space="0" w:color="auto"/>
              <w:bottom w:val="single" w:sz="4" w:space="0" w:color="auto"/>
              <w:right w:val="single" w:sz="4" w:space="0" w:color="auto"/>
            </w:tcBorders>
            <w:hideMark/>
          </w:tcPr>
          <w:p w:rsidR="00991960" w:rsidRPr="008B4234" w:rsidRDefault="00991960" w:rsidP="00B71291">
            <w:pPr>
              <w:rPr>
                <w:rFonts w:ascii="Cambria" w:hAnsi="Cambria"/>
                <w:b/>
                <w:i/>
                <w:caps/>
              </w:rPr>
            </w:pPr>
            <w:r w:rsidRPr="008B4234">
              <w:rPr>
                <w:rFonts w:ascii="Cambria" w:hAnsi="Cambria"/>
                <w:b/>
                <w:i/>
                <w:sz w:val="23"/>
                <w:szCs w:val="23"/>
              </w:rPr>
              <w:t>Maschi</w:t>
            </w:r>
          </w:p>
        </w:tc>
        <w:tc>
          <w:tcPr>
            <w:tcW w:w="600"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r>
      <w:tr w:rsidR="00991960" w:rsidRPr="008B4234" w:rsidTr="00B71291">
        <w:tc>
          <w:tcPr>
            <w:tcW w:w="0" w:type="auto"/>
            <w:vMerge/>
            <w:tcBorders>
              <w:top w:val="single" w:sz="4" w:space="0" w:color="auto"/>
              <w:left w:val="single" w:sz="4" w:space="0" w:color="auto"/>
              <w:bottom w:val="single" w:sz="4" w:space="0" w:color="auto"/>
              <w:right w:val="single" w:sz="4" w:space="0" w:color="auto"/>
            </w:tcBorders>
            <w:vAlign w:val="center"/>
            <w:hideMark/>
          </w:tcPr>
          <w:p w:rsidR="00991960" w:rsidRPr="008B4234" w:rsidRDefault="00991960" w:rsidP="00B71291">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hideMark/>
          </w:tcPr>
          <w:p w:rsidR="00991960" w:rsidRPr="008B4234" w:rsidRDefault="00991960" w:rsidP="00B71291">
            <w:pPr>
              <w:rPr>
                <w:rFonts w:ascii="Cambria" w:hAnsi="Cambria"/>
                <w:b/>
                <w:i/>
                <w:caps/>
              </w:rPr>
            </w:pPr>
            <w:r w:rsidRPr="008B4234">
              <w:rPr>
                <w:rFonts w:ascii="Cambria" w:hAnsi="Cambria"/>
                <w:b/>
                <w:i/>
                <w:sz w:val="23"/>
                <w:szCs w:val="23"/>
              </w:rPr>
              <w:t>Femmine</w:t>
            </w:r>
          </w:p>
        </w:tc>
        <w:tc>
          <w:tcPr>
            <w:tcW w:w="600"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r>
      <w:tr w:rsidR="00991960" w:rsidRPr="008B4234" w:rsidTr="00B71291">
        <w:tc>
          <w:tcPr>
            <w:tcW w:w="0" w:type="auto"/>
            <w:vMerge/>
            <w:tcBorders>
              <w:top w:val="single" w:sz="4" w:space="0" w:color="auto"/>
              <w:left w:val="single" w:sz="4" w:space="0" w:color="auto"/>
              <w:bottom w:val="single" w:sz="4" w:space="0" w:color="auto"/>
              <w:right w:val="single" w:sz="4" w:space="0" w:color="auto"/>
            </w:tcBorders>
            <w:vAlign w:val="center"/>
            <w:hideMark/>
          </w:tcPr>
          <w:p w:rsidR="00991960" w:rsidRPr="008B4234" w:rsidRDefault="00991960" w:rsidP="00B71291">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hideMark/>
          </w:tcPr>
          <w:p w:rsidR="00991960" w:rsidRPr="008B4234" w:rsidRDefault="00991960" w:rsidP="00B71291">
            <w:pPr>
              <w:rPr>
                <w:rFonts w:ascii="Cambria" w:hAnsi="Cambria"/>
                <w:b/>
                <w:i/>
                <w:caps/>
              </w:rPr>
            </w:pPr>
            <w:r w:rsidRPr="008B4234">
              <w:rPr>
                <w:rFonts w:ascii="Cambria" w:hAnsi="Cambria"/>
                <w:b/>
                <w:i/>
                <w:sz w:val="23"/>
                <w:szCs w:val="23"/>
              </w:rPr>
              <w:t>Totale</w:t>
            </w:r>
          </w:p>
        </w:tc>
        <w:tc>
          <w:tcPr>
            <w:tcW w:w="600"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r>
      <w:tr w:rsidR="00991960" w:rsidRPr="008B4234" w:rsidTr="00B71291">
        <w:tc>
          <w:tcPr>
            <w:tcW w:w="0" w:type="auto"/>
            <w:vMerge/>
            <w:tcBorders>
              <w:top w:val="single" w:sz="4" w:space="0" w:color="auto"/>
              <w:left w:val="single" w:sz="4" w:space="0" w:color="auto"/>
              <w:bottom w:val="single" w:sz="4" w:space="0" w:color="auto"/>
              <w:right w:val="single" w:sz="4" w:space="0" w:color="auto"/>
            </w:tcBorders>
            <w:vAlign w:val="center"/>
            <w:hideMark/>
          </w:tcPr>
          <w:p w:rsidR="00991960" w:rsidRPr="008B4234" w:rsidRDefault="00991960" w:rsidP="00B71291">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hideMark/>
          </w:tcPr>
          <w:p w:rsidR="00991960" w:rsidRPr="008B4234" w:rsidRDefault="00991960" w:rsidP="00B71291">
            <w:pPr>
              <w:rPr>
                <w:rFonts w:ascii="Cambria" w:hAnsi="Cambria"/>
                <w:b/>
                <w:i/>
                <w:caps/>
              </w:rPr>
            </w:pPr>
            <w:r w:rsidRPr="008B4234">
              <w:rPr>
                <w:rFonts w:ascii="Cambria" w:hAnsi="Cambria"/>
                <w:b/>
                <w:i/>
                <w:sz w:val="23"/>
                <w:szCs w:val="23"/>
              </w:rPr>
              <w:t>di cui DSA</w:t>
            </w:r>
          </w:p>
        </w:tc>
        <w:tc>
          <w:tcPr>
            <w:tcW w:w="600"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r>
      <w:tr w:rsidR="00991960" w:rsidRPr="008B4234" w:rsidTr="00B71291">
        <w:tc>
          <w:tcPr>
            <w:tcW w:w="0" w:type="auto"/>
            <w:vMerge/>
            <w:tcBorders>
              <w:top w:val="single" w:sz="4" w:space="0" w:color="auto"/>
              <w:left w:val="single" w:sz="4" w:space="0" w:color="auto"/>
              <w:bottom w:val="single" w:sz="4" w:space="0" w:color="auto"/>
              <w:right w:val="single" w:sz="4" w:space="0" w:color="auto"/>
            </w:tcBorders>
            <w:vAlign w:val="center"/>
            <w:hideMark/>
          </w:tcPr>
          <w:p w:rsidR="00991960" w:rsidRPr="008B4234" w:rsidRDefault="00991960" w:rsidP="00B71291">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hideMark/>
          </w:tcPr>
          <w:p w:rsidR="00991960" w:rsidRPr="008B4234" w:rsidRDefault="00991960" w:rsidP="00B71291">
            <w:pPr>
              <w:rPr>
                <w:rFonts w:ascii="Cambria" w:hAnsi="Cambria"/>
                <w:b/>
                <w:i/>
                <w:caps/>
              </w:rPr>
            </w:pPr>
            <w:r w:rsidRPr="008B4234">
              <w:rPr>
                <w:rFonts w:ascii="Cambria" w:hAnsi="Cambria"/>
                <w:b/>
                <w:i/>
                <w:sz w:val="23"/>
                <w:szCs w:val="23"/>
              </w:rPr>
              <w:t>di cui con disabilità</w:t>
            </w:r>
          </w:p>
        </w:tc>
        <w:tc>
          <w:tcPr>
            <w:tcW w:w="600"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r>
      <w:tr w:rsidR="00991960" w:rsidRPr="008B4234"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B4234" w:rsidRDefault="00991960" w:rsidP="00B71291">
            <w:pPr>
              <w:rPr>
                <w:rFonts w:ascii="Cambria" w:hAnsi="Cambria"/>
                <w:b/>
                <w:i/>
                <w:caps/>
              </w:rPr>
            </w:pPr>
            <w:r w:rsidRPr="008B4234">
              <w:rPr>
                <w:rFonts w:ascii="Cambria" w:hAnsi="Cambria"/>
                <w:b/>
                <w:i/>
                <w:sz w:val="23"/>
                <w:szCs w:val="23"/>
              </w:rPr>
              <w:t>Provenienti da altro Istituto</w:t>
            </w:r>
          </w:p>
        </w:tc>
        <w:tc>
          <w:tcPr>
            <w:tcW w:w="600"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r>
      <w:tr w:rsidR="00991960" w:rsidRPr="008B4234"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B4234" w:rsidRDefault="00991960" w:rsidP="00B71291">
            <w:pPr>
              <w:rPr>
                <w:rFonts w:ascii="Cambria" w:hAnsi="Cambria"/>
                <w:b/>
                <w:i/>
                <w:caps/>
              </w:rPr>
            </w:pPr>
            <w:r w:rsidRPr="008B4234">
              <w:rPr>
                <w:rFonts w:ascii="Cambria" w:hAnsi="Cambria"/>
                <w:b/>
                <w:i/>
                <w:sz w:val="23"/>
                <w:szCs w:val="23"/>
              </w:rPr>
              <w:t>Ritirati</w:t>
            </w:r>
          </w:p>
        </w:tc>
        <w:tc>
          <w:tcPr>
            <w:tcW w:w="600"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r>
      <w:tr w:rsidR="00991960" w:rsidRPr="008B4234"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B4234" w:rsidRDefault="00991960" w:rsidP="00B71291">
            <w:pPr>
              <w:rPr>
                <w:rFonts w:ascii="Cambria" w:hAnsi="Cambria"/>
                <w:b/>
                <w:i/>
                <w:caps/>
              </w:rPr>
            </w:pPr>
            <w:r w:rsidRPr="008B4234">
              <w:rPr>
                <w:rFonts w:ascii="Cambria" w:hAnsi="Cambria"/>
                <w:b/>
                <w:i/>
                <w:sz w:val="23"/>
                <w:szCs w:val="23"/>
              </w:rPr>
              <w:t xml:space="preserve">Trasferiti </w:t>
            </w:r>
          </w:p>
        </w:tc>
        <w:tc>
          <w:tcPr>
            <w:tcW w:w="600"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r>
      <w:tr w:rsidR="00991960" w:rsidRPr="008B4234"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B4234" w:rsidRDefault="00991960" w:rsidP="00B71291">
            <w:pPr>
              <w:rPr>
                <w:rFonts w:ascii="Cambria" w:hAnsi="Cambria"/>
                <w:b/>
                <w:i/>
                <w:caps/>
              </w:rPr>
            </w:pPr>
            <w:r w:rsidRPr="008B4234">
              <w:rPr>
                <w:rFonts w:ascii="Cambria" w:hAnsi="Cambria"/>
                <w:b/>
                <w:i/>
                <w:sz w:val="23"/>
                <w:szCs w:val="23"/>
              </w:rPr>
              <w:t xml:space="preserve">Non promossi provenienti da classe precedente </w:t>
            </w:r>
          </w:p>
        </w:tc>
        <w:tc>
          <w:tcPr>
            <w:tcW w:w="600"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r>
      <w:tr w:rsidR="00991960" w:rsidRPr="008B4234"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B4234" w:rsidRDefault="00991960" w:rsidP="00B71291">
            <w:pPr>
              <w:rPr>
                <w:rFonts w:ascii="Cambria" w:hAnsi="Cambria"/>
                <w:b/>
                <w:i/>
                <w:caps/>
              </w:rPr>
            </w:pPr>
            <w:r w:rsidRPr="008B4234">
              <w:rPr>
                <w:rFonts w:ascii="Cambria" w:hAnsi="Cambria"/>
                <w:b/>
                <w:i/>
                <w:sz w:val="23"/>
                <w:szCs w:val="23"/>
              </w:rPr>
              <w:t>Promossi</w:t>
            </w:r>
          </w:p>
        </w:tc>
        <w:tc>
          <w:tcPr>
            <w:tcW w:w="600"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r>
      <w:tr w:rsidR="00991960" w:rsidRPr="008B4234"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B4234" w:rsidRDefault="00991960" w:rsidP="00B71291">
            <w:pPr>
              <w:rPr>
                <w:rFonts w:ascii="Cambria" w:hAnsi="Cambria"/>
                <w:b/>
                <w:i/>
                <w:caps/>
              </w:rPr>
            </w:pPr>
            <w:r w:rsidRPr="008B4234">
              <w:rPr>
                <w:rFonts w:ascii="Cambria" w:hAnsi="Cambria"/>
                <w:b/>
                <w:i/>
                <w:sz w:val="23"/>
                <w:szCs w:val="23"/>
              </w:rPr>
              <w:t>Con sospensione giudizio</w:t>
            </w:r>
          </w:p>
        </w:tc>
        <w:tc>
          <w:tcPr>
            <w:tcW w:w="600"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r>
      <w:tr w:rsidR="00991960" w:rsidRPr="008B4234"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B4234" w:rsidRDefault="00991960" w:rsidP="00B71291">
            <w:pPr>
              <w:rPr>
                <w:rFonts w:ascii="Cambria" w:hAnsi="Cambria"/>
                <w:b/>
                <w:i/>
                <w:sz w:val="23"/>
                <w:szCs w:val="23"/>
              </w:rPr>
            </w:pPr>
            <w:r w:rsidRPr="008B4234">
              <w:rPr>
                <w:rFonts w:ascii="Cambria" w:hAnsi="Cambria"/>
                <w:b/>
                <w:i/>
                <w:sz w:val="23"/>
                <w:szCs w:val="23"/>
              </w:rPr>
              <w:t>Non promossi</w:t>
            </w:r>
          </w:p>
        </w:tc>
        <w:tc>
          <w:tcPr>
            <w:tcW w:w="600"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r>
      <w:tr w:rsidR="00991960" w:rsidRPr="008B4234"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B4234" w:rsidRDefault="00991960" w:rsidP="00B71291">
            <w:pPr>
              <w:rPr>
                <w:rFonts w:ascii="Cambria" w:hAnsi="Cambria"/>
                <w:b/>
                <w:i/>
                <w:sz w:val="23"/>
                <w:szCs w:val="23"/>
              </w:rPr>
            </w:pPr>
            <w:r w:rsidRPr="008B4234">
              <w:rPr>
                <w:rFonts w:ascii="Cambria" w:hAnsi="Cambria"/>
                <w:b/>
                <w:i/>
                <w:sz w:val="23"/>
                <w:szCs w:val="23"/>
              </w:rPr>
              <w:t>Tot.  Promozioni   (dopo le prove di settembre)</w:t>
            </w:r>
          </w:p>
        </w:tc>
        <w:tc>
          <w:tcPr>
            <w:tcW w:w="600"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r>
      <w:tr w:rsidR="00991960" w:rsidRPr="008B4234"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B4234" w:rsidRDefault="00991960" w:rsidP="00B71291">
            <w:pPr>
              <w:rPr>
                <w:rFonts w:ascii="Cambria" w:hAnsi="Cambria"/>
                <w:b/>
                <w:i/>
                <w:caps/>
              </w:rPr>
            </w:pPr>
            <w:r w:rsidRPr="008B4234">
              <w:rPr>
                <w:rFonts w:ascii="Cambria" w:hAnsi="Cambria"/>
                <w:b/>
                <w:i/>
                <w:sz w:val="23"/>
                <w:szCs w:val="23"/>
              </w:rPr>
              <w:t>Tot Non promossi (dopo le prove di settembre)</w:t>
            </w:r>
          </w:p>
        </w:tc>
        <w:tc>
          <w:tcPr>
            <w:tcW w:w="600"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4234" w:rsidRDefault="00991960" w:rsidP="00B71291">
            <w:pPr>
              <w:jc w:val="center"/>
              <w:rPr>
                <w:rFonts w:ascii="Cambria" w:hAnsi="Cambria"/>
                <w:b/>
                <w:iCs/>
                <w:caps/>
              </w:rPr>
            </w:pPr>
          </w:p>
        </w:tc>
      </w:tr>
    </w:tbl>
    <w:p w:rsidR="002B06C5" w:rsidRDefault="002B06C5" w:rsidP="005B4806">
      <w:pPr>
        <w:pStyle w:val="Sottotitolo"/>
        <w:rPr>
          <w:sz w:val="28"/>
          <w:szCs w:val="28"/>
        </w:rPr>
      </w:pPr>
      <w:bookmarkStart w:id="27" w:name="_Toc482215823"/>
    </w:p>
    <w:p w:rsidR="002B06C5" w:rsidRDefault="002B06C5" w:rsidP="005B4806">
      <w:pPr>
        <w:pStyle w:val="Sottotitolo"/>
        <w:rPr>
          <w:sz w:val="28"/>
          <w:szCs w:val="28"/>
        </w:rPr>
      </w:pPr>
    </w:p>
    <w:p w:rsidR="00947A9D" w:rsidRPr="001A5591" w:rsidRDefault="00F53AEA" w:rsidP="005B4806">
      <w:pPr>
        <w:pStyle w:val="Sottotitolo"/>
        <w:rPr>
          <w:sz w:val="28"/>
          <w:szCs w:val="28"/>
        </w:rPr>
      </w:pPr>
      <w:bookmarkStart w:id="28" w:name="_Toc194657327"/>
      <w:r w:rsidRPr="008B4234">
        <w:rPr>
          <w:sz w:val="28"/>
          <w:szCs w:val="28"/>
        </w:rPr>
        <w:lastRenderedPageBreak/>
        <w:t>ATTIVITÀ</w:t>
      </w:r>
      <w:r w:rsidR="00947A9D" w:rsidRPr="008B4234">
        <w:rPr>
          <w:sz w:val="28"/>
          <w:szCs w:val="28"/>
        </w:rPr>
        <w:t xml:space="preserve"> DI RECUPERO E</w:t>
      </w:r>
      <w:r w:rsidR="00EB515B" w:rsidRPr="008B4234">
        <w:rPr>
          <w:sz w:val="28"/>
          <w:szCs w:val="28"/>
        </w:rPr>
        <w:t>/</w:t>
      </w:r>
      <w:r w:rsidR="00947A9D" w:rsidRPr="008B4234">
        <w:rPr>
          <w:sz w:val="28"/>
          <w:szCs w:val="28"/>
        </w:rPr>
        <w:t>O POTENZIAMENTO EFFETTUAT</w:t>
      </w:r>
      <w:r w:rsidR="0093338C" w:rsidRPr="008B4234">
        <w:rPr>
          <w:sz w:val="28"/>
          <w:szCs w:val="28"/>
        </w:rPr>
        <w:t>E</w:t>
      </w:r>
      <w:r w:rsidR="00947A9D" w:rsidRPr="008B4234">
        <w:rPr>
          <w:sz w:val="28"/>
          <w:szCs w:val="28"/>
        </w:rPr>
        <w:t xml:space="preserve"> NELL’ULTIMO </w:t>
      </w:r>
      <w:r w:rsidR="005B4806" w:rsidRPr="001A5591">
        <w:rPr>
          <w:sz w:val="28"/>
          <w:szCs w:val="28"/>
        </w:rPr>
        <w:t>A</w:t>
      </w:r>
      <w:r w:rsidR="00947A9D" w:rsidRPr="001A5591">
        <w:rPr>
          <w:sz w:val="28"/>
          <w:szCs w:val="28"/>
        </w:rPr>
        <w:t>NNO</w:t>
      </w:r>
      <w:bookmarkEnd w:id="27"/>
      <w:r w:rsidR="00420479" w:rsidRPr="001A5591">
        <w:rPr>
          <w:sz w:val="28"/>
          <w:szCs w:val="28"/>
        </w:rPr>
        <w:t xml:space="preserve"> SCOLASTICO</w:t>
      </w:r>
      <w:bookmarkEnd w:id="28"/>
    </w:p>
    <w:p w:rsidR="001552AA" w:rsidRPr="001A5591" w:rsidRDefault="001552AA" w:rsidP="001552AA"/>
    <w:p w:rsidR="00947A9D" w:rsidRPr="001A5591" w:rsidRDefault="00947A9D" w:rsidP="00947A9D">
      <w:pPr>
        <w:outlineLvl w:val="0"/>
        <w:rPr>
          <w:rFonts w:ascii="Cambria" w:hAnsi="Cambria"/>
          <w:b/>
          <w:sz w:val="12"/>
          <w:szCs w:val="12"/>
        </w:rPr>
      </w:pPr>
    </w:p>
    <w:p w:rsidR="00043899" w:rsidRPr="001A5591" w:rsidRDefault="00043899" w:rsidP="00947A9D">
      <w:pPr>
        <w:outlineLvl w:val="0"/>
        <w:rPr>
          <w:rFonts w:ascii="Cambria" w:hAnsi="Cambria"/>
          <w:b/>
          <w:sz w:val="12"/>
          <w:szCs w:val="12"/>
        </w:rPr>
      </w:pPr>
    </w:p>
    <w:p w:rsidR="00676FEC" w:rsidRPr="001A5591" w:rsidRDefault="00676FEC" w:rsidP="00B64AA5">
      <w:pPr>
        <w:pStyle w:val="Sottotitolo"/>
        <w:rPr>
          <w:sz w:val="28"/>
          <w:szCs w:val="28"/>
        </w:rPr>
      </w:pPr>
      <w:bookmarkStart w:id="29" w:name="_Toc482215824"/>
    </w:p>
    <w:p w:rsidR="000850DA" w:rsidRPr="001A5591" w:rsidRDefault="000850DA" w:rsidP="000850DA"/>
    <w:p w:rsidR="002602B2" w:rsidRPr="008B4234" w:rsidRDefault="00FA4704" w:rsidP="00420479">
      <w:pPr>
        <w:pStyle w:val="Sottotitolo"/>
        <w:rPr>
          <w:b w:val="0"/>
          <w:sz w:val="12"/>
          <w:szCs w:val="12"/>
        </w:rPr>
      </w:pPr>
      <w:bookmarkStart w:id="30" w:name="_Toc194657328"/>
      <w:r w:rsidRPr="001A5591">
        <w:rPr>
          <w:sz w:val="28"/>
          <w:szCs w:val="28"/>
        </w:rPr>
        <w:t xml:space="preserve">ATTIVITÀ EXTRACURRICOLARI DELL’ULTIMO </w:t>
      </w:r>
      <w:bookmarkEnd w:id="23"/>
      <w:bookmarkEnd w:id="29"/>
      <w:r w:rsidR="00420479" w:rsidRPr="001A5591">
        <w:rPr>
          <w:sz w:val="28"/>
          <w:szCs w:val="28"/>
        </w:rPr>
        <w:t>ANNO SCOLASTICO</w:t>
      </w:r>
      <w:bookmarkEnd w:id="30"/>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tblGrid>
      <w:tr w:rsidR="002602B2" w:rsidRPr="008B4234" w:rsidTr="00074BB4">
        <w:trPr>
          <w:cantSplit/>
        </w:trPr>
        <w:tc>
          <w:tcPr>
            <w:tcW w:w="2622" w:type="dxa"/>
            <w:tcBorders>
              <w:top w:val="double" w:sz="6" w:space="0" w:color="auto"/>
              <w:left w:val="double" w:sz="6" w:space="0" w:color="auto"/>
              <w:bottom w:val="double" w:sz="6" w:space="0" w:color="auto"/>
              <w:right w:val="double" w:sz="6" w:space="0" w:color="auto"/>
            </w:tcBorders>
            <w:shd w:val="clear" w:color="auto" w:fill="F2F2F2"/>
            <w:vAlign w:val="center"/>
          </w:tcPr>
          <w:p w:rsidR="002602B2" w:rsidRPr="008B4234" w:rsidRDefault="002602B2" w:rsidP="002602B2">
            <w:pPr>
              <w:jc w:val="center"/>
              <w:rPr>
                <w:rFonts w:ascii="Cambria" w:hAnsi="Cambria"/>
                <w:b/>
                <w:caps/>
              </w:rPr>
            </w:pPr>
            <w:r w:rsidRPr="008B4234">
              <w:rPr>
                <w:rFonts w:ascii="Cambria" w:hAnsi="Cambria"/>
                <w:b/>
                <w:caps/>
              </w:rPr>
              <w:t>Tipologia</w:t>
            </w:r>
          </w:p>
        </w:tc>
        <w:tc>
          <w:tcPr>
            <w:tcW w:w="7087" w:type="dxa"/>
            <w:tcBorders>
              <w:top w:val="double" w:sz="6" w:space="0" w:color="auto"/>
              <w:left w:val="double" w:sz="6" w:space="0" w:color="auto"/>
              <w:bottom w:val="double" w:sz="6" w:space="0" w:color="auto"/>
              <w:right w:val="double" w:sz="6" w:space="0" w:color="auto"/>
            </w:tcBorders>
            <w:shd w:val="clear" w:color="auto" w:fill="F2F2F2"/>
          </w:tcPr>
          <w:p w:rsidR="002602B2" w:rsidRPr="008B4234" w:rsidRDefault="002602B2" w:rsidP="002602B2">
            <w:pPr>
              <w:jc w:val="center"/>
              <w:rPr>
                <w:rFonts w:ascii="Cambria" w:hAnsi="Cambria"/>
                <w:b/>
                <w:caps/>
              </w:rPr>
            </w:pPr>
            <w:r w:rsidRPr="008B4234">
              <w:rPr>
                <w:rFonts w:ascii="Cambria" w:hAnsi="Cambria"/>
                <w:b/>
                <w:caps/>
              </w:rPr>
              <w:t>oggetto, luogo, argomento</w:t>
            </w:r>
          </w:p>
        </w:tc>
      </w:tr>
      <w:tr w:rsidR="002602B2" w:rsidRPr="008B4234" w:rsidTr="00074BB4">
        <w:trPr>
          <w:cantSplit/>
        </w:trPr>
        <w:tc>
          <w:tcPr>
            <w:tcW w:w="2622" w:type="dxa"/>
            <w:tcBorders>
              <w:top w:val="double" w:sz="6" w:space="0" w:color="auto"/>
              <w:left w:val="double" w:sz="6" w:space="0" w:color="auto"/>
              <w:bottom w:val="double" w:sz="6" w:space="0" w:color="auto"/>
              <w:right w:val="double" w:sz="6" w:space="0" w:color="auto"/>
            </w:tcBorders>
            <w:vAlign w:val="center"/>
          </w:tcPr>
          <w:p w:rsidR="002602B2" w:rsidRPr="008B4234" w:rsidRDefault="002602B2" w:rsidP="002602B2">
            <w:pPr>
              <w:jc w:val="center"/>
              <w:rPr>
                <w:rFonts w:ascii="Cambria" w:hAnsi="Cambria"/>
                <w:b/>
                <w:caps/>
                <w:sz w:val="22"/>
                <w:szCs w:val="22"/>
              </w:rPr>
            </w:pPr>
            <w:r w:rsidRPr="008B4234">
              <w:rPr>
                <w:rFonts w:ascii="Cambria" w:hAnsi="Cambria"/>
                <w:b/>
                <w:caps/>
                <w:sz w:val="22"/>
                <w:szCs w:val="22"/>
              </w:rPr>
              <w:t>spettacoli/ conferenze</w:t>
            </w:r>
          </w:p>
        </w:tc>
        <w:tc>
          <w:tcPr>
            <w:tcW w:w="7087" w:type="dxa"/>
            <w:tcBorders>
              <w:top w:val="double" w:sz="6" w:space="0" w:color="auto"/>
              <w:left w:val="double" w:sz="6" w:space="0" w:color="auto"/>
              <w:bottom w:val="double" w:sz="6" w:space="0" w:color="auto"/>
              <w:right w:val="double" w:sz="6" w:space="0" w:color="auto"/>
            </w:tcBorders>
          </w:tcPr>
          <w:p w:rsidR="002602B2" w:rsidRPr="008B4234" w:rsidRDefault="002602B2" w:rsidP="00805136">
            <w:pPr>
              <w:spacing w:before="60" w:after="60"/>
              <w:contextualSpacing/>
              <w:rPr>
                <w:rFonts w:ascii="Cambria" w:hAnsi="Cambria"/>
                <w:caps/>
                <w:color w:val="FF0000"/>
              </w:rPr>
            </w:pPr>
          </w:p>
        </w:tc>
      </w:tr>
      <w:tr w:rsidR="002602B2" w:rsidRPr="008B4234" w:rsidTr="00074BB4">
        <w:trPr>
          <w:cantSplit/>
        </w:trPr>
        <w:tc>
          <w:tcPr>
            <w:tcW w:w="2622" w:type="dxa"/>
            <w:tcBorders>
              <w:top w:val="double" w:sz="6" w:space="0" w:color="auto"/>
              <w:left w:val="double" w:sz="6" w:space="0" w:color="auto"/>
              <w:bottom w:val="double" w:sz="6" w:space="0" w:color="auto"/>
              <w:right w:val="double" w:sz="6" w:space="0" w:color="auto"/>
            </w:tcBorders>
            <w:vAlign w:val="center"/>
          </w:tcPr>
          <w:p w:rsidR="002602B2" w:rsidRPr="008B4234" w:rsidRDefault="002602B2" w:rsidP="002602B2">
            <w:pPr>
              <w:jc w:val="center"/>
              <w:rPr>
                <w:rFonts w:ascii="Cambria" w:hAnsi="Cambria"/>
                <w:b/>
                <w:caps/>
                <w:sz w:val="20"/>
                <w:szCs w:val="20"/>
              </w:rPr>
            </w:pPr>
            <w:r w:rsidRPr="008B4234">
              <w:rPr>
                <w:rFonts w:ascii="Cambria" w:hAnsi="Cambria"/>
                <w:b/>
                <w:caps/>
                <w:sz w:val="22"/>
                <w:szCs w:val="22"/>
              </w:rPr>
              <w:t>orientamento</w:t>
            </w:r>
          </w:p>
        </w:tc>
        <w:tc>
          <w:tcPr>
            <w:tcW w:w="7087" w:type="dxa"/>
            <w:tcBorders>
              <w:top w:val="double" w:sz="6" w:space="0" w:color="auto"/>
              <w:left w:val="double" w:sz="6" w:space="0" w:color="auto"/>
              <w:bottom w:val="double" w:sz="6" w:space="0" w:color="auto"/>
              <w:right w:val="double" w:sz="6" w:space="0" w:color="auto"/>
            </w:tcBorders>
          </w:tcPr>
          <w:p w:rsidR="002602B2" w:rsidRPr="008B4234" w:rsidRDefault="002602B2" w:rsidP="00805136">
            <w:pPr>
              <w:spacing w:before="60" w:after="60"/>
              <w:contextualSpacing/>
              <w:rPr>
                <w:rFonts w:ascii="Cambria" w:hAnsi="Cambria"/>
                <w:caps/>
              </w:rPr>
            </w:pPr>
          </w:p>
        </w:tc>
      </w:tr>
      <w:tr w:rsidR="00CF5792" w:rsidRPr="008B4234" w:rsidTr="00074BB4">
        <w:trPr>
          <w:cantSplit/>
        </w:trPr>
        <w:tc>
          <w:tcPr>
            <w:tcW w:w="2622" w:type="dxa"/>
            <w:tcBorders>
              <w:top w:val="double" w:sz="6" w:space="0" w:color="auto"/>
              <w:left w:val="double" w:sz="6" w:space="0" w:color="auto"/>
              <w:bottom w:val="double" w:sz="6" w:space="0" w:color="auto"/>
              <w:right w:val="double" w:sz="6" w:space="0" w:color="auto"/>
            </w:tcBorders>
            <w:vAlign w:val="center"/>
          </w:tcPr>
          <w:p w:rsidR="00CF5792" w:rsidRPr="008B4234" w:rsidRDefault="00CF5792" w:rsidP="002602B2">
            <w:pPr>
              <w:jc w:val="center"/>
              <w:rPr>
                <w:rFonts w:ascii="Cambria" w:hAnsi="Cambria"/>
                <w:b/>
                <w:caps/>
                <w:sz w:val="22"/>
                <w:szCs w:val="22"/>
              </w:rPr>
            </w:pPr>
            <w:r w:rsidRPr="008B4234">
              <w:rPr>
                <w:rFonts w:ascii="Cambria" w:hAnsi="Cambria"/>
                <w:b/>
                <w:caps/>
                <w:sz w:val="22"/>
                <w:szCs w:val="22"/>
              </w:rPr>
              <w:t>ALTRO</w:t>
            </w:r>
          </w:p>
        </w:tc>
        <w:tc>
          <w:tcPr>
            <w:tcW w:w="7087" w:type="dxa"/>
            <w:tcBorders>
              <w:top w:val="double" w:sz="6" w:space="0" w:color="auto"/>
              <w:left w:val="double" w:sz="6" w:space="0" w:color="auto"/>
              <w:bottom w:val="double" w:sz="6" w:space="0" w:color="auto"/>
              <w:right w:val="double" w:sz="6" w:space="0" w:color="auto"/>
            </w:tcBorders>
          </w:tcPr>
          <w:p w:rsidR="00CF5792" w:rsidRPr="008B4234" w:rsidRDefault="00CF5792" w:rsidP="00805136">
            <w:pPr>
              <w:spacing w:before="60" w:after="60"/>
              <w:contextualSpacing/>
              <w:rPr>
                <w:rFonts w:ascii="Cambria" w:hAnsi="Cambria"/>
              </w:rPr>
            </w:pPr>
          </w:p>
        </w:tc>
      </w:tr>
    </w:tbl>
    <w:p w:rsidR="002602B2" w:rsidRPr="008B4234" w:rsidRDefault="002602B2" w:rsidP="002602B2">
      <w:pPr>
        <w:tabs>
          <w:tab w:val="left" w:pos="360"/>
        </w:tabs>
        <w:jc w:val="both"/>
        <w:rPr>
          <w:rFonts w:ascii="Cambria" w:hAnsi="Cambria"/>
          <w:i/>
          <w:szCs w:val="20"/>
        </w:rPr>
      </w:pPr>
    </w:p>
    <w:p w:rsidR="00EE6706" w:rsidRPr="00456B5A" w:rsidRDefault="00EE6706" w:rsidP="009549C4">
      <w:pPr>
        <w:pStyle w:val="Corpodeltesto1"/>
        <w:rPr>
          <w:rFonts w:ascii="Cambria" w:hAnsi="Cambria"/>
        </w:rPr>
      </w:pPr>
    </w:p>
    <w:p w:rsidR="00B027EA" w:rsidRDefault="00B027EA" w:rsidP="00B63F93">
      <w:pPr>
        <w:pStyle w:val="Sottotitolo"/>
        <w:rPr>
          <w:sz w:val="28"/>
          <w:szCs w:val="28"/>
          <w:highlight w:val="yellow"/>
        </w:rPr>
      </w:pPr>
      <w:bookmarkStart w:id="31" w:name="_Toc413091914"/>
    </w:p>
    <w:p w:rsidR="00C17943" w:rsidRPr="00B027EA" w:rsidRDefault="00C17943" w:rsidP="00B63F93">
      <w:pPr>
        <w:pStyle w:val="Sottotitolo"/>
        <w:rPr>
          <w:sz w:val="28"/>
          <w:szCs w:val="28"/>
        </w:rPr>
      </w:pPr>
      <w:bookmarkStart w:id="32" w:name="_Toc194657329"/>
      <w:r w:rsidRPr="008A5960">
        <w:rPr>
          <w:sz w:val="28"/>
          <w:szCs w:val="28"/>
        </w:rPr>
        <w:t xml:space="preserve">EDUCAZIONE CIVICA </w:t>
      </w:r>
      <w:r w:rsidR="00F74CE7" w:rsidRPr="008A5960">
        <w:rPr>
          <w:sz w:val="28"/>
          <w:szCs w:val="28"/>
        </w:rPr>
        <w:t xml:space="preserve"> aa. ss. </w:t>
      </w:r>
      <w:r w:rsidR="0026030A" w:rsidRPr="008A5960">
        <w:rPr>
          <w:sz w:val="28"/>
          <w:szCs w:val="28"/>
        </w:rPr>
        <w:t xml:space="preserve"> </w:t>
      </w:r>
      <w:bookmarkStart w:id="33" w:name="_Hlk194320470"/>
      <w:bookmarkStart w:id="34" w:name="_Hlk194319671"/>
      <w:r w:rsidR="00F74CE7" w:rsidRPr="008A5960">
        <w:rPr>
          <w:sz w:val="28"/>
          <w:szCs w:val="28"/>
        </w:rPr>
        <w:t>202</w:t>
      </w:r>
      <w:r w:rsidR="00F47CA9" w:rsidRPr="008A5960">
        <w:rPr>
          <w:sz w:val="28"/>
          <w:szCs w:val="28"/>
        </w:rPr>
        <w:t>2</w:t>
      </w:r>
      <w:r w:rsidR="00F74CE7" w:rsidRPr="008A5960">
        <w:rPr>
          <w:sz w:val="28"/>
          <w:szCs w:val="28"/>
        </w:rPr>
        <w:t>/2</w:t>
      </w:r>
      <w:r w:rsidR="00F47CA9" w:rsidRPr="008A5960">
        <w:rPr>
          <w:sz w:val="28"/>
          <w:szCs w:val="28"/>
        </w:rPr>
        <w:t>3</w:t>
      </w:r>
      <w:r w:rsidR="0026030A" w:rsidRPr="008A5960">
        <w:rPr>
          <w:sz w:val="28"/>
          <w:szCs w:val="28"/>
        </w:rPr>
        <w:t xml:space="preserve"> </w:t>
      </w:r>
      <w:r w:rsidR="00B12D6B" w:rsidRPr="008A5960">
        <w:rPr>
          <w:sz w:val="28"/>
          <w:szCs w:val="28"/>
        </w:rPr>
        <w:t>-</w:t>
      </w:r>
      <w:r w:rsidR="0026030A" w:rsidRPr="008A5960">
        <w:rPr>
          <w:sz w:val="28"/>
          <w:szCs w:val="28"/>
        </w:rPr>
        <w:t xml:space="preserve"> 202</w:t>
      </w:r>
      <w:r w:rsidR="00F47CA9" w:rsidRPr="008A5960">
        <w:rPr>
          <w:sz w:val="28"/>
          <w:szCs w:val="28"/>
        </w:rPr>
        <w:t>3</w:t>
      </w:r>
      <w:r w:rsidR="0026030A" w:rsidRPr="008A5960">
        <w:rPr>
          <w:sz w:val="28"/>
          <w:szCs w:val="28"/>
        </w:rPr>
        <w:t>/2</w:t>
      </w:r>
      <w:r w:rsidR="00F47CA9" w:rsidRPr="008A5960">
        <w:rPr>
          <w:sz w:val="28"/>
          <w:szCs w:val="28"/>
        </w:rPr>
        <w:t>4</w:t>
      </w:r>
      <w:r w:rsidR="007D2EE4" w:rsidRPr="008A5960">
        <w:rPr>
          <w:sz w:val="28"/>
          <w:szCs w:val="28"/>
        </w:rPr>
        <w:t xml:space="preserve"> - 202</w:t>
      </w:r>
      <w:r w:rsidR="00F47CA9" w:rsidRPr="008A5960">
        <w:rPr>
          <w:sz w:val="28"/>
          <w:szCs w:val="28"/>
        </w:rPr>
        <w:t>4</w:t>
      </w:r>
      <w:r w:rsidR="007D2EE4" w:rsidRPr="008A5960">
        <w:rPr>
          <w:sz w:val="28"/>
          <w:szCs w:val="28"/>
        </w:rPr>
        <w:t>/2</w:t>
      </w:r>
      <w:r w:rsidR="00F47CA9" w:rsidRPr="008A5960">
        <w:rPr>
          <w:sz w:val="28"/>
          <w:szCs w:val="28"/>
        </w:rPr>
        <w:t>5</w:t>
      </w:r>
      <w:bookmarkEnd w:id="33"/>
      <w:bookmarkEnd w:id="32"/>
    </w:p>
    <w:bookmarkEnd w:id="34"/>
    <w:p w:rsidR="00C17943" w:rsidRPr="00B027EA" w:rsidRDefault="00C17943" w:rsidP="00C17943">
      <w:r w:rsidRPr="00B027EA">
        <w:rPr>
          <w:rFonts w:ascii="Cambria" w:hAnsi="Cambria"/>
          <w:sz w:val="22"/>
          <w:szCs w:val="22"/>
        </w:rPr>
        <w:t>Istituita dalla legge 92/2019, a tale insegnamento sono dedicate per ciascun anno almeno 33 ore</w:t>
      </w:r>
      <w:r w:rsidRPr="00B027EA">
        <w:t xml:space="preserve">. </w:t>
      </w:r>
    </w:p>
    <w:p w:rsidR="00C17943" w:rsidRPr="00B027EA" w:rsidRDefault="00C17943" w:rsidP="00C17943">
      <w:pPr>
        <w:jc w:val="both"/>
      </w:pPr>
    </w:p>
    <w:p w:rsidR="00C17943" w:rsidRPr="00B027EA" w:rsidRDefault="00C17943" w:rsidP="00C17943">
      <w:pPr>
        <w:jc w:val="both"/>
        <w:rPr>
          <w:rFonts w:ascii="Cambria" w:hAnsi="Cambria"/>
          <w:sz w:val="22"/>
          <w:szCs w:val="22"/>
        </w:rPr>
      </w:pPr>
      <w:r w:rsidRPr="00B027EA">
        <w:rPr>
          <w:rFonts w:ascii="Cambria" w:hAnsi="Cambria"/>
          <w:sz w:val="22"/>
          <w:szCs w:val="22"/>
        </w:rPr>
        <w:t xml:space="preserve">Le attività vengono suddivise in 4 aree: </w:t>
      </w:r>
    </w:p>
    <w:p w:rsidR="00C17943" w:rsidRPr="00B027EA" w:rsidRDefault="00C17943" w:rsidP="00C17943">
      <w:pPr>
        <w:jc w:val="both"/>
      </w:pPr>
    </w:p>
    <w:p w:rsidR="00C17943" w:rsidRPr="00B027EA" w:rsidRDefault="00C17943" w:rsidP="00C17943">
      <w:pPr>
        <w:jc w:val="both"/>
        <w:rPr>
          <w:rFonts w:ascii="Cambria" w:hAnsi="Cambria"/>
          <w:sz w:val="22"/>
          <w:szCs w:val="22"/>
        </w:rPr>
      </w:pPr>
      <w:r w:rsidRPr="00B027EA">
        <w:t xml:space="preserve">1) </w:t>
      </w:r>
      <w:r w:rsidRPr="00B027EA">
        <w:rPr>
          <w:rFonts w:ascii="Cambria" w:hAnsi="Cambria"/>
          <w:sz w:val="22"/>
          <w:szCs w:val="22"/>
        </w:rPr>
        <w:t xml:space="preserve">APPROFONDIMENTI per la conoscenza dei REGOLAMENTI vari (disciplina, sicurezza, igiene, …. ) e PARTECIPAZIONE alla vita della scuola (OO.CC elezioni … ) </w:t>
      </w:r>
    </w:p>
    <w:p w:rsidR="00C17943" w:rsidRPr="00B027EA" w:rsidRDefault="00C17943" w:rsidP="00C17943">
      <w:pPr>
        <w:jc w:val="both"/>
        <w:rPr>
          <w:rFonts w:ascii="Cambria" w:hAnsi="Cambria"/>
          <w:sz w:val="22"/>
          <w:szCs w:val="22"/>
        </w:rPr>
      </w:pPr>
      <w:r w:rsidRPr="00B027EA">
        <w:rPr>
          <w:rFonts w:ascii="Cambria" w:hAnsi="Cambria"/>
          <w:sz w:val="22"/>
          <w:szCs w:val="22"/>
        </w:rPr>
        <w:t>Si tratta di attività che vengono svolte nell’ambito dello svolgimento delle attività ordinarie a cura dei docenti del CdC.</w:t>
      </w:r>
    </w:p>
    <w:p w:rsidR="00C17943" w:rsidRPr="00B027EA" w:rsidRDefault="00C17943" w:rsidP="00C17943">
      <w:pPr>
        <w:jc w:val="both"/>
      </w:pPr>
    </w:p>
    <w:p w:rsidR="00C17943" w:rsidRPr="00B027EA" w:rsidRDefault="00C17943" w:rsidP="00C17943">
      <w:pPr>
        <w:jc w:val="both"/>
        <w:rPr>
          <w:rFonts w:ascii="Cambria" w:hAnsi="Cambria"/>
          <w:sz w:val="22"/>
          <w:szCs w:val="22"/>
        </w:rPr>
      </w:pPr>
      <w:r w:rsidRPr="00B027EA">
        <w:t>2</w:t>
      </w:r>
      <w:r w:rsidRPr="00B027EA">
        <w:rPr>
          <w:rFonts w:ascii="Cambria" w:hAnsi="Cambria"/>
          <w:sz w:val="22"/>
          <w:szCs w:val="22"/>
        </w:rPr>
        <w:t xml:space="preserve">) PERCORSO CITTADINANZA DIGITALE </w:t>
      </w:r>
    </w:p>
    <w:p w:rsidR="00C17943" w:rsidRPr="00B027EA" w:rsidRDefault="00C17943" w:rsidP="00C17943">
      <w:pPr>
        <w:jc w:val="both"/>
        <w:rPr>
          <w:rFonts w:ascii="Cambria" w:hAnsi="Cambria"/>
          <w:sz w:val="22"/>
          <w:szCs w:val="22"/>
        </w:rPr>
      </w:pPr>
      <w:r w:rsidRPr="00B027EA">
        <w:rPr>
          <w:rFonts w:ascii="Cambria" w:hAnsi="Cambria"/>
          <w:sz w:val="22"/>
          <w:szCs w:val="22"/>
        </w:rPr>
        <w:t>Le attività sono attuate dai docenti del CdC in base alle competenze con il supporto sia formativo che al bisogno in classe del team digitale.</w:t>
      </w:r>
    </w:p>
    <w:p w:rsidR="00C17943" w:rsidRPr="00B027EA" w:rsidRDefault="00C17943" w:rsidP="00C17943">
      <w:pPr>
        <w:jc w:val="both"/>
        <w:rPr>
          <w:rFonts w:ascii="Cambria" w:hAnsi="Cambria"/>
          <w:sz w:val="22"/>
          <w:szCs w:val="22"/>
        </w:rPr>
      </w:pPr>
    </w:p>
    <w:p w:rsidR="00C17943" w:rsidRPr="00B027EA" w:rsidRDefault="00C17943" w:rsidP="00C17943">
      <w:pPr>
        <w:jc w:val="both"/>
        <w:rPr>
          <w:rFonts w:ascii="Cambria" w:hAnsi="Cambria"/>
          <w:sz w:val="22"/>
          <w:szCs w:val="22"/>
        </w:rPr>
      </w:pPr>
      <w:r w:rsidRPr="00B027EA">
        <w:rPr>
          <w:rFonts w:ascii="Cambria" w:hAnsi="Cambria"/>
          <w:sz w:val="22"/>
          <w:szCs w:val="22"/>
        </w:rPr>
        <w:t xml:space="preserve">3) PERCORSO SU TEMATICHE GIURIDICHE </w:t>
      </w:r>
    </w:p>
    <w:p w:rsidR="00C17943" w:rsidRPr="00B027EA" w:rsidRDefault="00C17943" w:rsidP="00C17943">
      <w:pPr>
        <w:jc w:val="both"/>
        <w:rPr>
          <w:rFonts w:ascii="Cambria" w:hAnsi="Cambria"/>
          <w:sz w:val="22"/>
          <w:szCs w:val="22"/>
        </w:rPr>
      </w:pPr>
      <w:r w:rsidRPr="00B027EA">
        <w:rPr>
          <w:rFonts w:ascii="Cambria" w:hAnsi="Cambria"/>
          <w:sz w:val="22"/>
          <w:szCs w:val="22"/>
        </w:rPr>
        <w:t xml:space="preserve">Le attività vengono attuate mediante risorse interne dell’organico dell’autonomia, ovvero docenti titolari della disciplina Diritto, mediante un pacchetto orario di almeno 8 ore; qualora nell’ambito di un consiglio di classe fossero presenti competenze derivanti da esperienze didattiche già condotte sui temi previsti, il docente individuato gestirà l’attività in autonomia nell’ambito dei contenuti previsti dal percorso, fornendo relativa programmazione. </w:t>
      </w:r>
    </w:p>
    <w:p w:rsidR="00C17943" w:rsidRPr="00B027EA" w:rsidRDefault="00C17943" w:rsidP="00C17943"/>
    <w:p w:rsidR="00C17943" w:rsidRPr="00B027EA" w:rsidRDefault="00C17943" w:rsidP="00C17943">
      <w:pPr>
        <w:jc w:val="both"/>
        <w:rPr>
          <w:rFonts w:ascii="Cambria" w:hAnsi="Cambria"/>
          <w:sz w:val="22"/>
          <w:szCs w:val="22"/>
        </w:rPr>
      </w:pPr>
      <w:r w:rsidRPr="00B027EA">
        <w:t>4</w:t>
      </w:r>
      <w:r w:rsidRPr="00B027EA">
        <w:rPr>
          <w:rFonts w:ascii="Cambria" w:hAnsi="Cambria"/>
          <w:sz w:val="22"/>
          <w:szCs w:val="22"/>
        </w:rPr>
        <w:t>) UNITÀ DIDATTICA TRASVERSALE SUI TEMI DELL’EDUCAZIONE AMBIENTALE, SALUTE, DIRITTI UMANI /CULTURA PARITARIA</w:t>
      </w:r>
    </w:p>
    <w:p w:rsidR="00C17943" w:rsidRPr="00B027EA" w:rsidRDefault="00C17943" w:rsidP="00C17943">
      <w:pPr>
        <w:jc w:val="both"/>
        <w:rPr>
          <w:rFonts w:ascii="Cambria" w:hAnsi="Cambria"/>
          <w:sz w:val="22"/>
          <w:szCs w:val="22"/>
        </w:rPr>
      </w:pPr>
      <w:r w:rsidRPr="00B027EA">
        <w:rPr>
          <w:rFonts w:ascii="Cambria" w:hAnsi="Cambria"/>
          <w:sz w:val="22"/>
          <w:szCs w:val="22"/>
        </w:rPr>
        <w:t xml:space="preserve">Tale unità viene attuata dai docenti dei Consigli di classe sulla base di un quadro di riferimento avvalendosi di materiali e consulenza offerta da docenti referenti del settore nonché con possibili interventi esperti. </w:t>
      </w:r>
    </w:p>
    <w:p w:rsidR="00C17943" w:rsidRPr="00B027EA" w:rsidRDefault="00C17943" w:rsidP="00C17943">
      <w:pPr>
        <w:jc w:val="both"/>
      </w:pPr>
    </w:p>
    <w:p w:rsidR="00C17943" w:rsidRPr="00B027EA" w:rsidRDefault="00C17943" w:rsidP="00C17943">
      <w:pPr>
        <w:jc w:val="both"/>
        <w:rPr>
          <w:rFonts w:ascii="Cambria" w:hAnsi="Cambria"/>
          <w:sz w:val="22"/>
          <w:szCs w:val="22"/>
        </w:rPr>
      </w:pPr>
      <w:r w:rsidRPr="00B027EA">
        <w:rPr>
          <w:rFonts w:ascii="Cambria" w:hAnsi="Cambria"/>
          <w:sz w:val="22"/>
          <w:szCs w:val="22"/>
        </w:rPr>
        <w:t>Per ciascuno di questi settori sono state elaborate, a cura dei rispettivi referenti, alcune proposte progettuali sintetiche tali da poter essere attuate nei pacchetti orari individuati, talvolta con indicazione di possibili ampliamenti / approfondimenti; tali percorsi si pongono lo scopo di guidare e supportare i docenti anche mediante materiali che saranno resi disponibili per lo sviluppo con le classi (testi, documenti …. )</w:t>
      </w:r>
    </w:p>
    <w:p w:rsidR="00C17943" w:rsidRPr="00B027EA" w:rsidRDefault="00C17943" w:rsidP="00170B08">
      <w:pPr>
        <w:jc w:val="both"/>
        <w:rPr>
          <w:rFonts w:ascii="Cambria" w:hAnsi="Cambria"/>
          <w:sz w:val="22"/>
          <w:szCs w:val="22"/>
        </w:rPr>
      </w:pPr>
    </w:p>
    <w:p w:rsidR="00170B08" w:rsidRDefault="00170B08" w:rsidP="00170B08">
      <w:pPr>
        <w:jc w:val="both"/>
        <w:rPr>
          <w:rFonts w:ascii="Cambria" w:hAnsi="Cambria"/>
          <w:sz w:val="22"/>
          <w:szCs w:val="22"/>
        </w:rPr>
      </w:pPr>
      <w:r w:rsidRPr="00B027EA">
        <w:rPr>
          <w:rFonts w:ascii="Cambria" w:hAnsi="Cambria"/>
          <w:sz w:val="22"/>
          <w:szCs w:val="22"/>
        </w:rPr>
        <w:lastRenderedPageBreak/>
        <w:t xml:space="preserve">Attività/compiti/proposti dal C.d.C. per l’attuazione del </w:t>
      </w:r>
      <w:r w:rsidRPr="00B027EA">
        <w:rPr>
          <w:rFonts w:ascii="Cambria" w:hAnsi="Cambria"/>
          <w:b/>
          <w:sz w:val="22"/>
          <w:szCs w:val="22"/>
        </w:rPr>
        <w:t>PIANO DI SVILUPPO EDUCAZIONE CIVICA</w:t>
      </w:r>
      <w:r w:rsidRPr="00B027EA">
        <w:rPr>
          <w:rFonts w:ascii="Cambria" w:hAnsi="Cambria"/>
          <w:sz w:val="22"/>
          <w:szCs w:val="22"/>
        </w:rPr>
        <w:t>; (vanno inserite collaborazioni con esperti, enti o associazioni; attività mirate, disciplinari o pluridisciplinari…)</w:t>
      </w:r>
    </w:p>
    <w:p w:rsidR="000E4106" w:rsidRDefault="000E4106" w:rsidP="00170B08">
      <w:pPr>
        <w:jc w:val="both"/>
        <w:rPr>
          <w:rFonts w:ascii="Cambria" w:hAnsi="Cambria"/>
          <w:sz w:val="22"/>
          <w:szCs w:val="22"/>
        </w:rPr>
      </w:pPr>
    </w:p>
    <w:p w:rsidR="00606AA2" w:rsidRDefault="00606AA2" w:rsidP="00170B08">
      <w:pPr>
        <w:jc w:val="both"/>
        <w:rPr>
          <w:rFonts w:ascii="Cambria" w:hAnsi="Cambri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4"/>
      </w:tblGrid>
      <w:tr w:rsidR="000E4106" w:rsidRPr="008A5960" w:rsidTr="00771C68">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0E4106" w:rsidRPr="008A5960" w:rsidRDefault="000E4106" w:rsidP="00F8759F">
            <w:bookmarkStart w:id="35" w:name="_Hlk194320497"/>
            <w:bookmarkStart w:id="36" w:name="_Hlk194322158"/>
            <w:bookmarkStart w:id="37" w:name="_Hlk194321130"/>
            <w:r w:rsidRPr="00B027EA">
              <w:br w:type="page"/>
            </w:r>
            <w:r>
              <w:t xml:space="preserve"> </w:t>
            </w:r>
            <w:r w:rsidRPr="008A5960">
              <w:rPr>
                <w:rFonts w:ascii="Cambria" w:hAnsi="Cambria"/>
                <w:b/>
              </w:rPr>
              <w:t>PIANO DI SVILUPPO EDUCAZIONE CIVICA CLASSE TERZA A.S. 202</w:t>
            </w:r>
            <w:r w:rsidR="00F47CA9" w:rsidRPr="008A5960">
              <w:rPr>
                <w:rFonts w:ascii="Cambria" w:hAnsi="Cambria"/>
                <w:b/>
              </w:rPr>
              <w:t>2</w:t>
            </w:r>
            <w:r w:rsidRPr="008A5960">
              <w:rPr>
                <w:rFonts w:ascii="Cambria" w:hAnsi="Cambria"/>
                <w:b/>
              </w:rPr>
              <w:t>/2</w:t>
            </w:r>
            <w:r w:rsidR="00F47CA9" w:rsidRPr="008A5960">
              <w:rPr>
                <w:rFonts w:ascii="Cambria" w:hAnsi="Cambria"/>
                <w:b/>
              </w:rPr>
              <w:t>3</w:t>
            </w:r>
          </w:p>
        </w:tc>
      </w:tr>
    </w:tbl>
    <w:p w:rsidR="00866796" w:rsidRPr="008A5960" w:rsidRDefault="00866796" w:rsidP="00170B08">
      <w:pPr>
        <w:jc w:val="both"/>
        <w:rPr>
          <w:rFonts w:ascii="Cambria" w:hAnsi="Cambria"/>
          <w:i/>
          <w:sz w:val="22"/>
          <w:szCs w:val="22"/>
        </w:rPr>
      </w:pPr>
      <w:r w:rsidRPr="008A5960">
        <w:rPr>
          <w:rFonts w:ascii="Cambria" w:hAnsi="Cambria"/>
          <w:i/>
          <w:sz w:val="22"/>
          <w:szCs w:val="22"/>
        </w:rPr>
        <w:t xml:space="preserve">(riportare la tabella inserita </w:t>
      </w:r>
      <w:r w:rsidR="00BF7F5B" w:rsidRPr="008A5960">
        <w:rPr>
          <w:rFonts w:ascii="Cambria" w:hAnsi="Cambria"/>
          <w:i/>
          <w:sz w:val="22"/>
          <w:szCs w:val="22"/>
        </w:rPr>
        <w:t xml:space="preserve">nella versione finale del </w:t>
      </w:r>
      <w:r w:rsidRPr="008A5960">
        <w:rPr>
          <w:rFonts w:ascii="Cambria" w:hAnsi="Cambria"/>
          <w:i/>
          <w:sz w:val="22"/>
          <w:szCs w:val="22"/>
        </w:rPr>
        <w:t xml:space="preserve">documento di </w:t>
      </w:r>
      <w:r w:rsidRPr="008A5960">
        <w:rPr>
          <w:rFonts w:ascii="Cambria" w:hAnsi="Cambria" w:cs="Arial"/>
          <w:bCs/>
          <w:i/>
          <w:caps/>
          <w:sz w:val="22"/>
          <w:szCs w:val="22"/>
        </w:rPr>
        <w:t xml:space="preserve">Programmazione del consiglio di Classe </w:t>
      </w:r>
      <w:r w:rsidRPr="008A5960">
        <w:rPr>
          <w:rFonts w:ascii="Cambria" w:hAnsi="Cambria" w:cs="Arial"/>
          <w:bCs/>
          <w:i/>
          <w:sz w:val="22"/>
          <w:szCs w:val="22"/>
        </w:rPr>
        <w:t>dell’anno scolastico 202</w:t>
      </w:r>
      <w:r w:rsidR="00F47CA9" w:rsidRPr="008A5960">
        <w:rPr>
          <w:rFonts w:ascii="Cambria" w:hAnsi="Cambria" w:cs="Arial"/>
          <w:bCs/>
          <w:i/>
          <w:sz w:val="22"/>
          <w:szCs w:val="22"/>
        </w:rPr>
        <w:t>2</w:t>
      </w:r>
      <w:r w:rsidRPr="008A5960">
        <w:rPr>
          <w:rFonts w:ascii="Cambria" w:hAnsi="Cambria" w:cs="Arial"/>
          <w:bCs/>
          <w:i/>
          <w:sz w:val="22"/>
          <w:szCs w:val="22"/>
        </w:rPr>
        <w:t>/2</w:t>
      </w:r>
      <w:r w:rsidR="00F47CA9" w:rsidRPr="008A5960">
        <w:rPr>
          <w:rFonts w:ascii="Cambria" w:hAnsi="Cambria" w:cs="Arial"/>
          <w:bCs/>
          <w:i/>
          <w:sz w:val="22"/>
          <w:szCs w:val="22"/>
        </w:rPr>
        <w:t>3</w:t>
      </w:r>
      <w:r w:rsidRPr="008A5960">
        <w:rPr>
          <w:rFonts w:ascii="Cambria" w:hAnsi="Cambria" w:cs="Arial"/>
          <w:bCs/>
          <w:i/>
          <w:sz w:val="22"/>
          <w:szCs w:val="22"/>
        </w:rPr>
        <w:t>)</w:t>
      </w:r>
    </w:p>
    <w:p w:rsidR="00866796" w:rsidRPr="008A5960" w:rsidRDefault="00866796" w:rsidP="00170B08">
      <w:pPr>
        <w:jc w:val="both"/>
        <w:rPr>
          <w:rFonts w:ascii="Cambria" w:hAnsi="Cambria"/>
          <w:sz w:val="22"/>
          <w:szCs w:val="22"/>
        </w:rPr>
      </w:pPr>
    </w:p>
    <w:p w:rsidR="00C272B4" w:rsidRPr="008A5960" w:rsidRDefault="00C272B4" w:rsidP="00170B08">
      <w:pPr>
        <w:jc w:val="both"/>
        <w:rPr>
          <w:rFonts w:ascii="Cambria" w:hAnsi="Cambria"/>
          <w:sz w:val="22"/>
          <w:szCs w:val="22"/>
        </w:rPr>
      </w:pPr>
    </w:p>
    <w:p w:rsidR="00866796" w:rsidRPr="008A5960" w:rsidRDefault="00866796"/>
    <w:p w:rsidR="00866796" w:rsidRPr="008A5960" w:rsidRDefault="0086679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4"/>
      </w:tblGrid>
      <w:tr w:rsidR="00B63F93" w:rsidRPr="008A5960" w:rsidTr="00B63F93">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B63F93" w:rsidRPr="008A5960" w:rsidRDefault="00B63F93" w:rsidP="00F8759F">
            <w:r w:rsidRPr="008A5960">
              <w:br w:type="page"/>
            </w:r>
            <w:r w:rsidR="000E4106" w:rsidRPr="008A5960">
              <w:t xml:space="preserve"> </w:t>
            </w:r>
            <w:r w:rsidRPr="008A5960">
              <w:rPr>
                <w:rFonts w:ascii="Cambria" w:hAnsi="Cambria"/>
                <w:b/>
              </w:rPr>
              <w:t>PIANO DI SVILUPPO EDUCAZIONE CIVICA CLASSE QUARTA A.S. 202</w:t>
            </w:r>
            <w:r w:rsidR="00F47CA9" w:rsidRPr="008A5960">
              <w:rPr>
                <w:rFonts w:ascii="Cambria" w:hAnsi="Cambria"/>
                <w:b/>
              </w:rPr>
              <w:t>3</w:t>
            </w:r>
            <w:r w:rsidRPr="008A5960">
              <w:rPr>
                <w:rFonts w:ascii="Cambria" w:hAnsi="Cambria"/>
                <w:b/>
              </w:rPr>
              <w:t>/2</w:t>
            </w:r>
            <w:r w:rsidR="00F47CA9" w:rsidRPr="008A5960">
              <w:rPr>
                <w:rFonts w:ascii="Cambria" w:hAnsi="Cambria"/>
                <w:b/>
              </w:rPr>
              <w:t>4</w:t>
            </w:r>
          </w:p>
        </w:tc>
      </w:tr>
    </w:tbl>
    <w:p w:rsidR="00866796" w:rsidRPr="008A5960" w:rsidRDefault="00866796" w:rsidP="00866796">
      <w:pPr>
        <w:jc w:val="both"/>
        <w:rPr>
          <w:rFonts w:ascii="Cambria" w:hAnsi="Cambria"/>
          <w:i/>
          <w:sz w:val="22"/>
          <w:szCs w:val="22"/>
        </w:rPr>
      </w:pPr>
      <w:r w:rsidRPr="008A5960">
        <w:rPr>
          <w:rFonts w:ascii="Cambria" w:hAnsi="Cambria"/>
          <w:i/>
          <w:sz w:val="22"/>
          <w:szCs w:val="22"/>
        </w:rPr>
        <w:t xml:space="preserve">(riportare la tabella inserita </w:t>
      </w:r>
      <w:r w:rsidR="00BF7F5B" w:rsidRPr="008A5960">
        <w:rPr>
          <w:rFonts w:ascii="Cambria" w:hAnsi="Cambria"/>
          <w:i/>
          <w:sz w:val="22"/>
          <w:szCs w:val="22"/>
        </w:rPr>
        <w:t>nella versione finale del</w:t>
      </w:r>
      <w:r w:rsidRPr="008A5960">
        <w:rPr>
          <w:rFonts w:ascii="Cambria" w:hAnsi="Cambria"/>
          <w:i/>
          <w:sz w:val="22"/>
          <w:szCs w:val="22"/>
        </w:rPr>
        <w:t xml:space="preserve"> documento di </w:t>
      </w:r>
      <w:r w:rsidRPr="008A5960">
        <w:rPr>
          <w:rFonts w:ascii="Cambria" w:hAnsi="Cambria" w:cs="Arial"/>
          <w:bCs/>
          <w:i/>
          <w:caps/>
          <w:sz w:val="22"/>
          <w:szCs w:val="22"/>
        </w:rPr>
        <w:t xml:space="preserve">Programmazione del consiglio di Classe </w:t>
      </w:r>
      <w:r w:rsidRPr="008A5960">
        <w:rPr>
          <w:rFonts w:ascii="Cambria" w:hAnsi="Cambria" w:cs="Arial"/>
          <w:bCs/>
          <w:i/>
          <w:sz w:val="22"/>
          <w:szCs w:val="22"/>
        </w:rPr>
        <w:t>dell’anno scolastico 202</w:t>
      </w:r>
      <w:r w:rsidR="00F47CA9" w:rsidRPr="008A5960">
        <w:rPr>
          <w:rFonts w:ascii="Cambria" w:hAnsi="Cambria" w:cs="Arial"/>
          <w:bCs/>
          <w:i/>
          <w:sz w:val="22"/>
          <w:szCs w:val="22"/>
        </w:rPr>
        <w:t>3</w:t>
      </w:r>
      <w:r w:rsidRPr="008A5960">
        <w:rPr>
          <w:rFonts w:ascii="Cambria" w:hAnsi="Cambria" w:cs="Arial"/>
          <w:bCs/>
          <w:i/>
          <w:sz w:val="22"/>
          <w:szCs w:val="22"/>
        </w:rPr>
        <w:t>/2</w:t>
      </w:r>
      <w:r w:rsidR="00F47CA9" w:rsidRPr="008A5960">
        <w:rPr>
          <w:rFonts w:ascii="Cambria" w:hAnsi="Cambria" w:cs="Arial"/>
          <w:bCs/>
          <w:i/>
          <w:sz w:val="22"/>
          <w:szCs w:val="22"/>
        </w:rPr>
        <w:t>4</w:t>
      </w:r>
      <w:r w:rsidRPr="008A5960">
        <w:rPr>
          <w:rFonts w:ascii="Cambria" w:hAnsi="Cambria" w:cs="Arial"/>
          <w:bCs/>
          <w:i/>
          <w:sz w:val="22"/>
          <w:szCs w:val="22"/>
        </w:rPr>
        <w:t>)</w:t>
      </w:r>
    </w:p>
    <w:p w:rsidR="00AC5ABA" w:rsidRPr="008A5960" w:rsidRDefault="00AC5ABA" w:rsidP="00AC5ABA"/>
    <w:p w:rsidR="00866796" w:rsidRPr="008A5960" w:rsidRDefault="00866796" w:rsidP="00AC5ABA"/>
    <w:p w:rsidR="00934C9B" w:rsidRPr="008A5960" w:rsidRDefault="00934C9B" w:rsidP="00C17943">
      <w:pPr>
        <w:rPr>
          <w:rFonts w:ascii="Cambria" w:hAnsi="Cambria"/>
          <w:b/>
          <w:sz w:val="22"/>
          <w:szCs w:val="22"/>
        </w:rPr>
      </w:pPr>
    </w:p>
    <w:p w:rsidR="00C17943" w:rsidRPr="008A5960" w:rsidRDefault="00C17943" w:rsidP="00C17943">
      <w:pPr>
        <w:rPr>
          <w:rFonts w:ascii="Cambria" w:hAnsi="Cambria"/>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4"/>
      </w:tblGrid>
      <w:tr w:rsidR="00B63F93" w:rsidRPr="008A5960" w:rsidTr="00934C9B">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B63F93" w:rsidRPr="008A5960" w:rsidRDefault="00B63F93" w:rsidP="00F8759F">
            <w:r w:rsidRPr="008A5960">
              <w:br w:type="page"/>
            </w:r>
            <w:r w:rsidR="002013C8" w:rsidRPr="008A5960">
              <w:t xml:space="preserve"> </w:t>
            </w:r>
            <w:r w:rsidRPr="008A5960">
              <w:rPr>
                <w:rFonts w:ascii="Cambria" w:hAnsi="Cambria"/>
                <w:b/>
              </w:rPr>
              <w:t>PIANO DI SVILUPPO EDUCAZIONE CIVICA CLASSE QUINTA A.S. 202</w:t>
            </w:r>
            <w:r w:rsidR="00F47CA9" w:rsidRPr="008A5960">
              <w:rPr>
                <w:rFonts w:ascii="Cambria" w:hAnsi="Cambria"/>
                <w:b/>
              </w:rPr>
              <w:t>4</w:t>
            </w:r>
            <w:r w:rsidRPr="008A5960">
              <w:rPr>
                <w:rFonts w:ascii="Cambria" w:hAnsi="Cambria"/>
                <w:b/>
              </w:rPr>
              <w:t>/2</w:t>
            </w:r>
            <w:r w:rsidR="00F47CA9" w:rsidRPr="008A5960">
              <w:rPr>
                <w:rFonts w:ascii="Cambria" w:hAnsi="Cambria"/>
                <w:b/>
              </w:rPr>
              <w:t>5</w:t>
            </w:r>
          </w:p>
        </w:tc>
      </w:tr>
    </w:tbl>
    <w:p w:rsidR="00CA5ACB" w:rsidRPr="00B75350" w:rsidRDefault="00CA5ACB" w:rsidP="00CA5ACB">
      <w:pPr>
        <w:jc w:val="both"/>
        <w:rPr>
          <w:rFonts w:ascii="Cambria" w:hAnsi="Cambria"/>
          <w:i/>
          <w:sz w:val="22"/>
          <w:szCs w:val="22"/>
        </w:rPr>
      </w:pPr>
      <w:r w:rsidRPr="008A5960">
        <w:rPr>
          <w:rFonts w:ascii="Cambria" w:hAnsi="Cambria"/>
          <w:i/>
          <w:sz w:val="22"/>
          <w:szCs w:val="22"/>
        </w:rPr>
        <w:t xml:space="preserve">(riportare la tabella inserita </w:t>
      </w:r>
      <w:r w:rsidR="00BF7F5B" w:rsidRPr="008A5960">
        <w:rPr>
          <w:rFonts w:ascii="Cambria" w:hAnsi="Cambria"/>
          <w:i/>
          <w:sz w:val="22"/>
          <w:szCs w:val="22"/>
        </w:rPr>
        <w:t>nella versione finale del</w:t>
      </w:r>
      <w:r w:rsidRPr="008A5960">
        <w:rPr>
          <w:rFonts w:ascii="Cambria" w:hAnsi="Cambria"/>
          <w:i/>
          <w:sz w:val="22"/>
          <w:szCs w:val="22"/>
        </w:rPr>
        <w:t xml:space="preserve"> documento di </w:t>
      </w:r>
      <w:r w:rsidRPr="008A5960">
        <w:rPr>
          <w:rFonts w:ascii="Cambria" w:hAnsi="Cambria" w:cs="Arial"/>
          <w:bCs/>
          <w:i/>
          <w:caps/>
          <w:sz w:val="22"/>
          <w:szCs w:val="22"/>
        </w:rPr>
        <w:t xml:space="preserve">Programmazione del consiglio di Classe </w:t>
      </w:r>
      <w:r w:rsidRPr="008A5960">
        <w:rPr>
          <w:rFonts w:ascii="Cambria" w:hAnsi="Cambria" w:cs="Arial"/>
          <w:bCs/>
          <w:i/>
          <w:sz w:val="22"/>
          <w:szCs w:val="22"/>
        </w:rPr>
        <w:t>dell’anno scolastico 202</w:t>
      </w:r>
      <w:r w:rsidR="00F47CA9" w:rsidRPr="008A5960">
        <w:rPr>
          <w:rFonts w:ascii="Cambria" w:hAnsi="Cambria" w:cs="Arial"/>
          <w:bCs/>
          <w:i/>
          <w:sz w:val="22"/>
          <w:szCs w:val="22"/>
        </w:rPr>
        <w:t>4</w:t>
      </w:r>
      <w:r w:rsidRPr="008A5960">
        <w:rPr>
          <w:rFonts w:ascii="Cambria" w:hAnsi="Cambria" w:cs="Arial"/>
          <w:bCs/>
          <w:i/>
          <w:sz w:val="22"/>
          <w:szCs w:val="22"/>
        </w:rPr>
        <w:t>/2</w:t>
      </w:r>
      <w:r w:rsidR="00F47CA9" w:rsidRPr="008A5960">
        <w:rPr>
          <w:rFonts w:ascii="Cambria" w:hAnsi="Cambria" w:cs="Arial"/>
          <w:bCs/>
          <w:i/>
          <w:sz w:val="22"/>
          <w:szCs w:val="22"/>
        </w:rPr>
        <w:t>5</w:t>
      </w:r>
      <w:r w:rsidRPr="008A5960">
        <w:rPr>
          <w:rFonts w:ascii="Cambria" w:hAnsi="Cambria" w:cs="Arial"/>
          <w:bCs/>
          <w:i/>
          <w:sz w:val="22"/>
          <w:szCs w:val="22"/>
        </w:rPr>
        <w:t>)</w:t>
      </w:r>
    </w:p>
    <w:bookmarkEnd w:id="35"/>
    <w:p w:rsidR="00C17943" w:rsidRPr="00B75350" w:rsidRDefault="00C17943" w:rsidP="00C17943">
      <w:pPr>
        <w:rPr>
          <w:rFonts w:ascii="Cambria" w:hAnsi="Cambria"/>
          <w:b/>
          <w:sz w:val="22"/>
          <w:szCs w:val="22"/>
        </w:rPr>
      </w:pPr>
    </w:p>
    <w:p w:rsidR="00CA5ACB" w:rsidRPr="00B75350" w:rsidRDefault="00CA5ACB" w:rsidP="00C17943">
      <w:pPr>
        <w:rPr>
          <w:rFonts w:ascii="Cambria" w:hAnsi="Cambria"/>
          <w:b/>
          <w:sz w:val="22"/>
          <w:szCs w:val="22"/>
        </w:rPr>
      </w:pPr>
    </w:p>
    <w:p w:rsidR="00CA5ACB" w:rsidRPr="00B75350" w:rsidRDefault="00CA5ACB" w:rsidP="00C17943">
      <w:pPr>
        <w:rPr>
          <w:rFonts w:ascii="Cambria" w:hAnsi="Cambria"/>
          <w:b/>
          <w:sz w:val="22"/>
          <w:szCs w:val="22"/>
        </w:rPr>
      </w:pPr>
    </w:p>
    <w:p w:rsidR="00CA5ACB" w:rsidRPr="00B63F93" w:rsidRDefault="00CA5ACB" w:rsidP="00C17943">
      <w:pPr>
        <w:rPr>
          <w:rFonts w:ascii="Cambria" w:hAnsi="Cambria"/>
          <w:b/>
          <w:sz w:val="22"/>
          <w:szCs w:val="22"/>
          <w:highlight w:val="yellow"/>
        </w:rPr>
      </w:pPr>
    </w:p>
    <w:p w:rsidR="00170B08" w:rsidRPr="008B4234" w:rsidRDefault="00170B08" w:rsidP="00170B08">
      <w:pPr>
        <w:jc w:val="both"/>
        <w:rPr>
          <w:sz w:val="22"/>
          <w:szCs w:val="22"/>
        </w:rPr>
      </w:pPr>
    </w:p>
    <w:p w:rsidR="00EC47AE" w:rsidRPr="008B4234" w:rsidRDefault="00EC47AE" w:rsidP="0010211B">
      <w:pPr>
        <w:pStyle w:val="Sottotitolo"/>
        <w:rPr>
          <w:sz w:val="28"/>
          <w:szCs w:val="28"/>
        </w:rPr>
      </w:pPr>
      <w:bookmarkStart w:id="38" w:name="_Toc194657330"/>
      <w:r w:rsidRPr="008B4234">
        <w:rPr>
          <w:sz w:val="28"/>
          <w:szCs w:val="28"/>
        </w:rPr>
        <w:t>ESPERIENZA CLIL PROPOSTA ALLA CLASSE</w:t>
      </w:r>
      <w:bookmarkEnd w:id="38"/>
    </w:p>
    <w:p w:rsidR="00EC47AE" w:rsidRPr="008B4234" w:rsidRDefault="00EC47AE" w:rsidP="00EC47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445"/>
        <w:gridCol w:w="2445"/>
      </w:tblGrid>
      <w:tr w:rsidR="00C04A5A" w:rsidRPr="008B4234" w:rsidTr="00EA06F1">
        <w:tc>
          <w:tcPr>
            <w:tcW w:w="2444" w:type="dxa"/>
            <w:shd w:val="clear" w:color="auto" w:fill="F2F2F2"/>
            <w:vAlign w:val="center"/>
          </w:tcPr>
          <w:p w:rsidR="00C04A5A" w:rsidRPr="008B4234" w:rsidRDefault="00C04A5A" w:rsidP="0046798C">
            <w:pPr>
              <w:jc w:val="center"/>
              <w:rPr>
                <w:rFonts w:ascii="Cambria" w:hAnsi="Cambria"/>
                <w:b/>
                <w:sz w:val="22"/>
                <w:szCs w:val="22"/>
              </w:rPr>
            </w:pPr>
            <w:r w:rsidRPr="008B4234">
              <w:rPr>
                <w:rFonts w:ascii="Cambria" w:hAnsi="Cambria"/>
                <w:b/>
                <w:sz w:val="22"/>
                <w:szCs w:val="22"/>
              </w:rPr>
              <w:t>DISCIPLINA</w:t>
            </w:r>
          </w:p>
          <w:p w:rsidR="00C04A5A" w:rsidRPr="008B4234" w:rsidRDefault="00C04A5A" w:rsidP="0046798C">
            <w:pPr>
              <w:jc w:val="center"/>
              <w:rPr>
                <w:rFonts w:ascii="Cambria" w:hAnsi="Cambria"/>
                <w:b/>
                <w:sz w:val="22"/>
                <w:szCs w:val="22"/>
              </w:rPr>
            </w:pPr>
            <w:r w:rsidRPr="008B4234">
              <w:rPr>
                <w:rFonts w:ascii="Cambria" w:hAnsi="Cambria"/>
                <w:b/>
                <w:sz w:val="22"/>
                <w:szCs w:val="22"/>
              </w:rPr>
              <w:t>individuata</w:t>
            </w:r>
          </w:p>
        </w:tc>
        <w:tc>
          <w:tcPr>
            <w:tcW w:w="2444" w:type="dxa"/>
            <w:shd w:val="clear" w:color="auto" w:fill="F2F2F2"/>
            <w:vAlign w:val="center"/>
          </w:tcPr>
          <w:p w:rsidR="00C04A5A" w:rsidRPr="008B4234" w:rsidRDefault="00C04A5A" w:rsidP="0046798C">
            <w:pPr>
              <w:jc w:val="center"/>
              <w:rPr>
                <w:rFonts w:ascii="Cambria" w:hAnsi="Cambria"/>
                <w:b/>
                <w:sz w:val="22"/>
                <w:szCs w:val="22"/>
              </w:rPr>
            </w:pPr>
            <w:r w:rsidRPr="008B4234">
              <w:rPr>
                <w:rFonts w:ascii="Cambria" w:hAnsi="Cambria"/>
                <w:b/>
                <w:sz w:val="22"/>
                <w:szCs w:val="22"/>
              </w:rPr>
              <w:t>DOCENTI</w:t>
            </w:r>
          </w:p>
          <w:p w:rsidR="00C04A5A" w:rsidRPr="008B4234" w:rsidRDefault="00C04A5A" w:rsidP="0046798C">
            <w:pPr>
              <w:jc w:val="center"/>
              <w:rPr>
                <w:rFonts w:ascii="Cambria" w:hAnsi="Cambria"/>
                <w:b/>
                <w:sz w:val="22"/>
                <w:szCs w:val="22"/>
              </w:rPr>
            </w:pPr>
            <w:r w:rsidRPr="008B4234">
              <w:rPr>
                <w:rFonts w:ascii="Cambria" w:hAnsi="Cambria"/>
                <w:b/>
                <w:sz w:val="22"/>
                <w:szCs w:val="22"/>
              </w:rPr>
              <w:t>coinvolti</w:t>
            </w:r>
          </w:p>
        </w:tc>
        <w:tc>
          <w:tcPr>
            <w:tcW w:w="2445" w:type="dxa"/>
            <w:shd w:val="clear" w:color="auto" w:fill="F2F2F2"/>
            <w:vAlign w:val="center"/>
          </w:tcPr>
          <w:p w:rsidR="00C04A5A" w:rsidRPr="008B4234" w:rsidRDefault="00C04A5A" w:rsidP="00C04A5A">
            <w:pPr>
              <w:jc w:val="center"/>
              <w:rPr>
                <w:rFonts w:ascii="Cambria" w:hAnsi="Cambria"/>
                <w:b/>
                <w:sz w:val="22"/>
                <w:szCs w:val="22"/>
              </w:rPr>
            </w:pPr>
            <w:r w:rsidRPr="008B4234">
              <w:rPr>
                <w:rFonts w:ascii="Cambria" w:hAnsi="Cambria"/>
                <w:b/>
                <w:sz w:val="22"/>
                <w:szCs w:val="22"/>
              </w:rPr>
              <w:t>ATTIVITÀ</w:t>
            </w:r>
          </w:p>
          <w:p w:rsidR="00C04A5A" w:rsidRPr="008B4234" w:rsidRDefault="00C04A5A" w:rsidP="00C04A5A">
            <w:pPr>
              <w:jc w:val="center"/>
            </w:pPr>
            <w:r w:rsidRPr="008B4234">
              <w:rPr>
                <w:rFonts w:ascii="Cambria" w:hAnsi="Cambria"/>
                <w:b/>
                <w:sz w:val="22"/>
                <w:szCs w:val="22"/>
              </w:rPr>
              <w:t>svolta</w:t>
            </w:r>
          </w:p>
        </w:tc>
        <w:tc>
          <w:tcPr>
            <w:tcW w:w="2445" w:type="dxa"/>
            <w:shd w:val="clear" w:color="auto" w:fill="F2F2F2"/>
            <w:vAlign w:val="center"/>
          </w:tcPr>
          <w:p w:rsidR="00C04A5A" w:rsidRPr="008B4234" w:rsidRDefault="00C04A5A" w:rsidP="0046798C">
            <w:pPr>
              <w:jc w:val="center"/>
            </w:pPr>
            <w:r w:rsidRPr="008B4234">
              <w:rPr>
                <w:rFonts w:ascii="Cambria" w:hAnsi="Cambria"/>
                <w:b/>
                <w:sz w:val="22"/>
                <w:szCs w:val="22"/>
              </w:rPr>
              <w:t>Tempi e durata dell’unità didattica</w:t>
            </w:r>
          </w:p>
        </w:tc>
      </w:tr>
      <w:tr w:rsidR="004F794C" w:rsidRPr="008B4234" w:rsidTr="00991EB1">
        <w:trPr>
          <w:trHeight w:val="807"/>
        </w:trPr>
        <w:tc>
          <w:tcPr>
            <w:tcW w:w="2444" w:type="dxa"/>
            <w:vAlign w:val="center"/>
          </w:tcPr>
          <w:p w:rsidR="004F794C" w:rsidRPr="008B4234" w:rsidRDefault="004F794C" w:rsidP="004F794C">
            <w:pPr>
              <w:jc w:val="center"/>
              <w:rPr>
                <w:rFonts w:ascii="Cambria" w:hAnsi="Cambria"/>
                <w:sz w:val="20"/>
                <w:szCs w:val="20"/>
              </w:rPr>
            </w:pPr>
          </w:p>
        </w:tc>
        <w:tc>
          <w:tcPr>
            <w:tcW w:w="2444" w:type="dxa"/>
            <w:vAlign w:val="center"/>
          </w:tcPr>
          <w:p w:rsidR="004F794C" w:rsidRPr="008B4234" w:rsidRDefault="004F794C" w:rsidP="004F794C">
            <w:pPr>
              <w:jc w:val="center"/>
              <w:rPr>
                <w:rFonts w:ascii="Cambria" w:hAnsi="Cambria"/>
                <w:sz w:val="20"/>
                <w:szCs w:val="20"/>
              </w:rPr>
            </w:pPr>
          </w:p>
        </w:tc>
        <w:tc>
          <w:tcPr>
            <w:tcW w:w="2445" w:type="dxa"/>
            <w:vAlign w:val="center"/>
          </w:tcPr>
          <w:p w:rsidR="004F794C" w:rsidRPr="008B4234" w:rsidRDefault="004F794C" w:rsidP="004F794C">
            <w:pPr>
              <w:pStyle w:val="Paragrafoelenco"/>
              <w:ind w:left="0"/>
              <w:rPr>
                <w:b/>
                <w:sz w:val="20"/>
                <w:szCs w:val="20"/>
              </w:rPr>
            </w:pPr>
          </w:p>
        </w:tc>
        <w:tc>
          <w:tcPr>
            <w:tcW w:w="2445" w:type="dxa"/>
            <w:vAlign w:val="center"/>
          </w:tcPr>
          <w:p w:rsidR="004F794C" w:rsidRPr="008B4234" w:rsidRDefault="004F794C" w:rsidP="004F794C">
            <w:pPr>
              <w:rPr>
                <w:sz w:val="20"/>
                <w:szCs w:val="20"/>
              </w:rPr>
            </w:pPr>
          </w:p>
        </w:tc>
      </w:tr>
    </w:tbl>
    <w:p w:rsidR="000719F9" w:rsidRPr="008B4234" w:rsidRDefault="000719F9" w:rsidP="00C04A5A"/>
    <w:p w:rsidR="00236AF5" w:rsidRPr="008B4234" w:rsidRDefault="00236AF5" w:rsidP="00236AF5">
      <w:pPr>
        <w:pStyle w:val="Sottotitolo"/>
        <w:rPr>
          <w:sz w:val="28"/>
          <w:szCs w:val="28"/>
        </w:rPr>
      </w:pPr>
      <w:bookmarkStart w:id="39" w:name="_Toc8158962"/>
      <w:bookmarkStart w:id="40" w:name="_Toc413091927"/>
      <w:bookmarkStart w:id="41" w:name="_Toc482215838"/>
      <w:bookmarkStart w:id="42" w:name="_Toc413091455"/>
      <w:bookmarkStart w:id="43" w:name="_Toc413091915"/>
      <w:bookmarkStart w:id="44" w:name="_Toc482215826"/>
      <w:bookmarkEnd w:id="31"/>
    </w:p>
    <w:p w:rsidR="00C272B4" w:rsidRDefault="00C272B4" w:rsidP="00236AF5">
      <w:pPr>
        <w:pStyle w:val="Sottotitolo"/>
        <w:rPr>
          <w:sz w:val="28"/>
          <w:szCs w:val="28"/>
        </w:rPr>
      </w:pPr>
    </w:p>
    <w:p w:rsidR="00236AF5" w:rsidRDefault="00236AF5" w:rsidP="00236AF5">
      <w:pPr>
        <w:pStyle w:val="Sottotitolo"/>
        <w:rPr>
          <w:sz w:val="28"/>
          <w:szCs w:val="28"/>
        </w:rPr>
      </w:pPr>
      <w:bookmarkStart w:id="45" w:name="_Hlk194320531"/>
      <w:bookmarkStart w:id="46" w:name="_Toc194657331"/>
      <w:r w:rsidRPr="008B4234">
        <w:rPr>
          <w:sz w:val="28"/>
          <w:szCs w:val="28"/>
        </w:rPr>
        <w:t>PROVE INVALSI</w:t>
      </w:r>
      <w:bookmarkEnd w:id="39"/>
      <w:bookmarkEnd w:id="46"/>
      <w:r w:rsidRPr="008B4234">
        <w:rPr>
          <w:sz w:val="28"/>
          <w:szCs w:val="28"/>
        </w:rPr>
        <w:t xml:space="preserve"> </w:t>
      </w:r>
      <w:bookmarkEnd w:id="40"/>
      <w:bookmarkEnd w:id="41"/>
    </w:p>
    <w:p w:rsidR="00282197" w:rsidRPr="008A5960" w:rsidRDefault="00282197" w:rsidP="00282197">
      <w:pPr>
        <w:pStyle w:val="p1"/>
        <w:jc w:val="both"/>
        <w:rPr>
          <w:rFonts w:ascii="Cambria" w:hAnsi="Cambria"/>
          <w:color w:val="auto"/>
          <w:sz w:val="22"/>
          <w:szCs w:val="22"/>
        </w:rPr>
      </w:pPr>
      <w:r w:rsidRPr="008A5960">
        <w:rPr>
          <w:rFonts w:ascii="Cambria" w:hAnsi="Cambria"/>
          <w:color w:val="auto"/>
          <w:sz w:val="22"/>
          <w:szCs w:val="22"/>
        </w:rPr>
        <w:t>La partecipazione, durante l’ultimo anno di corso, alle prove predisposte dall’INVALSI è requisito necessario per l’ammissione all’Esame di Stato 2025 (</w:t>
      </w:r>
      <w:hyperlink r:id="rId9" w:history="1">
        <w:r w:rsidRPr="008A5960">
          <w:rPr>
            <w:rFonts w:ascii="Cambria" w:hAnsi="Cambria"/>
            <w:color w:val="auto"/>
            <w:sz w:val="22"/>
            <w:szCs w:val="22"/>
          </w:rPr>
          <w:t>articolo 3 dell’OM</w:t>
        </w:r>
      </w:hyperlink>
      <w:r w:rsidRPr="008A5960">
        <w:rPr>
          <w:rFonts w:ascii="Cambria" w:hAnsi="Cambria"/>
          <w:color w:val="auto"/>
          <w:sz w:val="22"/>
          <w:szCs w:val="22"/>
        </w:rPr>
        <w:t xml:space="preserve"> 67 del 31/03/25).</w:t>
      </w:r>
    </w:p>
    <w:tbl>
      <w:tblPr>
        <w:tblpPr w:leftFromText="141" w:rightFromText="141" w:vertAnchor="text" w:horzAnchor="margin" w:tblpXSpec="center" w:tblpY="195"/>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8"/>
        <w:gridCol w:w="3260"/>
        <w:gridCol w:w="3260"/>
      </w:tblGrid>
      <w:tr w:rsidR="00236AF5" w:rsidRPr="008A5960" w:rsidTr="00236AF5">
        <w:trPr>
          <w:cantSplit/>
          <w:trHeight w:val="454"/>
        </w:trPr>
        <w:tc>
          <w:tcPr>
            <w:tcW w:w="1666" w:type="pct"/>
            <w:tcBorders>
              <w:top w:val="double" w:sz="4" w:space="0" w:color="auto"/>
              <w:left w:val="double" w:sz="4" w:space="0" w:color="auto"/>
              <w:bottom w:val="double" w:sz="4" w:space="0" w:color="auto"/>
              <w:right w:val="double" w:sz="4" w:space="0" w:color="auto"/>
            </w:tcBorders>
            <w:shd w:val="clear" w:color="auto" w:fill="F2F2F2"/>
            <w:vAlign w:val="center"/>
          </w:tcPr>
          <w:p w:rsidR="00236AF5" w:rsidRPr="008A5960" w:rsidRDefault="00236AF5" w:rsidP="00236AF5">
            <w:pPr>
              <w:jc w:val="center"/>
              <w:rPr>
                <w:rFonts w:ascii="Cambria" w:hAnsi="Cambria"/>
                <w:b/>
                <w:bCs/>
                <w:caps/>
              </w:rPr>
            </w:pPr>
            <w:bookmarkStart w:id="47" w:name="_Hlk194319821"/>
            <w:r w:rsidRPr="008A5960">
              <w:rPr>
                <w:rFonts w:ascii="Cambria" w:hAnsi="Cambria"/>
                <w:b/>
                <w:bCs/>
                <w:caps/>
              </w:rPr>
              <w:t>ITALIANO</w:t>
            </w:r>
          </w:p>
        </w:tc>
        <w:tc>
          <w:tcPr>
            <w:tcW w:w="1667" w:type="pct"/>
            <w:tcBorders>
              <w:top w:val="double" w:sz="4" w:space="0" w:color="auto"/>
              <w:left w:val="double" w:sz="4" w:space="0" w:color="auto"/>
              <w:bottom w:val="double" w:sz="4" w:space="0" w:color="auto"/>
              <w:right w:val="double" w:sz="4" w:space="0" w:color="auto"/>
            </w:tcBorders>
            <w:shd w:val="clear" w:color="auto" w:fill="F2F2F2"/>
            <w:vAlign w:val="center"/>
          </w:tcPr>
          <w:p w:rsidR="00236AF5" w:rsidRPr="008A5960" w:rsidRDefault="00236AF5" w:rsidP="00236AF5">
            <w:pPr>
              <w:jc w:val="center"/>
              <w:rPr>
                <w:rFonts w:ascii="Cambria" w:hAnsi="Cambria"/>
                <w:b/>
                <w:bCs/>
              </w:rPr>
            </w:pPr>
            <w:r w:rsidRPr="008A5960">
              <w:rPr>
                <w:rFonts w:ascii="Cambria" w:hAnsi="Cambria"/>
                <w:b/>
                <w:bCs/>
              </w:rPr>
              <w:t>INGLESE</w:t>
            </w:r>
          </w:p>
        </w:tc>
        <w:tc>
          <w:tcPr>
            <w:tcW w:w="1667" w:type="pct"/>
            <w:tcBorders>
              <w:top w:val="double" w:sz="4" w:space="0" w:color="auto"/>
              <w:left w:val="double" w:sz="4" w:space="0" w:color="auto"/>
              <w:bottom w:val="double" w:sz="4" w:space="0" w:color="auto"/>
              <w:right w:val="double" w:sz="4" w:space="0" w:color="auto"/>
            </w:tcBorders>
            <w:shd w:val="clear" w:color="auto" w:fill="F2F2F2"/>
            <w:vAlign w:val="center"/>
          </w:tcPr>
          <w:p w:rsidR="00236AF5" w:rsidRPr="008A5960" w:rsidRDefault="00236AF5" w:rsidP="00236AF5">
            <w:pPr>
              <w:jc w:val="center"/>
              <w:rPr>
                <w:rFonts w:ascii="Cambria" w:hAnsi="Cambria"/>
                <w:b/>
                <w:bCs/>
              </w:rPr>
            </w:pPr>
            <w:r w:rsidRPr="008A5960">
              <w:rPr>
                <w:rFonts w:ascii="Cambria" w:hAnsi="Cambria"/>
                <w:b/>
                <w:bCs/>
              </w:rPr>
              <w:t>MATEMATICA</w:t>
            </w:r>
          </w:p>
        </w:tc>
      </w:tr>
      <w:tr w:rsidR="00236AF5" w:rsidRPr="008A5960" w:rsidTr="00236AF5">
        <w:trPr>
          <w:cantSplit/>
          <w:trHeight w:val="454"/>
        </w:trPr>
        <w:tc>
          <w:tcPr>
            <w:tcW w:w="1666" w:type="pct"/>
            <w:tcBorders>
              <w:top w:val="double" w:sz="4" w:space="0" w:color="auto"/>
              <w:left w:val="double" w:sz="4" w:space="0" w:color="auto"/>
              <w:bottom w:val="double" w:sz="4" w:space="0" w:color="auto"/>
              <w:right w:val="double" w:sz="4" w:space="0" w:color="auto"/>
            </w:tcBorders>
            <w:vAlign w:val="center"/>
          </w:tcPr>
          <w:p w:rsidR="00236AF5" w:rsidRPr="008A5960" w:rsidRDefault="00236AF5" w:rsidP="00F8759F">
            <w:pPr>
              <w:jc w:val="center"/>
              <w:rPr>
                <w:rFonts w:ascii="Cambria" w:hAnsi="Cambria"/>
                <w:b/>
                <w:bCs/>
                <w:caps/>
              </w:rPr>
            </w:pPr>
            <w:r w:rsidRPr="008A5960">
              <w:rPr>
                <w:rFonts w:ascii="Cambria" w:hAnsi="Cambria"/>
                <w:b/>
                <w:bCs/>
              </w:rPr>
              <w:t xml:space="preserve">…… </w:t>
            </w:r>
            <w:r w:rsidR="00D63349" w:rsidRPr="008A5960">
              <w:rPr>
                <w:rFonts w:ascii="Cambria" w:hAnsi="Cambria"/>
                <w:b/>
                <w:bCs/>
              </w:rPr>
              <w:t xml:space="preserve">marzo </w:t>
            </w:r>
            <w:r w:rsidRPr="008A5960">
              <w:rPr>
                <w:rFonts w:ascii="Cambria" w:hAnsi="Cambria"/>
                <w:b/>
                <w:bCs/>
              </w:rPr>
              <w:t>202</w:t>
            </w:r>
            <w:r w:rsidR="009B15D5" w:rsidRPr="008A5960">
              <w:rPr>
                <w:rFonts w:ascii="Cambria" w:hAnsi="Cambria"/>
                <w:b/>
                <w:bCs/>
              </w:rPr>
              <w:t>5</w:t>
            </w:r>
          </w:p>
        </w:tc>
        <w:tc>
          <w:tcPr>
            <w:tcW w:w="1667" w:type="pct"/>
            <w:tcBorders>
              <w:top w:val="double" w:sz="4" w:space="0" w:color="auto"/>
              <w:left w:val="double" w:sz="4" w:space="0" w:color="auto"/>
              <w:bottom w:val="double" w:sz="4" w:space="0" w:color="auto"/>
              <w:right w:val="double" w:sz="4" w:space="0" w:color="auto"/>
            </w:tcBorders>
            <w:vAlign w:val="center"/>
          </w:tcPr>
          <w:p w:rsidR="00236AF5" w:rsidRPr="008A5960" w:rsidRDefault="00D63349" w:rsidP="00F8759F">
            <w:pPr>
              <w:jc w:val="center"/>
              <w:rPr>
                <w:rFonts w:ascii="Cambria" w:hAnsi="Cambria"/>
                <w:b/>
                <w:bCs/>
                <w:caps/>
              </w:rPr>
            </w:pPr>
            <w:r w:rsidRPr="008A5960">
              <w:rPr>
                <w:rFonts w:ascii="Cambria" w:hAnsi="Cambria"/>
                <w:b/>
                <w:bCs/>
              </w:rPr>
              <w:t>…… marzo 202</w:t>
            </w:r>
            <w:r w:rsidR="009B15D5" w:rsidRPr="008A5960">
              <w:rPr>
                <w:rFonts w:ascii="Cambria" w:hAnsi="Cambria"/>
                <w:b/>
                <w:bCs/>
              </w:rPr>
              <w:t>5</w:t>
            </w:r>
          </w:p>
        </w:tc>
        <w:tc>
          <w:tcPr>
            <w:tcW w:w="1667" w:type="pct"/>
            <w:tcBorders>
              <w:top w:val="double" w:sz="4" w:space="0" w:color="auto"/>
              <w:left w:val="double" w:sz="4" w:space="0" w:color="auto"/>
              <w:bottom w:val="double" w:sz="4" w:space="0" w:color="auto"/>
              <w:right w:val="double" w:sz="4" w:space="0" w:color="auto"/>
            </w:tcBorders>
            <w:vAlign w:val="center"/>
          </w:tcPr>
          <w:p w:rsidR="00236AF5" w:rsidRPr="008A5960" w:rsidRDefault="00D63349" w:rsidP="00F8759F">
            <w:pPr>
              <w:jc w:val="center"/>
              <w:rPr>
                <w:rFonts w:ascii="Cambria" w:hAnsi="Cambria"/>
                <w:b/>
                <w:bCs/>
                <w:caps/>
              </w:rPr>
            </w:pPr>
            <w:r w:rsidRPr="008A5960">
              <w:rPr>
                <w:rFonts w:ascii="Cambria" w:hAnsi="Cambria"/>
                <w:b/>
                <w:bCs/>
              </w:rPr>
              <w:t>…… marzo 202</w:t>
            </w:r>
            <w:r w:rsidR="009B15D5" w:rsidRPr="008A5960">
              <w:rPr>
                <w:rFonts w:ascii="Cambria" w:hAnsi="Cambria"/>
                <w:b/>
                <w:bCs/>
              </w:rPr>
              <w:t>5</w:t>
            </w:r>
          </w:p>
        </w:tc>
      </w:tr>
      <w:tr w:rsidR="00236AF5" w:rsidRPr="008B4234" w:rsidTr="00236AF5">
        <w:trPr>
          <w:cantSplit/>
          <w:trHeight w:val="454"/>
        </w:trPr>
        <w:tc>
          <w:tcPr>
            <w:tcW w:w="1666" w:type="pct"/>
            <w:tcBorders>
              <w:top w:val="double" w:sz="4" w:space="0" w:color="auto"/>
              <w:bottom w:val="single" w:sz="6" w:space="0" w:color="000000"/>
              <w:right w:val="double" w:sz="4" w:space="0" w:color="auto"/>
            </w:tcBorders>
            <w:shd w:val="clear" w:color="auto" w:fill="auto"/>
            <w:vAlign w:val="center"/>
          </w:tcPr>
          <w:p w:rsidR="00236AF5" w:rsidRPr="008A5960" w:rsidRDefault="00236AF5" w:rsidP="00236AF5">
            <w:pPr>
              <w:rPr>
                <w:rFonts w:ascii="Cambria" w:hAnsi="Cambria"/>
                <w:sz w:val="22"/>
                <w:szCs w:val="22"/>
              </w:rPr>
            </w:pPr>
            <w:r w:rsidRPr="008A5960">
              <w:rPr>
                <w:rFonts w:ascii="Cambria" w:hAnsi="Cambria"/>
                <w:sz w:val="22"/>
                <w:szCs w:val="22"/>
              </w:rPr>
              <w:t xml:space="preserve">sostenuta da …..    alunni su ……. </w:t>
            </w:r>
          </w:p>
        </w:tc>
        <w:tc>
          <w:tcPr>
            <w:tcW w:w="1667" w:type="pct"/>
            <w:tcBorders>
              <w:top w:val="double" w:sz="4" w:space="0" w:color="auto"/>
              <w:bottom w:val="single" w:sz="6" w:space="0" w:color="000000"/>
              <w:right w:val="double" w:sz="4" w:space="0" w:color="auto"/>
            </w:tcBorders>
            <w:shd w:val="clear" w:color="auto" w:fill="auto"/>
            <w:vAlign w:val="center"/>
          </w:tcPr>
          <w:p w:rsidR="00236AF5" w:rsidRPr="008A5960" w:rsidRDefault="00236AF5" w:rsidP="00236AF5">
            <w:r w:rsidRPr="008A5960">
              <w:rPr>
                <w:rFonts w:ascii="Cambria" w:hAnsi="Cambria"/>
                <w:sz w:val="22"/>
                <w:szCs w:val="22"/>
              </w:rPr>
              <w:t xml:space="preserve">sostenuta da …..    alunni su ……. </w:t>
            </w:r>
          </w:p>
        </w:tc>
        <w:tc>
          <w:tcPr>
            <w:tcW w:w="1667" w:type="pct"/>
            <w:tcBorders>
              <w:top w:val="double" w:sz="4" w:space="0" w:color="auto"/>
              <w:left w:val="double" w:sz="4" w:space="0" w:color="auto"/>
              <w:bottom w:val="single" w:sz="6" w:space="0" w:color="000000"/>
              <w:right w:val="double" w:sz="4" w:space="0" w:color="auto"/>
            </w:tcBorders>
            <w:shd w:val="clear" w:color="auto" w:fill="auto"/>
            <w:vAlign w:val="center"/>
          </w:tcPr>
          <w:p w:rsidR="00236AF5" w:rsidRPr="008A5960" w:rsidRDefault="00236AF5" w:rsidP="00236AF5">
            <w:r w:rsidRPr="008A5960">
              <w:rPr>
                <w:rFonts w:ascii="Cambria" w:hAnsi="Cambria"/>
                <w:sz w:val="22"/>
                <w:szCs w:val="22"/>
              </w:rPr>
              <w:t xml:space="preserve">sostenuta da …..    alunni su ……. </w:t>
            </w:r>
          </w:p>
        </w:tc>
      </w:tr>
      <w:bookmarkEnd w:id="47"/>
    </w:tbl>
    <w:p w:rsidR="00D01931" w:rsidRDefault="00D01931" w:rsidP="00B64AA5">
      <w:pPr>
        <w:pStyle w:val="Sottotitolo"/>
        <w:rPr>
          <w:sz w:val="28"/>
          <w:szCs w:val="28"/>
        </w:rPr>
      </w:pPr>
    </w:p>
    <w:p w:rsidR="00B43A6D" w:rsidRDefault="00B43A6D" w:rsidP="00C272B4">
      <w:pPr>
        <w:rPr>
          <w:rFonts w:asciiTheme="majorHAnsi" w:hAnsiTheme="majorHAnsi"/>
          <w:b/>
          <w:bCs/>
        </w:rPr>
      </w:pPr>
    </w:p>
    <w:bookmarkEnd w:id="36"/>
    <w:bookmarkEnd w:id="37"/>
    <w:bookmarkEnd w:id="45"/>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8"/>
      </w:tblGrid>
      <w:tr w:rsidR="00392F8A" w:rsidRPr="00B027EA" w:rsidTr="001C76E9">
        <w:trPr>
          <w:trHeight w:val="707"/>
          <w:jc w:val="center"/>
        </w:trPr>
        <w:tc>
          <w:tcPr>
            <w:tcW w:w="5000" w:type="pct"/>
            <w:tcBorders>
              <w:top w:val="double" w:sz="6" w:space="0" w:color="auto"/>
              <w:left w:val="double" w:sz="6" w:space="0" w:color="auto"/>
              <w:bottom w:val="double" w:sz="6" w:space="0" w:color="auto"/>
              <w:right w:val="double" w:sz="6" w:space="0" w:color="auto"/>
            </w:tcBorders>
            <w:vAlign w:val="center"/>
          </w:tcPr>
          <w:p w:rsidR="00392F8A" w:rsidRPr="00B027EA" w:rsidRDefault="00392F8A" w:rsidP="00934C9B">
            <w:pPr>
              <w:pStyle w:val="Sottotitolo"/>
              <w:rPr>
                <w:sz w:val="26"/>
                <w:szCs w:val="26"/>
              </w:rPr>
            </w:pPr>
            <w:r w:rsidRPr="00AC3E57">
              <w:rPr>
                <w:sz w:val="19"/>
              </w:rPr>
              <w:lastRenderedPageBreak/>
              <w:br w:type="page"/>
            </w:r>
            <w:bookmarkStart w:id="48" w:name="_Toc99474637"/>
            <w:bookmarkStart w:id="49" w:name="_Toc194657332"/>
            <w:r w:rsidRPr="00B027EA">
              <w:rPr>
                <w:sz w:val="26"/>
                <w:szCs w:val="26"/>
              </w:rPr>
              <w:t>QUADRO COMPLESSIVO DEI PERCORSI PER LE COMPETENZE TRASVERSALI E PER L’ORIENTAMENTO (PCTO)</w:t>
            </w:r>
            <w:bookmarkEnd w:id="48"/>
            <w:bookmarkEnd w:id="49"/>
            <w:r w:rsidRPr="00B027EA">
              <w:rPr>
                <w:sz w:val="26"/>
                <w:szCs w:val="26"/>
              </w:rPr>
              <w:t xml:space="preserve"> </w:t>
            </w:r>
          </w:p>
        </w:tc>
      </w:tr>
    </w:tbl>
    <w:p w:rsidR="00392F8A" w:rsidRDefault="00392F8A" w:rsidP="00392F8A">
      <w:pPr>
        <w:tabs>
          <w:tab w:val="left" w:pos="2130"/>
        </w:tabs>
        <w:rPr>
          <w:rFonts w:ascii="Calibri" w:hAnsi="Calibri"/>
        </w:rPr>
      </w:pPr>
    </w:p>
    <w:p w:rsidR="00282197" w:rsidRPr="008A5960" w:rsidRDefault="00282197" w:rsidP="00493194">
      <w:pPr>
        <w:pStyle w:val="p1"/>
        <w:jc w:val="both"/>
        <w:rPr>
          <w:rFonts w:ascii="Cambria" w:hAnsi="Cambria"/>
          <w:color w:val="auto"/>
          <w:sz w:val="22"/>
          <w:szCs w:val="22"/>
        </w:rPr>
      </w:pPr>
      <w:r w:rsidRPr="008A5960">
        <w:rPr>
          <w:rFonts w:ascii="Cambria" w:hAnsi="Cambria"/>
          <w:b/>
          <w:bCs/>
          <w:color w:val="auto"/>
          <w:sz w:val="22"/>
          <w:szCs w:val="22"/>
        </w:rPr>
        <w:t>Lo svolgimento dei PCTO</w:t>
      </w:r>
      <w:r w:rsidRPr="008A5960">
        <w:rPr>
          <w:rFonts w:ascii="Cambria" w:hAnsi="Cambria"/>
          <w:color w:val="auto"/>
          <w:sz w:val="22"/>
          <w:szCs w:val="22"/>
        </w:rPr>
        <w:t xml:space="preserve"> secondo quanto previsto dall’indirizzo di studio nel secondo biennio e nell’ultimo anno di corso </w:t>
      </w:r>
      <w:r w:rsidR="00493194" w:rsidRPr="008A5960">
        <w:rPr>
          <w:rFonts w:ascii="Cambria" w:hAnsi="Cambria"/>
          <w:color w:val="auto"/>
          <w:sz w:val="22"/>
          <w:szCs w:val="22"/>
        </w:rPr>
        <w:t xml:space="preserve">è requisito </w:t>
      </w:r>
      <w:r w:rsidRPr="008A5960">
        <w:rPr>
          <w:rFonts w:ascii="Cambria" w:hAnsi="Cambria"/>
          <w:color w:val="auto"/>
          <w:sz w:val="22"/>
          <w:szCs w:val="22"/>
        </w:rPr>
        <w:t>necessario per l’ammissione all’Esame di Stato 2025 (</w:t>
      </w:r>
      <w:hyperlink r:id="rId10" w:history="1">
        <w:r w:rsidRPr="008A5960">
          <w:rPr>
            <w:rFonts w:ascii="Cambria" w:hAnsi="Cambria"/>
            <w:color w:val="auto"/>
            <w:sz w:val="22"/>
            <w:szCs w:val="22"/>
          </w:rPr>
          <w:t>articolo 3 dell’OM</w:t>
        </w:r>
      </w:hyperlink>
      <w:r w:rsidRPr="008A5960">
        <w:rPr>
          <w:rFonts w:ascii="Cambria" w:hAnsi="Cambria"/>
          <w:color w:val="auto"/>
          <w:sz w:val="22"/>
          <w:szCs w:val="22"/>
        </w:rPr>
        <w:t xml:space="preserve"> 67 del 31/03/25).</w:t>
      </w:r>
    </w:p>
    <w:p w:rsidR="008A1840" w:rsidRPr="008A5960" w:rsidRDefault="008A1840" w:rsidP="00392F8A">
      <w:pPr>
        <w:tabs>
          <w:tab w:val="left" w:pos="2130"/>
        </w:tabs>
        <w:rPr>
          <w:rFonts w:ascii="Calibri" w:hAnsi="Calibri"/>
        </w:rPr>
      </w:pPr>
    </w:p>
    <w:tbl>
      <w:tblPr>
        <w:tblStyle w:val="Grigliatabella8"/>
        <w:tblW w:w="0" w:type="auto"/>
        <w:tblLook w:val="04A0" w:firstRow="1" w:lastRow="0" w:firstColumn="1" w:lastColumn="0" w:noHBand="0" w:noVBand="1"/>
      </w:tblPr>
      <w:tblGrid>
        <w:gridCol w:w="4814"/>
        <w:gridCol w:w="4814"/>
      </w:tblGrid>
      <w:tr w:rsidR="00FA4150" w:rsidRPr="00B75350" w:rsidTr="00E8700C">
        <w:tc>
          <w:tcPr>
            <w:tcW w:w="9628" w:type="dxa"/>
            <w:gridSpan w:val="2"/>
            <w:tcBorders>
              <w:bottom w:val="single" w:sz="4" w:space="0" w:color="auto"/>
            </w:tcBorders>
            <w:vAlign w:val="center"/>
          </w:tcPr>
          <w:p w:rsidR="00FA4150" w:rsidRPr="00B75350" w:rsidRDefault="00FA4150" w:rsidP="00FA4150">
            <w:pPr>
              <w:tabs>
                <w:tab w:val="left" w:pos="2130"/>
              </w:tabs>
              <w:spacing w:after="160" w:line="259" w:lineRule="auto"/>
              <w:jc w:val="center"/>
              <w:rPr>
                <w:b/>
                <w:sz w:val="22"/>
                <w:szCs w:val="22"/>
              </w:rPr>
            </w:pPr>
            <w:bookmarkStart w:id="50" w:name="_Hlk194321180"/>
            <w:bookmarkStart w:id="51" w:name="_Hlk194322586"/>
            <w:r w:rsidRPr="008A5960">
              <w:rPr>
                <w:rFonts w:ascii="Cambria" w:hAnsi="Cambria" w:cs="Cambria"/>
                <w:b/>
                <w:sz w:val="28"/>
                <w:szCs w:val="28"/>
              </w:rPr>
              <w:t>A.S. 202</w:t>
            </w:r>
            <w:r w:rsidR="00E8700C" w:rsidRPr="008A5960">
              <w:rPr>
                <w:rFonts w:ascii="Cambria" w:hAnsi="Cambria" w:cs="Cambria"/>
                <w:b/>
                <w:sz w:val="28"/>
                <w:szCs w:val="28"/>
              </w:rPr>
              <w:t>2</w:t>
            </w:r>
            <w:r w:rsidRPr="008A5960">
              <w:rPr>
                <w:rFonts w:ascii="Cambria" w:hAnsi="Cambria" w:cs="Cambria"/>
                <w:b/>
                <w:sz w:val="28"/>
                <w:szCs w:val="28"/>
              </w:rPr>
              <w:t>/202</w:t>
            </w:r>
            <w:r w:rsidR="00E8700C" w:rsidRPr="008A5960">
              <w:rPr>
                <w:rFonts w:ascii="Cambria" w:hAnsi="Cambria" w:cs="Cambria"/>
                <w:b/>
                <w:sz w:val="28"/>
                <w:szCs w:val="28"/>
              </w:rPr>
              <w:t>3</w:t>
            </w:r>
            <w:r w:rsidRPr="008A5960">
              <w:rPr>
                <w:rFonts w:ascii="Cambria" w:hAnsi="Cambria" w:cs="Cambria"/>
                <w:b/>
                <w:sz w:val="28"/>
                <w:szCs w:val="28"/>
              </w:rPr>
              <w:t xml:space="preserve"> - CLASSE TERZA</w:t>
            </w:r>
          </w:p>
        </w:tc>
      </w:tr>
      <w:tr w:rsidR="00FA4150" w:rsidRPr="00B75350" w:rsidTr="00E8700C">
        <w:tc>
          <w:tcPr>
            <w:tcW w:w="9628" w:type="dxa"/>
            <w:gridSpan w:val="2"/>
            <w:shd w:val="clear" w:color="auto" w:fill="F2F2F2" w:themeFill="background1" w:themeFillShade="F2"/>
            <w:vAlign w:val="center"/>
          </w:tcPr>
          <w:p w:rsidR="00FA4150" w:rsidRPr="00B75350" w:rsidRDefault="00FA4150" w:rsidP="00FA4150">
            <w:pPr>
              <w:tabs>
                <w:tab w:val="left" w:pos="2130"/>
              </w:tabs>
              <w:spacing w:after="160" w:line="259" w:lineRule="auto"/>
              <w:rPr>
                <w:b/>
                <w:sz w:val="22"/>
                <w:szCs w:val="22"/>
              </w:rPr>
            </w:pPr>
            <w:r w:rsidRPr="00B75350">
              <w:rPr>
                <w:rFonts w:ascii="Cambria" w:hAnsi="Cambria" w:cs="Cambria"/>
                <w:b/>
                <w:sz w:val="22"/>
                <w:szCs w:val="22"/>
              </w:rPr>
              <w:t>TIROCINIO ESTERNO (non previsto) oppure PROJECT WORK (casi specifici)</w:t>
            </w:r>
          </w:p>
        </w:tc>
      </w:tr>
      <w:tr w:rsidR="00FA4150" w:rsidRPr="00B75350" w:rsidTr="00E8700C">
        <w:tc>
          <w:tcPr>
            <w:tcW w:w="4814" w:type="dxa"/>
            <w:vAlign w:val="center"/>
          </w:tcPr>
          <w:p w:rsidR="00FA4150" w:rsidRPr="00B75350" w:rsidRDefault="00FA4150" w:rsidP="00FA4150">
            <w:pPr>
              <w:tabs>
                <w:tab w:val="left" w:pos="2130"/>
              </w:tabs>
              <w:spacing w:after="160" w:line="259" w:lineRule="auto"/>
              <w:rPr>
                <w:b/>
                <w:sz w:val="22"/>
                <w:szCs w:val="22"/>
              </w:rPr>
            </w:pPr>
            <w:r w:rsidRPr="00B75350">
              <w:rPr>
                <w:rFonts w:ascii="Cambria" w:hAnsi="Cambria" w:cs="Cambria"/>
                <w:b/>
                <w:sz w:val="19"/>
                <w:szCs w:val="19"/>
              </w:rPr>
              <w:t>PERIODO</w:t>
            </w:r>
          </w:p>
        </w:tc>
        <w:tc>
          <w:tcPr>
            <w:tcW w:w="4814" w:type="dxa"/>
            <w:vAlign w:val="center"/>
          </w:tcPr>
          <w:p w:rsidR="00FA4150" w:rsidRPr="00B75350" w:rsidRDefault="00FA4150" w:rsidP="00FA4150">
            <w:pPr>
              <w:tabs>
                <w:tab w:val="left" w:pos="2130"/>
              </w:tabs>
              <w:spacing w:after="160" w:line="259" w:lineRule="auto"/>
              <w:rPr>
                <w:b/>
                <w:sz w:val="22"/>
                <w:szCs w:val="22"/>
              </w:rPr>
            </w:pPr>
            <w:r w:rsidRPr="00B75350">
              <w:rPr>
                <w:rFonts w:ascii="Cambria" w:hAnsi="Cambria" w:cs="Cambria"/>
                <w:b/>
                <w:sz w:val="19"/>
                <w:szCs w:val="19"/>
              </w:rPr>
              <w:t>DAL ________ AL ________</w:t>
            </w:r>
          </w:p>
        </w:tc>
      </w:tr>
      <w:tr w:rsidR="00FA4150" w:rsidRPr="00B75350" w:rsidTr="00E8700C">
        <w:tc>
          <w:tcPr>
            <w:tcW w:w="9628" w:type="dxa"/>
            <w:gridSpan w:val="2"/>
            <w:tcBorders>
              <w:bottom w:val="single" w:sz="4" w:space="0" w:color="auto"/>
            </w:tcBorders>
            <w:vAlign w:val="center"/>
          </w:tcPr>
          <w:p w:rsidR="00FA4150" w:rsidRPr="00B75350" w:rsidRDefault="00FA4150" w:rsidP="00FA4150">
            <w:pPr>
              <w:tabs>
                <w:tab w:val="left" w:pos="2130"/>
              </w:tabs>
              <w:spacing w:after="160" w:line="259" w:lineRule="auto"/>
              <w:rPr>
                <w:rFonts w:asciiTheme="majorHAnsi" w:hAnsiTheme="majorHAnsi"/>
                <w:bCs/>
                <w:sz w:val="22"/>
                <w:szCs w:val="22"/>
              </w:rPr>
            </w:pPr>
            <w:r w:rsidRPr="00B75350">
              <w:rPr>
                <w:rFonts w:asciiTheme="majorHAnsi" w:hAnsiTheme="majorHAnsi"/>
                <w:bCs/>
                <w:sz w:val="22"/>
                <w:szCs w:val="22"/>
              </w:rPr>
              <w:t>Descrizione attività</w:t>
            </w:r>
          </w:p>
        </w:tc>
      </w:tr>
      <w:tr w:rsidR="00FA4150" w:rsidRPr="00B75350" w:rsidTr="00E8700C">
        <w:tc>
          <w:tcPr>
            <w:tcW w:w="9628" w:type="dxa"/>
            <w:gridSpan w:val="2"/>
            <w:shd w:val="clear" w:color="auto" w:fill="F2F2F2" w:themeFill="background1" w:themeFillShade="F2"/>
            <w:vAlign w:val="center"/>
          </w:tcPr>
          <w:p w:rsidR="00FA4150" w:rsidRPr="00B75350" w:rsidRDefault="00FA4150" w:rsidP="00FA4150">
            <w:pPr>
              <w:tabs>
                <w:tab w:val="left" w:pos="2130"/>
              </w:tabs>
              <w:spacing w:after="160" w:line="259" w:lineRule="auto"/>
              <w:rPr>
                <w:b/>
                <w:sz w:val="22"/>
                <w:szCs w:val="22"/>
              </w:rPr>
            </w:pPr>
            <w:r w:rsidRPr="00B75350">
              <w:rPr>
                <w:rFonts w:ascii="Cambria" w:hAnsi="Cambria" w:cs="Cambria"/>
                <w:b/>
                <w:sz w:val="22"/>
                <w:szCs w:val="22"/>
              </w:rPr>
              <w:t>ATTIVITÀ INTERNE (monte ore totale: ___)</w:t>
            </w:r>
          </w:p>
        </w:tc>
      </w:tr>
      <w:tr w:rsidR="00FA4150" w:rsidRPr="00B75350" w:rsidTr="00E8700C">
        <w:tc>
          <w:tcPr>
            <w:tcW w:w="4814" w:type="dxa"/>
            <w:vAlign w:val="center"/>
          </w:tcPr>
          <w:p w:rsidR="00FA4150" w:rsidRPr="00B75350" w:rsidRDefault="00FA4150" w:rsidP="00FA4150">
            <w:pPr>
              <w:tabs>
                <w:tab w:val="left" w:pos="2130"/>
              </w:tabs>
              <w:spacing w:after="160" w:line="259" w:lineRule="auto"/>
              <w:rPr>
                <w:b/>
                <w:sz w:val="22"/>
                <w:szCs w:val="22"/>
              </w:rPr>
            </w:pPr>
            <w:r w:rsidRPr="00B75350">
              <w:rPr>
                <w:rFonts w:ascii="Cambria" w:hAnsi="Cambria" w:cs="Cambria"/>
                <w:b/>
                <w:sz w:val="19"/>
                <w:szCs w:val="19"/>
              </w:rPr>
              <w:t>PERIODO</w:t>
            </w:r>
          </w:p>
        </w:tc>
        <w:tc>
          <w:tcPr>
            <w:tcW w:w="4814" w:type="dxa"/>
            <w:vAlign w:val="center"/>
          </w:tcPr>
          <w:p w:rsidR="00FA4150" w:rsidRPr="00B75350" w:rsidRDefault="00FA4150" w:rsidP="00FA4150">
            <w:pPr>
              <w:tabs>
                <w:tab w:val="left" w:pos="2130"/>
              </w:tabs>
              <w:spacing w:after="160" w:line="259" w:lineRule="auto"/>
              <w:rPr>
                <w:b/>
                <w:sz w:val="22"/>
                <w:szCs w:val="22"/>
              </w:rPr>
            </w:pPr>
            <w:r w:rsidRPr="00B75350">
              <w:rPr>
                <w:rFonts w:ascii="Cambria" w:hAnsi="Cambria" w:cs="Cambria"/>
                <w:b/>
                <w:sz w:val="19"/>
                <w:szCs w:val="19"/>
              </w:rPr>
              <w:t xml:space="preserve">Tutto l’anno scolastico  </w:t>
            </w:r>
          </w:p>
        </w:tc>
      </w:tr>
      <w:tr w:rsidR="00FA4150" w:rsidRPr="00B75350" w:rsidTr="00E8700C">
        <w:tc>
          <w:tcPr>
            <w:tcW w:w="9628" w:type="dxa"/>
            <w:gridSpan w:val="2"/>
            <w:vAlign w:val="center"/>
          </w:tcPr>
          <w:p w:rsidR="00FA4150" w:rsidRPr="00B75350" w:rsidRDefault="00FA4150" w:rsidP="00FA4150">
            <w:pPr>
              <w:tabs>
                <w:tab w:val="left" w:pos="2130"/>
              </w:tabs>
              <w:spacing w:after="160" w:line="259" w:lineRule="auto"/>
              <w:rPr>
                <w:b/>
                <w:sz w:val="22"/>
                <w:szCs w:val="22"/>
              </w:rPr>
            </w:pPr>
            <w:r w:rsidRPr="00B75350">
              <w:rPr>
                <w:rFonts w:asciiTheme="majorHAnsi" w:hAnsiTheme="majorHAnsi"/>
                <w:bCs/>
                <w:sz w:val="22"/>
                <w:szCs w:val="22"/>
              </w:rPr>
              <w:t>Descrizione attività</w:t>
            </w:r>
          </w:p>
        </w:tc>
      </w:tr>
    </w:tbl>
    <w:p w:rsidR="00FA4150" w:rsidRPr="00B75350" w:rsidRDefault="00FA4150" w:rsidP="00FA4150">
      <w:pPr>
        <w:tabs>
          <w:tab w:val="left" w:pos="2130"/>
        </w:tabs>
        <w:rPr>
          <w:rFonts w:ascii="Calibri" w:eastAsia="Calibri" w:hAnsi="Calibri" w:cs="Calibri"/>
        </w:rPr>
      </w:pPr>
    </w:p>
    <w:tbl>
      <w:tblPr>
        <w:tblStyle w:val="Grigliatabella8"/>
        <w:tblW w:w="0" w:type="auto"/>
        <w:tblLook w:val="04A0" w:firstRow="1" w:lastRow="0" w:firstColumn="1" w:lastColumn="0" w:noHBand="0" w:noVBand="1"/>
      </w:tblPr>
      <w:tblGrid>
        <w:gridCol w:w="4814"/>
        <w:gridCol w:w="4814"/>
      </w:tblGrid>
      <w:tr w:rsidR="00FA4150" w:rsidRPr="00B75350" w:rsidTr="00E8700C">
        <w:tc>
          <w:tcPr>
            <w:tcW w:w="9628" w:type="dxa"/>
            <w:gridSpan w:val="2"/>
            <w:tcBorders>
              <w:bottom w:val="single" w:sz="4" w:space="0" w:color="auto"/>
            </w:tcBorders>
            <w:vAlign w:val="center"/>
          </w:tcPr>
          <w:p w:rsidR="00FA4150" w:rsidRPr="00B75350" w:rsidRDefault="00FA4150" w:rsidP="00FA4150">
            <w:pPr>
              <w:tabs>
                <w:tab w:val="left" w:pos="2130"/>
              </w:tabs>
              <w:spacing w:after="160" w:line="259" w:lineRule="auto"/>
              <w:jc w:val="center"/>
              <w:rPr>
                <w:b/>
                <w:sz w:val="22"/>
                <w:szCs w:val="22"/>
              </w:rPr>
            </w:pPr>
            <w:bookmarkStart w:id="52" w:name="_heading=h.30j0zll" w:colFirst="0" w:colLast="0"/>
            <w:bookmarkEnd w:id="52"/>
            <w:r w:rsidRPr="008A5960">
              <w:rPr>
                <w:rFonts w:ascii="Cambria" w:hAnsi="Cambria" w:cs="Cambria"/>
                <w:b/>
                <w:sz w:val="28"/>
                <w:szCs w:val="28"/>
              </w:rPr>
              <w:t>A.S. 202</w:t>
            </w:r>
            <w:r w:rsidR="00E8700C" w:rsidRPr="008A5960">
              <w:rPr>
                <w:rFonts w:ascii="Cambria" w:hAnsi="Cambria" w:cs="Cambria"/>
                <w:b/>
                <w:sz w:val="28"/>
                <w:szCs w:val="28"/>
              </w:rPr>
              <w:t>3</w:t>
            </w:r>
            <w:r w:rsidRPr="008A5960">
              <w:rPr>
                <w:rFonts w:ascii="Cambria" w:hAnsi="Cambria" w:cs="Cambria"/>
                <w:b/>
                <w:sz w:val="28"/>
                <w:szCs w:val="28"/>
              </w:rPr>
              <w:t>/202</w:t>
            </w:r>
            <w:r w:rsidR="00E8700C" w:rsidRPr="008A5960">
              <w:rPr>
                <w:rFonts w:ascii="Cambria" w:hAnsi="Cambria" w:cs="Cambria"/>
                <w:b/>
                <w:sz w:val="28"/>
                <w:szCs w:val="28"/>
              </w:rPr>
              <w:t>4</w:t>
            </w:r>
            <w:r w:rsidRPr="008A5960">
              <w:rPr>
                <w:rFonts w:ascii="Cambria" w:hAnsi="Cambria" w:cs="Cambria"/>
                <w:b/>
                <w:sz w:val="28"/>
                <w:szCs w:val="28"/>
              </w:rPr>
              <w:t xml:space="preserve"> - CLASSE QUARTA</w:t>
            </w:r>
          </w:p>
        </w:tc>
      </w:tr>
      <w:tr w:rsidR="00FA4150" w:rsidRPr="00B75350" w:rsidTr="00E8700C">
        <w:tc>
          <w:tcPr>
            <w:tcW w:w="9628" w:type="dxa"/>
            <w:gridSpan w:val="2"/>
            <w:shd w:val="clear" w:color="auto" w:fill="F2F2F2" w:themeFill="background1" w:themeFillShade="F2"/>
            <w:vAlign w:val="center"/>
          </w:tcPr>
          <w:p w:rsidR="00FA4150" w:rsidRPr="00B75350" w:rsidRDefault="00FA4150" w:rsidP="00FA4150">
            <w:pPr>
              <w:tabs>
                <w:tab w:val="left" w:pos="2130"/>
              </w:tabs>
              <w:spacing w:after="160" w:line="259" w:lineRule="auto"/>
              <w:rPr>
                <w:b/>
                <w:sz w:val="22"/>
                <w:szCs w:val="22"/>
              </w:rPr>
            </w:pPr>
            <w:r w:rsidRPr="00B75350">
              <w:rPr>
                <w:rFonts w:ascii="Cambria" w:hAnsi="Cambria" w:cs="Cambria"/>
                <w:b/>
                <w:sz w:val="22"/>
                <w:szCs w:val="22"/>
              </w:rPr>
              <w:t>TIROCINIO ESTERNO oppure PROJECT WORK (monte ore totale: ___)</w:t>
            </w:r>
          </w:p>
        </w:tc>
      </w:tr>
      <w:tr w:rsidR="00FA4150" w:rsidRPr="00B75350" w:rsidTr="00E8700C">
        <w:tc>
          <w:tcPr>
            <w:tcW w:w="4814" w:type="dxa"/>
            <w:vAlign w:val="center"/>
          </w:tcPr>
          <w:p w:rsidR="00FA4150" w:rsidRPr="00B75350" w:rsidRDefault="00FA4150" w:rsidP="00FA4150">
            <w:pPr>
              <w:tabs>
                <w:tab w:val="left" w:pos="2130"/>
              </w:tabs>
              <w:spacing w:after="160" w:line="259" w:lineRule="auto"/>
              <w:rPr>
                <w:b/>
                <w:sz w:val="22"/>
                <w:szCs w:val="22"/>
              </w:rPr>
            </w:pPr>
            <w:r w:rsidRPr="00B75350">
              <w:rPr>
                <w:rFonts w:ascii="Cambria" w:hAnsi="Cambria" w:cs="Cambria"/>
                <w:b/>
                <w:sz w:val="19"/>
                <w:szCs w:val="19"/>
              </w:rPr>
              <w:t>PERIODO</w:t>
            </w:r>
          </w:p>
        </w:tc>
        <w:tc>
          <w:tcPr>
            <w:tcW w:w="4814" w:type="dxa"/>
            <w:vAlign w:val="center"/>
          </w:tcPr>
          <w:p w:rsidR="00FA4150" w:rsidRPr="00B75350" w:rsidRDefault="00FA4150" w:rsidP="00FA4150">
            <w:pPr>
              <w:tabs>
                <w:tab w:val="left" w:pos="2130"/>
              </w:tabs>
              <w:spacing w:after="160" w:line="259" w:lineRule="auto"/>
              <w:rPr>
                <w:b/>
                <w:sz w:val="22"/>
                <w:szCs w:val="22"/>
              </w:rPr>
            </w:pPr>
            <w:r w:rsidRPr="00B75350">
              <w:rPr>
                <w:rFonts w:ascii="Cambria" w:hAnsi="Cambria" w:cs="Cambria"/>
                <w:b/>
                <w:sz w:val="19"/>
                <w:szCs w:val="19"/>
              </w:rPr>
              <w:t>DAL ________ AL ________</w:t>
            </w:r>
          </w:p>
        </w:tc>
      </w:tr>
      <w:tr w:rsidR="00FA4150" w:rsidRPr="00B75350" w:rsidTr="00E8700C">
        <w:tc>
          <w:tcPr>
            <w:tcW w:w="9628" w:type="dxa"/>
            <w:gridSpan w:val="2"/>
            <w:tcBorders>
              <w:bottom w:val="single" w:sz="4" w:space="0" w:color="auto"/>
            </w:tcBorders>
            <w:vAlign w:val="center"/>
          </w:tcPr>
          <w:p w:rsidR="00FA4150" w:rsidRPr="00B75350" w:rsidRDefault="00FA4150" w:rsidP="00FA4150">
            <w:pPr>
              <w:tabs>
                <w:tab w:val="left" w:pos="2130"/>
              </w:tabs>
              <w:spacing w:after="160" w:line="259" w:lineRule="auto"/>
              <w:rPr>
                <w:bCs/>
                <w:sz w:val="22"/>
                <w:szCs w:val="22"/>
              </w:rPr>
            </w:pPr>
            <w:r w:rsidRPr="00B75350">
              <w:rPr>
                <w:bCs/>
                <w:sz w:val="22"/>
                <w:szCs w:val="22"/>
              </w:rPr>
              <w:t>Descrizione attività</w:t>
            </w:r>
          </w:p>
        </w:tc>
      </w:tr>
      <w:tr w:rsidR="00FA4150" w:rsidRPr="00B75350" w:rsidTr="00E8700C">
        <w:tc>
          <w:tcPr>
            <w:tcW w:w="9628" w:type="dxa"/>
            <w:gridSpan w:val="2"/>
            <w:shd w:val="clear" w:color="auto" w:fill="F2F2F2" w:themeFill="background1" w:themeFillShade="F2"/>
            <w:vAlign w:val="center"/>
          </w:tcPr>
          <w:p w:rsidR="00FA4150" w:rsidRPr="00B75350" w:rsidRDefault="00FA4150" w:rsidP="00FA4150">
            <w:pPr>
              <w:tabs>
                <w:tab w:val="left" w:pos="2130"/>
              </w:tabs>
              <w:spacing w:after="160" w:line="259" w:lineRule="auto"/>
              <w:rPr>
                <w:b/>
                <w:sz w:val="22"/>
                <w:szCs w:val="22"/>
              </w:rPr>
            </w:pPr>
            <w:r w:rsidRPr="00B75350">
              <w:rPr>
                <w:rFonts w:ascii="Cambria" w:hAnsi="Cambria" w:cs="Cambria"/>
                <w:b/>
                <w:sz w:val="22"/>
                <w:szCs w:val="22"/>
              </w:rPr>
              <w:t>ATTIVITÀ INTERNE (monte ore totale: ___)</w:t>
            </w:r>
          </w:p>
        </w:tc>
      </w:tr>
      <w:tr w:rsidR="00FA4150" w:rsidRPr="00B75350" w:rsidTr="00E8700C">
        <w:tc>
          <w:tcPr>
            <w:tcW w:w="4814" w:type="dxa"/>
            <w:vAlign w:val="center"/>
          </w:tcPr>
          <w:p w:rsidR="00FA4150" w:rsidRPr="00B75350" w:rsidRDefault="00FA4150" w:rsidP="00FA4150">
            <w:pPr>
              <w:tabs>
                <w:tab w:val="left" w:pos="2130"/>
              </w:tabs>
              <w:spacing w:after="160" w:line="259" w:lineRule="auto"/>
              <w:rPr>
                <w:b/>
                <w:sz w:val="22"/>
                <w:szCs w:val="22"/>
              </w:rPr>
            </w:pPr>
            <w:r w:rsidRPr="00B75350">
              <w:rPr>
                <w:rFonts w:ascii="Cambria" w:hAnsi="Cambria" w:cs="Cambria"/>
                <w:b/>
                <w:sz w:val="19"/>
                <w:szCs w:val="19"/>
              </w:rPr>
              <w:t>PERIODO</w:t>
            </w:r>
          </w:p>
        </w:tc>
        <w:tc>
          <w:tcPr>
            <w:tcW w:w="4814" w:type="dxa"/>
            <w:vAlign w:val="center"/>
          </w:tcPr>
          <w:p w:rsidR="00FA4150" w:rsidRPr="00B75350" w:rsidRDefault="00FA4150" w:rsidP="00FA4150">
            <w:pPr>
              <w:tabs>
                <w:tab w:val="left" w:pos="2130"/>
              </w:tabs>
              <w:spacing w:after="160" w:line="259" w:lineRule="auto"/>
              <w:rPr>
                <w:b/>
                <w:sz w:val="22"/>
                <w:szCs w:val="22"/>
              </w:rPr>
            </w:pPr>
            <w:r w:rsidRPr="00B75350">
              <w:rPr>
                <w:rFonts w:ascii="Cambria" w:hAnsi="Cambria" w:cs="Cambria"/>
                <w:b/>
                <w:sz w:val="19"/>
                <w:szCs w:val="19"/>
              </w:rPr>
              <w:t xml:space="preserve">Tutto l’anno scolastico  </w:t>
            </w:r>
          </w:p>
        </w:tc>
      </w:tr>
      <w:tr w:rsidR="00FA4150" w:rsidRPr="00B75350" w:rsidTr="00E8700C">
        <w:tc>
          <w:tcPr>
            <w:tcW w:w="9628" w:type="dxa"/>
            <w:gridSpan w:val="2"/>
            <w:tcBorders>
              <w:bottom w:val="single" w:sz="4" w:space="0" w:color="auto"/>
            </w:tcBorders>
            <w:vAlign w:val="center"/>
          </w:tcPr>
          <w:p w:rsidR="00FA4150" w:rsidRPr="00B75350" w:rsidRDefault="00FA4150" w:rsidP="00FA4150">
            <w:pPr>
              <w:tabs>
                <w:tab w:val="left" w:pos="2130"/>
              </w:tabs>
              <w:spacing w:after="160" w:line="259" w:lineRule="auto"/>
              <w:rPr>
                <w:b/>
                <w:sz w:val="22"/>
                <w:szCs w:val="22"/>
              </w:rPr>
            </w:pPr>
            <w:r w:rsidRPr="00B75350">
              <w:rPr>
                <w:rFonts w:asciiTheme="majorHAnsi" w:hAnsiTheme="majorHAnsi"/>
                <w:bCs/>
                <w:sz w:val="22"/>
                <w:szCs w:val="22"/>
              </w:rPr>
              <w:t>Descrizione attività</w:t>
            </w:r>
          </w:p>
        </w:tc>
      </w:tr>
      <w:tr w:rsidR="00FA4150" w:rsidRPr="00B75350" w:rsidTr="00E8700C">
        <w:tc>
          <w:tcPr>
            <w:tcW w:w="9628" w:type="dxa"/>
            <w:gridSpan w:val="2"/>
            <w:shd w:val="clear" w:color="auto" w:fill="F2F2F2" w:themeFill="background1" w:themeFillShade="F2"/>
            <w:vAlign w:val="center"/>
          </w:tcPr>
          <w:p w:rsidR="00FA4150" w:rsidRPr="00B75350" w:rsidRDefault="00FA4150" w:rsidP="00FA4150">
            <w:pPr>
              <w:spacing w:after="160" w:line="259" w:lineRule="auto"/>
              <w:rPr>
                <w:bCs/>
                <w:sz w:val="22"/>
                <w:szCs w:val="22"/>
              </w:rPr>
            </w:pPr>
            <w:r w:rsidRPr="00B75350">
              <w:rPr>
                <w:rFonts w:ascii="Cambria" w:hAnsi="Cambria" w:cs="Cambria"/>
                <w:b/>
                <w:sz w:val="22"/>
                <w:szCs w:val="22"/>
              </w:rPr>
              <w:t>CASI INDIVIDUALI: alunni che hanno trascorso un periodo di studio all’estero o altre attività PCTO e breve descrizione delle attività</w:t>
            </w:r>
          </w:p>
        </w:tc>
      </w:tr>
      <w:tr w:rsidR="00FA4150" w:rsidRPr="00B75350" w:rsidTr="00E8700C">
        <w:tc>
          <w:tcPr>
            <w:tcW w:w="9628" w:type="dxa"/>
            <w:gridSpan w:val="2"/>
            <w:vAlign w:val="center"/>
          </w:tcPr>
          <w:p w:rsidR="00FA4150" w:rsidRPr="00B75350" w:rsidRDefault="00FA4150" w:rsidP="00FA4150">
            <w:pPr>
              <w:tabs>
                <w:tab w:val="left" w:pos="2130"/>
              </w:tabs>
              <w:spacing w:after="160" w:line="259" w:lineRule="auto"/>
              <w:rPr>
                <w:bCs/>
                <w:sz w:val="22"/>
                <w:szCs w:val="22"/>
              </w:rPr>
            </w:pPr>
          </w:p>
        </w:tc>
      </w:tr>
    </w:tbl>
    <w:p w:rsidR="00D1180A" w:rsidRPr="00B75350" w:rsidRDefault="00D1180A" w:rsidP="00FA4150">
      <w:pPr>
        <w:tabs>
          <w:tab w:val="left" w:pos="2130"/>
        </w:tabs>
        <w:spacing w:after="160" w:line="259" w:lineRule="auto"/>
        <w:jc w:val="center"/>
        <w:rPr>
          <w:rFonts w:ascii="Calibri" w:eastAsia="Calibri" w:hAnsi="Calibri" w:cs="Calibri"/>
          <w:b/>
          <w:sz w:val="22"/>
          <w:szCs w:val="22"/>
        </w:rPr>
      </w:pPr>
    </w:p>
    <w:tbl>
      <w:tblPr>
        <w:tblStyle w:val="Grigliatabella8"/>
        <w:tblW w:w="0" w:type="auto"/>
        <w:tblLook w:val="04A0" w:firstRow="1" w:lastRow="0" w:firstColumn="1" w:lastColumn="0" w:noHBand="0" w:noVBand="1"/>
      </w:tblPr>
      <w:tblGrid>
        <w:gridCol w:w="4814"/>
        <w:gridCol w:w="4814"/>
      </w:tblGrid>
      <w:tr w:rsidR="00FA4150" w:rsidRPr="00B75350" w:rsidTr="00E8700C">
        <w:tc>
          <w:tcPr>
            <w:tcW w:w="9628" w:type="dxa"/>
            <w:gridSpan w:val="2"/>
            <w:tcBorders>
              <w:bottom w:val="single" w:sz="4" w:space="0" w:color="auto"/>
            </w:tcBorders>
            <w:vAlign w:val="center"/>
          </w:tcPr>
          <w:p w:rsidR="00FA4150" w:rsidRPr="00B75350" w:rsidRDefault="00FA4150" w:rsidP="00FA4150">
            <w:pPr>
              <w:tabs>
                <w:tab w:val="left" w:pos="2130"/>
              </w:tabs>
              <w:spacing w:after="160" w:line="259" w:lineRule="auto"/>
              <w:jc w:val="center"/>
              <w:rPr>
                <w:b/>
                <w:sz w:val="22"/>
                <w:szCs w:val="22"/>
              </w:rPr>
            </w:pPr>
            <w:r w:rsidRPr="008A5960">
              <w:rPr>
                <w:rFonts w:ascii="Cambria" w:hAnsi="Cambria" w:cs="Cambria"/>
                <w:b/>
                <w:sz w:val="28"/>
                <w:szCs w:val="28"/>
              </w:rPr>
              <w:t>A.S. 202</w:t>
            </w:r>
            <w:r w:rsidR="00E8700C" w:rsidRPr="008A5960">
              <w:rPr>
                <w:rFonts w:ascii="Cambria" w:hAnsi="Cambria" w:cs="Cambria"/>
                <w:b/>
                <w:sz w:val="28"/>
                <w:szCs w:val="28"/>
              </w:rPr>
              <w:t>4</w:t>
            </w:r>
            <w:r w:rsidRPr="008A5960">
              <w:rPr>
                <w:rFonts w:ascii="Cambria" w:hAnsi="Cambria" w:cs="Cambria"/>
                <w:b/>
                <w:sz w:val="28"/>
                <w:szCs w:val="28"/>
              </w:rPr>
              <w:t>/202</w:t>
            </w:r>
            <w:r w:rsidR="00E8700C" w:rsidRPr="008A5960">
              <w:rPr>
                <w:rFonts w:ascii="Cambria" w:hAnsi="Cambria" w:cs="Cambria"/>
                <w:b/>
                <w:sz w:val="28"/>
                <w:szCs w:val="28"/>
              </w:rPr>
              <w:t>5</w:t>
            </w:r>
            <w:r w:rsidRPr="008A5960">
              <w:rPr>
                <w:rFonts w:ascii="Cambria" w:hAnsi="Cambria" w:cs="Cambria"/>
                <w:b/>
                <w:sz w:val="28"/>
                <w:szCs w:val="28"/>
              </w:rPr>
              <w:t xml:space="preserve"> - CLASSE QUINTA</w:t>
            </w:r>
          </w:p>
        </w:tc>
      </w:tr>
      <w:tr w:rsidR="00FA4150" w:rsidRPr="00B75350" w:rsidTr="00E8700C">
        <w:tc>
          <w:tcPr>
            <w:tcW w:w="9628" w:type="dxa"/>
            <w:gridSpan w:val="2"/>
            <w:shd w:val="clear" w:color="auto" w:fill="F2F2F2" w:themeFill="background1" w:themeFillShade="F2"/>
            <w:vAlign w:val="center"/>
          </w:tcPr>
          <w:p w:rsidR="00FA4150" w:rsidRPr="00B75350" w:rsidRDefault="00FA4150" w:rsidP="00FA4150">
            <w:pPr>
              <w:tabs>
                <w:tab w:val="left" w:pos="2130"/>
              </w:tabs>
              <w:spacing w:after="160" w:line="259" w:lineRule="auto"/>
              <w:rPr>
                <w:b/>
                <w:sz w:val="22"/>
                <w:szCs w:val="22"/>
              </w:rPr>
            </w:pPr>
            <w:r w:rsidRPr="00B75350">
              <w:rPr>
                <w:rFonts w:ascii="Cambria" w:hAnsi="Cambria" w:cs="Cambria"/>
                <w:b/>
                <w:sz w:val="22"/>
                <w:szCs w:val="22"/>
              </w:rPr>
              <w:t>TIROCINIO ESTERNO (non previsto) oppure PROJECT WORK (casi specifici)</w:t>
            </w:r>
          </w:p>
        </w:tc>
      </w:tr>
      <w:tr w:rsidR="00FA4150" w:rsidRPr="00B75350" w:rsidTr="00E8700C">
        <w:tc>
          <w:tcPr>
            <w:tcW w:w="4814" w:type="dxa"/>
            <w:vAlign w:val="center"/>
          </w:tcPr>
          <w:p w:rsidR="00FA4150" w:rsidRPr="00B75350" w:rsidRDefault="00FA4150" w:rsidP="00FA4150">
            <w:pPr>
              <w:tabs>
                <w:tab w:val="left" w:pos="2130"/>
              </w:tabs>
              <w:spacing w:after="160" w:line="259" w:lineRule="auto"/>
              <w:rPr>
                <w:b/>
                <w:sz w:val="22"/>
                <w:szCs w:val="22"/>
              </w:rPr>
            </w:pPr>
            <w:r w:rsidRPr="00B75350">
              <w:rPr>
                <w:rFonts w:ascii="Cambria" w:hAnsi="Cambria" w:cs="Cambria"/>
                <w:b/>
                <w:sz w:val="19"/>
                <w:szCs w:val="19"/>
              </w:rPr>
              <w:t>PERIODO</w:t>
            </w:r>
          </w:p>
        </w:tc>
        <w:tc>
          <w:tcPr>
            <w:tcW w:w="4814" w:type="dxa"/>
            <w:vAlign w:val="center"/>
          </w:tcPr>
          <w:p w:rsidR="00FA4150" w:rsidRPr="00B75350" w:rsidRDefault="00FA4150" w:rsidP="00FA4150">
            <w:pPr>
              <w:tabs>
                <w:tab w:val="left" w:pos="2130"/>
              </w:tabs>
              <w:spacing w:after="160" w:line="259" w:lineRule="auto"/>
              <w:rPr>
                <w:b/>
                <w:sz w:val="22"/>
                <w:szCs w:val="22"/>
              </w:rPr>
            </w:pPr>
            <w:r w:rsidRPr="00B75350">
              <w:rPr>
                <w:rFonts w:ascii="Cambria" w:hAnsi="Cambria" w:cs="Cambria"/>
                <w:b/>
                <w:sz w:val="19"/>
                <w:szCs w:val="19"/>
              </w:rPr>
              <w:t xml:space="preserve">DAL ________ AL ________ </w:t>
            </w:r>
          </w:p>
        </w:tc>
      </w:tr>
      <w:tr w:rsidR="00FA4150" w:rsidRPr="00B75350" w:rsidTr="00E8700C">
        <w:tc>
          <w:tcPr>
            <w:tcW w:w="9628" w:type="dxa"/>
            <w:gridSpan w:val="2"/>
            <w:tcBorders>
              <w:bottom w:val="single" w:sz="4" w:space="0" w:color="auto"/>
            </w:tcBorders>
            <w:vAlign w:val="center"/>
          </w:tcPr>
          <w:p w:rsidR="00FA4150" w:rsidRPr="00B75350" w:rsidRDefault="00FA4150" w:rsidP="00FA4150">
            <w:pPr>
              <w:tabs>
                <w:tab w:val="left" w:pos="2130"/>
              </w:tabs>
              <w:spacing w:after="160" w:line="259" w:lineRule="auto"/>
              <w:rPr>
                <w:bCs/>
                <w:sz w:val="22"/>
                <w:szCs w:val="22"/>
              </w:rPr>
            </w:pPr>
            <w:r w:rsidRPr="00B75350">
              <w:rPr>
                <w:rFonts w:asciiTheme="majorHAnsi" w:hAnsiTheme="majorHAnsi"/>
                <w:bCs/>
                <w:sz w:val="22"/>
                <w:szCs w:val="22"/>
              </w:rPr>
              <w:t>Descrizione attività</w:t>
            </w:r>
          </w:p>
        </w:tc>
      </w:tr>
      <w:tr w:rsidR="00FA4150" w:rsidRPr="00B75350" w:rsidTr="00E8700C">
        <w:tc>
          <w:tcPr>
            <w:tcW w:w="9628" w:type="dxa"/>
            <w:gridSpan w:val="2"/>
            <w:shd w:val="clear" w:color="auto" w:fill="F2F2F2" w:themeFill="background1" w:themeFillShade="F2"/>
            <w:vAlign w:val="center"/>
          </w:tcPr>
          <w:p w:rsidR="00FA4150" w:rsidRPr="00B75350" w:rsidRDefault="00FA4150" w:rsidP="00FA4150">
            <w:pPr>
              <w:tabs>
                <w:tab w:val="left" w:pos="2130"/>
              </w:tabs>
              <w:spacing w:after="160" w:line="259" w:lineRule="auto"/>
              <w:rPr>
                <w:b/>
                <w:sz w:val="22"/>
                <w:szCs w:val="22"/>
              </w:rPr>
            </w:pPr>
            <w:r w:rsidRPr="00B75350">
              <w:rPr>
                <w:rFonts w:ascii="Cambria" w:hAnsi="Cambria" w:cs="Cambria"/>
                <w:b/>
                <w:sz w:val="22"/>
                <w:szCs w:val="22"/>
              </w:rPr>
              <w:t>ATTIVITÀ INTERNE (a completamento monte ore totale:___)</w:t>
            </w:r>
          </w:p>
        </w:tc>
      </w:tr>
      <w:tr w:rsidR="00FA4150" w:rsidRPr="00B75350" w:rsidTr="00E8700C">
        <w:tc>
          <w:tcPr>
            <w:tcW w:w="4814" w:type="dxa"/>
            <w:vAlign w:val="center"/>
          </w:tcPr>
          <w:p w:rsidR="00FA4150" w:rsidRPr="00B75350" w:rsidRDefault="00FA4150" w:rsidP="00FA4150">
            <w:pPr>
              <w:tabs>
                <w:tab w:val="left" w:pos="2130"/>
              </w:tabs>
              <w:spacing w:after="160" w:line="259" w:lineRule="auto"/>
              <w:rPr>
                <w:b/>
                <w:sz w:val="22"/>
                <w:szCs w:val="22"/>
              </w:rPr>
            </w:pPr>
            <w:r w:rsidRPr="00B75350">
              <w:rPr>
                <w:rFonts w:ascii="Cambria" w:hAnsi="Cambria" w:cs="Cambria"/>
                <w:b/>
                <w:sz w:val="19"/>
                <w:szCs w:val="19"/>
              </w:rPr>
              <w:t>PERIODO</w:t>
            </w:r>
          </w:p>
        </w:tc>
        <w:tc>
          <w:tcPr>
            <w:tcW w:w="4814" w:type="dxa"/>
            <w:vAlign w:val="center"/>
          </w:tcPr>
          <w:p w:rsidR="00FA4150" w:rsidRPr="00B75350" w:rsidRDefault="00FA4150" w:rsidP="00FA4150">
            <w:pPr>
              <w:tabs>
                <w:tab w:val="left" w:pos="2130"/>
              </w:tabs>
              <w:spacing w:after="160" w:line="259" w:lineRule="auto"/>
              <w:rPr>
                <w:b/>
                <w:sz w:val="22"/>
                <w:szCs w:val="22"/>
              </w:rPr>
            </w:pPr>
            <w:r w:rsidRPr="00B75350">
              <w:rPr>
                <w:rFonts w:ascii="Cambria" w:hAnsi="Cambria" w:cs="Cambria"/>
                <w:b/>
                <w:sz w:val="19"/>
                <w:szCs w:val="19"/>
              </w:rPr>
              <w:t xml:space="preserve">Tutto l’anno scolastico  </w:t>
            </w:r>
          </w:p>
        </w:tc>
      </w:tr>
      <w:tr w:rsidR="00FA4150" w:rsidRPr="00B75350" w:rsidTr="00E8700C">
        <w:tc>
          <w:tcPr>
            <w:tcW w:w="9628" w:type="dxa"/>
            <w:gridSpan w:val="2"/>
            <w:tcBorders>
              <w:bottom w:val="single" w:sz="12" w:space="0" w:color="auto"/>
            </w:tcBorders>
            <w:vAlign w:val="center"/>
          </w:tcPr>
          <w:p w:rsidR="00FA4150" w:rsidRPr="00B75350" w:rsidRDefault="00FA4150" w:rsidP="00FA4150">
            <w:pPr>
              <w:tabs>
                <w:tab w:val="left" w:pos="2130"/>
              </w:tabs>
              <w:spacing w:after="160" w:line="259" w:lineRule="auto"/>
              <w:rPr>
                <w:b/>
                <w:sz w:val="22"/>
                <w:szCs w:val="22"/>
              </w:rPr>
            </w:pPr>
            <w:r w:rsidRPr="00B75350">
              <w:rPr>
                <w:rFonts w:asciiTheme="majorHAnsi" w:hAnsiTheme="majorHAnsi"/>
                <w:bCs/>
                <w:sz w:val="22"/>
                <w:szCs w:val="22"/>
              </w:rPr>
              <w:t>Descrizione attività</w:t>
            </w:r>
          </w:p>
        </w:tc>
      </w:tr>
      <w:tr w:rsidR="00FA4150" w:rsidRPr="00B75350" w:rsidTr="00E8700C">
        <w:trPr>
          <w:trHeight w:val="381"/>
        </w:trPr>
        <w:tc>
          <w:tcPr>
            <w:tcW w:w="481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FA4150" w:rsidRPr="00B75350" w:rsidRDefault="00FA4150" w:rsidP="00FA4150">
            <w:pPr>
              <w:spacing w:before="120" w:after="160" w:line="259" w:lineRule="auto"/>
              <w:rPr>
                <w:b/>
                <w:color w:val="000000"/>
                <w:sz w:val="22"/>
                <w:szCs w:val="22"/>
              </w:rPr>
            </w:pPr>
            <w:r w:rsidRPr="00B75350">
              <w:rPr>
                <w:rFonts w:ascii="Cambria" w:hAnsi="Cambria" w:cs="Cambria"/>
                <w:b/>
                <w:sz w:val="22"/>
                <w:szCs w:val="22"/>
              </w:rPr>
              <w:t>TOTALE ORE SVOLTE NEL TRIENNIO</w:t>
            </w:r>
          </w:p>
        </w:tc>
        <w:tc>
          <w:tcPr>
            <w:tcW w:w="481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FA4150" w:rsidRPr="00B75350" w:rsidRDefault="00FA4150" w:rsidP="00FA4150">
            <w:pPr>
              <w:spacing w:before="120" w:after="160" w:line="259" w:lineRule="auto"/>
              <w:rPr>
                <w:b/>
                <w:color w:val="000000"/>
                <w:sz w:val="22"/>
                <w:szCs w:val="22"/>
              </w:rPr>
            </w:pPr>
            <w:r w:rsidRPr="00B75350">
              <w:rPr>
                <w:b/>
                <w:color w:val="000000"/>
                <w:sz w:val="22"/>
                <w:szCs w:val="22"/>
              </w:rPr>
              <w:t>____________</w:t>
            </w:r>
          </w:p>
        </w:tc>
      </w:tr>
    </w:tbl>
    <w:p w:rsidR="00FA4150" w:rsidRPr="00B75350" w:rsidRDefault="00FA4150" w:rsidP="00392F8A">
      <w:pPr>
        <w:tabs>
          <w:tab w:val="left" w:pos="2130"/>
        </w:tabs>
        <w:rPr>
          <w:rFonts w:ascii="Calibri" w:hAnsi="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4"/>
      </w:tblGrid>
      <w:tr w:rsidR="001D246A" w:rsidRPr="008A5960" w:rsidTr="000B11A7">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1D246A" w:rsidRPr="008A5960" w:rsidRDefault="001D246A" w:rsidP="000B11A7">
            <w:pPr>
              <w:pStyle w:val="Sottotitolo"/>
            </w:pPr>
            <w:r w:rsidRPr="00B75350">
              <w:br w:type="page"/>
            </w:r>
            <w:bookmarkStart w:id="53" w:name="_Toc194657333"/>
            <w:r w:rsidRPr="008A5960">
              <w:rPr>
                <w:sz w:val="26"/>
                <w:szCs w:val="26"/>
              </w:rPr>
              <w:t>PIANO DI ATTUAZIONE E SVILUPPO CURRICULUM ORIENTAMENTO</w:t>
            </w:r>
            <w:bookmarkEnd w:id="53"/>
            <w:r w:rsidRPr="008A5960">
              <w:rPr>
                <w:sz w:val="26"/>
                <w:szCs w:val="26"/>
              </w:rPr>
              <w:t xml:space="preserve"> </w:t>
            </w:r>
          </w:p>
        </w:tc>
      </w:tr>
    </w:tbl>
    <w:p w:rsidR="00FA4150" w:rsidRPr="008A5960" w:rsidRDefault="00FA4150" w:rsidP="00392F8A">
      <w:pPr>
        <w:tabs>
          <w:tab w:val="left" w:pos="2130"/>
        </w:tabs>
        <w:rPr>
          <w:rFonts w:ascii="Calibri" w:hAnsi="Calibri"/>
        </w:rPr>
      </w:pPr>
    </w:p>
    <w:p w:rsidR="008A1840" w:rsidRPr="008A5960" w:rsidRDefault="008A1840" w:rsidP="00392F8A">
      <w:pPr>
        <w:tabs>
          <w:tab w:val="left" w:pos="2130"/>
        </w:tabs>
        <w:rPr>
          <w:rFonts w:ascii="Calibri" w:hAnsi="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4"/>
      </w:tblGrid>
      <w:tr w:rsidR="00CA141C" w:rsidRPr="008A5960" w:rsidTr="00CA141C">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CA141C" w:rsidRPr="008A5960" w:rsidRDefault="00CA141C" w:rsidP="001D246A">
            <w:pPr>
              <w:spacing w:line="259" w:lineRule="auto"/>
              <w:rPr>
                <w:sz w:val="26"/>
                <w:szCs w:val="26"/>
              </w:rPr>
            </w:pPr>
            <w:bookmarkStart w:id="54" w:name="_Hlk194319928"/>
            <w:r w:rsidRPr="008A5960">
              <w:br w:type="page"/>
            </w:r>
            <w:r w:rsidRPr="008A5960">
              <w:rPr>
                <w:rFonts w:ascii="Cambria" w:hAnsi="Cambria" w:cs="Cambria"/>
                <w:b/>
                <w:sz w:val="26"/>
                <w:szCs w:val="26"/>
              </w:rPr>
              <w:t>PIANO DI ATTUAZIONE E S</w:t>
            </w:r>
            <w:r w:rsidR="00BB0E48" w:rsidRPr="008A5960">
              <w:rPr>
                <w:rFonts w:ascii="Cambria" w:hAnsi="Cambria" w:cs="Cambria"/>
                <w:b/>
                <w:sz w:val="26"/>
                <w:szCs w:val="26"/>
              </w:rPr>
              <w:t xml:space="preserve">VILUPPO CURRICULUM ORIENTAMENTO </w:t>
            </w:r>
            <w:r w:rsidRPr="008A5960">
              <w:rPr>
                <w:rFonts w:ascii="Cambria" w:hAnsi="Cambria" w:cs="Cambria"/>
                <w:b/>
                <w:sz w:val="26"/>
                <w:szCs w:val="26"/>
              </w:rPr>
              <w:t>CLASSE QU</w:t>
            </w:r>
            <w:r w:rsidR="00E8700C" w:rsidRPr="008A5960">
              <w:rPr>
                <w:rFonts w:ascii="Cambria" w:hAnsi="Cambria" w:cs="Cambria"/>
                <w:b/>
                <w:sz w:val="26"/>
                <w:szCs w:val="26"/>
              </w:rPr>
              <w:t>ARTA</w:t>
            </w:r>
            <w:r w:rsidRPr="008A5960">
              <w:rPr>
                <w:rFonts w:ascii="Cambria" w:hAnsi="Cambria" w:cs="Cambria"/>
                <w:b/>
                <w:sz w:val="26"/>
                <w:szCs w:val="26"/>
              </w:rPr>
              <w:t xml:space="preserve"> A.S. 2023/24</w:t>
            </w:r>
          </w:p>
        </w:tc>
      </w:tr>
    </w:tbl>
    <w:p w:rsidR="00CA141C" w:rsidRPr="008A5960" w:rsidRDefault="00CA141C" w:rsidP="00CA141C">
      <w:pPr>
        <w:jc w:val="both"/>
        <w:rPr>
          <w:rFonts w:ascii="Cambria" w:hAnsi="Cambria"/>
          <w:i/>
          <w:sz w:val="22"/>
          <w:szCs w:val="22"/>
        </w:rPr>
      </w:pPr>
      <w:r w:rsidRPr="008A5960">
        <w:rPr>
          <w:rFonts w:ascii="Cambria" w:hAnsi="Cambria"/>
          <w:i/>
          <w:sz w:val="22"/>
          <w:szCs w:val="22"/>
        </w:rPr>
        <w:t xml:space="preserve">(riportare la tabella inserita nella versione finale del documento di </w:t>
      </w:r>
      <w:r w:rsidRPr="008A5960">
        <w:rPr>
          <w:rFonts w:ascii="Cambria" w:hAnsi="Cambria" w:cs="Arial"/>
          <w:bCs/>
          <w:i/>
          <w:caps/>
          <w:sz w:val="22"/>
          <w:szCs w:val="22"/>
        </w:rPr>
        <w:t xml:space="preserve">Programmazione del consiglio di Classe </w:t>
      </w:r>
      <w:r w:rsidRPr="008A5960">
        <w:rPr>
          <w:rFonts w:ascii="Cambria" w:hAnsi="Cambria" w:cs="Arial"/>
          <w:bCs/>
          <w:i/>
          <w:sz w:val="22"/>
          <w:szCs w:val="22"/>
        </w:rPr>
        <w:t>dell’anno scolastico 2023/24)</w:t>
      </w:r>
    </w:p>
    <w:p w:rsidR="00CA141C" w:rsidRPr="008A5960" w:rsidRDefault="00CA141C" w:rsidP="00CA141C">
      <w:pPr>
        <w:spacing w:after="200" w:line="276" w:lineRule="auto"/>
        <w:rPr>
          <w:rFonts w:eastAsia="Calibri"/>
          <w:b/>
        </w:rPr>
      </w:pPr>
    </w:p>
    <w:p w:rsidR="00E8700C" w:rsidRPr="008A5960" w:rsidRDefault="00E8700C" w:rsidP="00CA141C">
      <w:pPr>
        <w:spacing w:after="200" w:line="276" w:lineRule="auto"/>
        <w:rPr>
          <w:rFonts w:eastAsia="Calibri"/>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4"/>
      </w:tblGrid>
      <w:tr w:rsidR="00E8700C" w:rsidRPr="00B75350" w:rsidTr="00E8700C">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E8700C" w:rsidRPr="00B75350" w:rsidRDefault="00E8700C" w:rsidP="001D246A">
            <w:pPr>
              <w:spacing w:line="259" w:lineRule="auto"/>
            </w:pPr>
            <w:r w:rsidRPr="008A5960">
              <w:br w:type="page"/>
            </w:r>
            <w:r w:rsidRPr="008A5960">
              <w:rPr>
                <w:rFonts w:ascii="Cambria" w:hAnsi="Cambria" w:cs="Cambria"/>
                <w:b/>
                <w:sz w:val="26"/>
                <w:szCs w:val="26"/>
              </w:rPr>
              <w:t>PIANO DI ATTUAZIONE E SVILUPPO CURRICULUM ORIENTAMENTO CLASSE QUINTA A.S. 2024/25</w:t>
            </w:r>
          </w:p>
        </w:tc>
      </w:tr>
    </w:tbl>
    <w:p w:rsidR="00E8700C" w:rsidRPr="00866796" w:rsidRDefault="00E8700C" w:rsidP="00E8700C">
      <w:pPr>
        <w:jc w:val="both"/>
        <w:rPr>
          <w:rFonts w:ascii="Cambria" w:hAnsi="Cambria"/>
          <w:i/>
          <w:sz w:val="22"/>
          <w:szCs w:val="22"/>
        </w:rPr>
      </w:pPr>
      <w:r w:rsidRPr="00B75350">
        <w:rPr>
          <w:rFonts w:ascii="Cambria" w:hAnsi="Cambria"/>
          <w:i/>
          <w:sz w:val="22"/>
          <w:szCs w:val="22"/>
        </w:rPr>
        <w:t xml:space="preserve">(riportare la tabella inserita nella versione finale del documento di </w:t>
      </w:r>
      <w:r w:rsidRPr="00B75350">
        <w:rPr>
          <w:rFonts w:ascii="Cambria" w:hAnsi="Cambria" w:cs="Arial"/>
          <w:bCs/>
          <w:i/>
          <w:caps/>
          <w:sz w:val="22"/>
          <w:szCs w:val="22"/>
        </w:rPr>
        <w:t xml:space="preserve">Programmazione del consiglio di Classe </w:t>
      </w:r>
      <w:r w:rsidRPr="00B75350">
        <w:rPr>
          <w:rFonts w:ascii="Cambria" w:hAnsi="Cambria" w:cs="Arial"/>
          <w:bCs/>
          <w:i/>
          <w:sz w:val="22"/>
          <w:szCs w:val="22"/>
        </w:rPr>
        <w:t>dell’anno scolastico 202</w:t>
      </w:r>
      <w:r>
        <w:rPr>
          <w:rFonts w:ascii="Cambria" w:hAnsi="Cambria" w:cs="Arial"/>
          <w:bCs/>
          <w:i/>
          <w:sz w:val="22"/>
          <w:szCs w:val="22"/>
        </w:rPr>
        <w:t>4</w:t>
      </w:r>
      <w:r w:rsidRPr="00B75350">
        <w:rPr>
          <w:rFonts w:ascii="Cambria" w:hAnsi="Cambria" w:cs="Arial"/>
          <w:bCs/>
          <w:i/>
          <w:sz w:val="22"/>
          <w:szCs w:val="22"/>
        </w:rPr>
        <w:t>/2</w:t>
      </w:r>
      <w:r>
        <w:rPr>
          <w:rFonts w:ascii="Cambria" w:hAnsi="Cambria" w:cs="Arial"/>
          <w:bCs/>
          <w:i/>
          <w:sz w:val="22"/>
          <w:szCs w:val="22"/>
        </w:rPr>
        <w:t>5</w:t>
      </w:r>
      <w:r w:rsidRPr="00B75350">
        <w:rPr>
          <w:rFonts w:ascii="Cambria" w:hAnsi="Cambria" w:cs="Arial"/>
          <w:bCs/>
          <w:i/>
          <w:sz w:val="22"/>
          <w:szCs w:val="22"/>
        </w:rPr>
        <w:t>)</w:t>
      </w:r>
    </w:p>
    <w:bookmarkEnd w:id="50"/>
    <w:bookmarkEnd w:id="54"/>
    <w:p w:rsidR="00CA141C" w:rsidRDefault="00CA141C" w:rsidP="00CA141C">
      <w:pPr>
        <w:spacing w:after="200" w:line="276" w:lineRule="auto"/>
        <w:rPr>
          <w:rFonts w:eastAsia="Calibri"/>
          <w:b/>
        </w:rPr>
      </w:pPr>
    </w:p>
    <w:bookmarkEnd w:id="51"/>
    <w:p w:rsidR="00CA141C" w:rsidRDefault="00CA141C" w:rsidP="00392F8A">
      <w:pPr>
        <w:tabs>
          <w:tab w:val="left" w:pos="2130"/>
        </w:tabs>
        <w:rPr>
          <w:rFonts w:ascii="Calibri" w:hAnsi="Calibri"/>
        </w:rPr>
      </w:pPr>
    </w:p>
    <w:p w:rsidR="00CA141C" w:rsidRDefault="00CA141C" w:rsidP="00392F8A">
      <w:pPr>
        <w:tabs>
          <w:tab w:val="left" w:pos="2130"/>
        </w:tabs>
        <w:rPr>
          <w:rFonts w:ascii="Calibri" w:hAnsi="Calibri"/>
        </w:rPr>
      </w:pPr>
    </w:p>
    <w:p w:rsidR="008A1840" w:rsidRDefault="008A1840" w:rsidP="00392F8A">
      <w:pPr>
        <w:tabs>
          <w:tab w:val="left" w:pos="2130"/>
        </w:tabs>
        <w:rPr>
          <w:rFonts w:ascii="Calibri" w:hAnsi="Calibri"/>
        </w:rPr>
      </w:pPr>
    </w:p>
    <w:p w:rsidR="00013F3F" w:rsidRPr="008B4234" w:rsidRDefault="00D01931" w:rsidP="00B64AA5">
      <w:pPr>
        <w:pStyle w:val="Sottotitolo"/>
        <w:rPr>
          <w:sz w:val="28"/>
          <w:szCs w:val="28"/>
        </w:rPr>
      </w:pPr>
      <w:bookmarkStart w:id="55" w:name="_Toc194657334"/>
      <w:r w:rsidRPr="008B4234">
        <w:rPr>
          <w:sz w:val="28"/>
          <w:szCs w:val="28"/>
        </w:rPr>
        <w:t>ATTIVITÀ IN PREPARAZIONE ALL'ESAME DI STATO</w:t>
      </w:r>
      <w:bookmarkEnd w:id="55"/>
    </w:p>
    <w:p w:rsidR="00AC2335" w:rsidRPr="00AC2335" w:rsidRDefault="00AC2335" w:rsidP="00AC2335">
      <w:pPr>
        <w:jc w:val="both"/>
        <w:rPr>
          <w:rFonts w:ascii="Cambria" w:hAnsi="Cambria"/>
          <w:i/>
          <w:sz w:val="22"/>
          <w:szCs w:val="22"/>
        </w:rPr>
      </w:pPr>
      <w:r w:rsidRPr="00AC2335">
        <w:rPr>
          <w:rFonts w:ascii="Cambria" w:hAnsi="Cambria"/>
          <w:i/>
          <w:sz w:val="22"/>
          <w:szCs w:val="22"/>
        </w:rPr>
        <w:t>(Es. Lezioni di preparazione teoriche e pratiche, colloqui multi/interdisc</w:t>
      </w:r>
      <w:r w:rsidR="00603B4A">
        <w:rPr>
          <w:rFonts w:ascii="Cambria" w:hAnsi="Cambria"/>
          <w:i/>
          <w:sz w:val="22"/>
          <w:szCs w:val="22"/>
        </w:rPr>
        <w:t>i</w:t>
      </w:r>
      <w:r w:rsidRPr="00AC2335">
        <w:rPr>
          <w:rFonts w:ascii="Cambria" w:hAnsi="Cambria"/>
          <w:i/>
          <w:sz w:val="22"/>
          <w:szCs w:val="22"/>
        </w:rPr>
        <w:t xml:space="preserve">plinari) </w:t>
      </w:r>
    </w:p>
    <w:p w:rsidR="00EB6420" w:rsidRPr="008B4234" w:rsidRDefault="00EB6420" w:rsidP="00B64AA5">
      <w:pPr>
        <w:pStyle w:val="Sottotitolo"/>
        <w:rPr>
          <w:sz w:val="28"/>
          <w:szCs w:val="28"/>
        </w:rPr>
      </w:pPr>
    </w:p>
    <w:p w:rsidR="00D01931" w:rsidRPr="008B4234" w:rsidRDefault="00D01931" w:rsidP="00B64AA5">
      <w:pPr>
        <w:pStyle w:val="Sottotitolo"/>
        <w:rPr>
          <w:sz w:val="28"/>
          <w:szCs w:val="28"/>
        </w:rPr>
      </w:pPr>
    </w:p>
    <w:p w:rsidR="00253CAA" w:rsidRPr="008B4234" w:rsidRDefault="00253CAA" w:rsidP="00253CAA"/>
    <w:p w:rsidR="00253CAA" w:rsidRPr="008B4234" w:rsidRDefault="00253CAA" w:rsidP="00253CAA"/>
    <w:p w:rsidR="00D01931" w:rsidRPr="008B4234" w:rsidRDefault="00D01931" w:rsidP="00B64AA5">
      <w:pPr>
        <w:pStyle w:val="Sottotitolo"/>
        <w:rPr>
          <w:sz w:val="28"/>
          <w:szCs w:val="28"/>
        </w:rPr>
      </w:pPr>
    </w:p>
    <w:p w:rsidR="00C34D80" w:rsidRPr="008B4234" w:rsidRDefault="00C34D80" w:rsidP="00B64AA5">
      <w:pPr>
        <w:pStyle w:val="Sottotitolo"/>
        <w:rPr>
          <w:sz w:val="28"/>
          <w:szCs w:val="28"/>
        </w:rPr>
      </w:pPr>
      <w:bookmarkStart w:id="56" w:name="_Toc194657335"/>
      <w:r w:rsidRPr="008B4234">
        <w:rPr>
          <w:sz w:val="28"/>
          <w:szCs w:val="28"/>
        </w:rPr>
        <w:t>PROFILO DELLA CLASSE</w:t>
      </w:r>
      <w:bookmarkEnd w:id="42"/>
      <w:bookmarkEnd w:id="43"/>
      <w:bookmarkEnd w:id="44"/>
      <w:bookmarkEnd w:id="56"/>
    </w:p>
    <w:p w:rsidR="00AC2335" w:rsidRPr="00AC2335" w:rsidRDefault="00AC2335" w:rsidP="00AC2335">
      <w:pPr>
        <w:jc w:val="both"/>
        <w:rPr>
          <w:rFonts w:ascii="Cambria" w:hAnsi="Cambria"/>
          <w:i/>
          <w:sz w:val="22"/>
          <w:szCs w:val="22"/>
        </w:rPr>
      </w:pPr>
      <w:r w:rsidRPr="00AC2335">
        <w:rPr>
          <w:rFonts w:ascii="Cambria" w:hAnsi="Cambria"/>
          <w:i/>
          <w:sz w:val="22"/>
          <w:szCs w:val="22"/>
        </w:rPr>
        <w:t>(Es. Composizione ed evoluzione della classe; comportamento, partecipazione alle attività scolastiche, interesse e motivazione, impegno, metodo di studio, profitto, frequenza) </w:t>
      </w:r>
    </w:p>
    <w:p w:rsidR="00CD5468" w:rsidRPr="008B4234" w:rsidRDefault="00CD5468" w:rsidP="00CD5468">
      <w:pPr>
        <w:jc w:val="both"/>
        <w:rPr>
          <w:rFonts w:ascii="Cambria" w:hAnsi="Cambria"/>
          <w:sz w:val="22"/>
          <w:szCs w:val="22"/>
        </w:rPr>
      </w:pPr>
    </w:p>
    <w:p w:rsidR="001C2752" w:rsidRPr="008B4234" w:rsidRDefault="001C2752" w:rsidP="00CD5468">
      <w:pPr>
        <w:jc w:val="both"/>
        <w:rPr>
          <w:rFonts w:ascii="Cambria" w:hAnsi="Cambria"/>
          <w:sz w:val="22"/>
          <w:szCs w:val="22"/>
        </w:rPr>
      </w:pPr>
    </w:p>
    <w:p w:rsidR="00A67D37" w:rsidRDefault="00A67D37">
      <w:pPr>
        <w:rPr>
          <w:rFonts w:ascii="Cambria" w:hAnsi="Cambria"/>
          <w:b/>
          <w:sz w:val="28"/>
          <w:szCs w:val="28"/>
        </w:rPr>
      </w:pPr>
      <w:bookmarkStart w:id="57" w:name="_Toc413091918"/>
      <w:bookmarkStart w:id="58" w:name="_Toc482215829"/>
      <w:bookmarkStart w:id="59" w:name="_Toc3474381"/>
      <w:r>
        <w:rPr>
          <w:sz w:val="28"/>
          <w:szCs w:val="28"/>
        </w:rPr>
        <w:br w:type="page"/>
      </w:r>
    </w:p>
    <w:p w:rsidR="00FD21C5" w:rsidRPr="008B4234" w:rsidRDefault="00FD21C5" w:rsidP="00EA06F1">
      <w:pPr>
        <w:pStyle w:val="Titolo1"/>
        <w:shd w:val="clear" w:color="auto" w:fill="F2F2F2"/>
      </w:pPr>
      <w:bookmarkStart w:id="60" w:name="_Toc413091919"/>
      <w:bookmarkStart w:id="61" w:name="_Toc482215830"/>
      <w:bookmarkStart w:id="62" w:name="_Toc194657336"/>
      <w:bookmarkEnd w:id="57"/>
      <w:bookmarkEnd w:id="58"/>
      <w:bookmarkEnd w:id="59"/>
      <w:r w:rsidRPr="008B4234">
        <w:lastRenderedPageBreak/>
        <w:t>PARTE TERZA</w:t>
      </w:r>
      <w:bookmarkEnd w:id="60"/>
      <w:bookmarkEnd w:id="61"/>
      <w:bookmarkEnd w:id="62"/>
    </w:p>
    <w:p w:rsidR="005E7B71" w:rsidRPr="008B4234" w:rsidRDefault="005E7B71" w:rsidP="0091651B">
      <w:pPr>
        <w:pStyle w:val="Sottotitolo"/>
        <w:rPr>
          <w:sz w:val="28"/>
          <w:szCs w:val="28"/>
        </w:rPr>
      </w:pPr>
      <w:bookmarkStart w:id="63" w:name="_Toc413091920"/>
      <w:bookmarkStart w:id="64" w:name="_Toc482215831"/>
    </w:p>
    <w:p w:rsidR="00FD21C5" w:rsidRPr="008B4234" w:rsidRDefault="0091651B" w:rsidP="0091651B">
      <w:pPr>
        <w:pStyle w:val="Sottotitolo"/>
        <w:rPr>
          <w:sz w:val="28"/>
          <w:szCs w:val="28"/>
        </w:rPr>
      </w:pPr>
      <w:bookmarkStart w:id="65" w:name="_Toc194657337"/>
      <w:r w:rsidRPr="008B4234">
        <w:rPr>
          <w:sz w:val="28"/>
          <w:szCs w:val="28"/>
        </w:rPr>
        <w:t>AREE DISCIPLINARI</w:t>
      </w:r>
      <w:bookmarkEnd w:id="63"/>
      <w:bookmarkEnd w:id="64"/>
      <w:bookmarkEnd w:id="65"/>
    </w:p>
    <w:p w:rsidR="00083F14" w:rsidRPr="0049448D" w:rsidRDefault="00083F14" w:rsidP="0049448D">
      <w:pPr>
        <w:autoSpaceDE w:val="0"/>
        <w:autoSpaceDN w:val="0"/>
        <w:adjustRightInd w:val="0"/>
        <w:jc w:val="both"/>
        <w:rPr>
          <w:rFonts w:ascii="Cambria" w:eastAsia="Arial Unicode MS" w:hAnsi="Cambria" w:cs="Arial"/>
          <w:sz w:val="22"/>
          <w:szCs w:val="22"/>
        </w:rPr>
      </w:pPr>
      <w:r w:rsidRPr="0049448D">
        <w:rPr>
          <w:rFonts w:ascii="Cambria" w:eastAsia="Arial Unicode MS" w:hAnsi="Cambria" w:cs="Arial"/>
          <w:sz w:val="22"/>
          <w:szCs w:val="22"/>
        </w:rPr>
        <w:t>Ai sensi dell’art. 16, comma 6, del d. lgs. n. 62 del 2017, le commissioni possono procedere alla</w:t>
      </w:r>
    </w:p>
    <w:p w:rsidR="00FD21C5" w:rsidRPr="00083F14" w:rsidRDefault="00083F14" w:rsidP="0049448D">
      <w:pPr>
        <w:jc w:val="both"/>
        <w:rPr>
          <w:rFonts w:ascii="Cambria" w:eastAsia="Arial Unicode MS" w:hAnsi="Cambria" w:cs="Arial"/>
          <w:sz w:val="22"/>
          <w:szCs w:val="22"/>
        </w:rPr>
      </w:pPr>
      <w:r w:rsidRPr="0049448D">
        <w:rPr>
          <w:rFonts w:ascii="Cambria" w:eastAsia="Arial Unicode MS" w:hAnsi="Cambria" w:cs="Arial"/>
          <w:sz w:val="22"/>
          <w:szCs w:val="22"/>
        </w:rPr>
        <w:t xml:space="preserve">correzione delle prove scritte operando </w:t>
      </w:r>
      <w:r w:rsidRPr="0049448D">
        <w:rPr>
          <w:rFonts w:ascii="Cambria" w:eastAsia="Arial Unicode MS" w:hAnsi="Cambria" w:cs="Arial"/>
          <w:b/>
          <w:sz w:val="22"/>
          <w:szCs w:val="22"/>
        </w:rPr>
        <w:t>per aree disciplinari</w:t>
      </w:r>
      <w:r w:rsidRPr="0049448D">
        <w:rPr>
          <w:rFonts w:ascii="Cambria" w:eastAsia="Arial Unicode MS" w:hAnsi="Cambria" w:cs="Arial"/>
          <w:sz w:val="22"/>
          <w:szCs w:val="22"/>
        </w:rPr>
        <w:t>.</w:t>
      </w:r>
    </w:p>
    <w:p w:rsidR="00FD21C5" w:rsidRPr="008B4234" w:rsidRDefault="00FD21C5" w:rsidP="00083F14">
      <w:pPr>
        <w:pStyle w:val="Titolo5"/>
        <w:spacing w:before="120"/>
        <w:rPr>
          <w:rFonts w:ascii="Cambria" w:hAnsi="Cambria" w:cs="Arial"/>
          <w:b w:val="0"/>
          <w:sz w:val="22"/>
          <w:szCs w:val="22"/>
        </w:rPr>
      </w:pPr>
      <w:r w:rsidRPr="008B4234">
        <w:rPr>
          <w:rFonts w:ascii="Cambria" w:hAnsi="Cambria" w:cs="Arial"/>
          <w:b w:val="0"/>
          <w:sz w:val="22"/>
          <w:szCs w:val="22"/>
        </w:rPr>
        <w:t>Il Consiglio della classe</w:t>
      </w:r>
      <w:r w:rsidR="00BC23EB" w:rsidRPr="008B4234">
        <w:rPr>
          <w:rFonts w:ascii="Cambria" w:hAnsi="Cambria" w:cs="Arial"/>
          <w:b w:val="0"/>
          <w:sz w:val="22"/>
          <w:szCs w:val="22"/>
        </w:rPr>
        <w:t>,</w:t>
      </w:r>
      <w:r w:rsidRPr="008B4234">
        <w:rPr>
          <w:rFonts w:ascii="Cambria" w:hAnsi="Cambria" w:cs="Arial"/>
          <w:b w:val="0"/>
          <w:sz w:val="22"/>
          <w:szCs w:val="22"/>
        </w:rPr>
        <w:t xml:space="preserve"> in considerazione di quanto stabilito dal</w:t>
      </w:r>
      <w:r w:rsidR="005F14DD" w:rsidRPr="008B4234">
        <w:rPr>
          <w:rFonts w:ascii="Cambria" w:hAnsi="Cambria" w:cs="Arial"/>
          <w:b w:val="0"/>
          <w:sz w:val="22"/>
          <w:szCs w:val="22"/>
        </w:rPr>
        <w:t xml:space="preserve"> D.M</w:t>
      </w:r>
      <w:r w:rsidR="005F14DD" w:rsidRPr="008B4234">
        <w:t xml:space="preserve"> </w:t>
      </w:r>
      <w:r w:rsidR="005F14DD" w:rsidRPr="008B4234">
        <w:rPr>
          <w:rFonts w:ascii="Cambria" w:hAnsi="Cambria" w:cs="Arial"/>
          <w:b w:val="0"/>
          <w:sz w:val="22"/>
          <w:szCs w:val="22"/>
        </w:rPr>
        <w:t>del 29 maggio 2015 n. 319</w:t>
      </w:r>
      <w:r w:rsidR="005E7B71" w:rsidRPr="008B4234">
        <w:rPr>
          <w:rFonts w:ascii="Cambria" w:hAnsi="Cambria" w:cs="Arial"/>
          <w:b w:val="0"/>
          <w:sz w:val="22"/>
          <w:szCs w:val="22"/>
        </w:rPr>
        <w:t xml:space="preserve">, </w:t>
      </w:r>
      <w:r w:rsidRPr="008B4234">
        <w:rPr>
          <w:rFonts w:ascii="Cambria" w:hAnsi="Cambria" w:cs="Arial"/>
          <w:b w:val="0"/>
          <w:sz w:val="22"/>
          <w:szCs w:val="22"/>
        </w:rPr>
        <w:t>ha istituito le seguenti aree disciplinari:</w:t>
      </w:r>
    </w:p>
    <w:p w:rsidR="00FD21C5" w:rsidRPr="00083F14" w:rsidRDefault="00FD21C5" w:rsidP="00FD21C5">
      <w:pPr>
        <w:rPr>
          <w:rFonts w:ascii="Cambria" w:hAnsi="Cambria" w:cs="Arial"/>
          <w:b/>
          <w:sz w:val="12"/>
          <w:szCs w:val="12"/>
        </w:rPr>
      </w:pP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9"/>
      </w:tblGrid>
      <w:tr w:rsidR="00FD21C5" w:rsidRPr="008B4234" w:rsidTr="005E7B71">
        <w:trPr>
          <w:trHeight w:val="1305"/>
          <w:jc w:val="center"/>
        </w:trPr>
        <w:tc>
          <w:tcPr>
            <w:tcW w:w="9779" w:type="dxa"/>
          </w:tcPr>
          <w:p w:rsidR="00FD21C5" w:rsidRPr="008B4234" w:rsidRDefault="003643A1" w:rsidP="00C36528">
            <w:pPr>
              <w:spacing w:before="120"/>
              <w:rPr>
                <w:rFonts w:ascii="Cambria" w:hAnsi="Cambria"/>
                <w:b/>
              </w:rPr>
            </w:pPr>
            <w:r w:rsidRPr="008B4234">
              <w:rPr>
                <w:rFonts w:ascii="Cambria" w:hAnsi="Cambria"/>
                <w:b/>
              </w:rPr>
              <w:t>AREA SCIENTIFICO-ECONOMICO-TECNOLOGICA</w:t>
            </w:r>
          </w:p>
          <w:p w:rsidR="007F7D3A" w:rsidRPr="008B4234" w:rsidRDefault="007F7D3A" w:rsidP="007F7D3A">
            <w:pPr>
              <w:spacing w:before="60" w:line="276" w:lineRule="auto"/>
              <w:rPr>
                <w:rFonts w:ascii="Cambria" w:hAnsi="Cambria"/>
                <w:sz w:val="22"/>
                <w:szCs w:val="22"/>
              </w:rPr>
            </w:pPr>
            <w:r w:rsidRPr="008B4234">
              <w:rPr>
                <w:rFonts w:ascii="Cambria" w:hAnsi="Cambria"/>
                <w:sz w:val="22"/>
                <w:szCs w:val="22"/>
              </w:rPr>
              <w:t>1)</w:t>
            </w:r>
            <w:r w:rsidR="00A213B8" w:rsidRPr="008B4234">
              <w:rPr>
                <w:rFonts w:ascii="Cambria" w:hAnsi="Cambria"/>
                <w:sz w:val="22"/>
                <w:szCs w:val="22"/>
              </w:rPr>
              <w:t xml:space="preserve"> </w:t>
            </w:r>
            <w:r w:rsidR="0074097D" w:rsidRPr="008B4234">
              <w:rPr>
                <w:rFonts w:ascii="Cambria" w:hAnsi="Cambria"/>
                <w:sz w:val="22"/>
                <w:szCs w:val="22"/>
              </w:rPr>
              <w:t xml:space="preserve">MATEMATICA </w:t>
            </w:r>
          </w:p>
          <w:p w:rsidR="007F7D3A" w:rsidRPr="008B4234" w:rsidRDefault="007F7D3A" w:rsidP="007F7D3A">
            <w:pPr>
              <w:spacing w:line="276" w:lineRule="auto"/>
              <w:rPr>
                <w:rFonts w:ascii="Cambria" w:hAnsi="Cambria"/>
                <w:sz w:val="22"/>
                <w:szCs w:val="22"/>
              </w:rPr>
            </w:pPr>
            <w:r w:rsidRPr="008B4234">
              <w:rPr>
                <w:rFonts w:ascii="Cambria" w:hAnsi="Cambria"/>
                <w:sz w:val="22"/>
                <w:szCs w:val="22"/>
              </w:rPr>
              <w:t>2)</w:t>
            </w:r>
            <w:r w:rsidR="00A213B8" w:rsidRPr="008B4234">
              <w:rPr>
                <w:rFonts w:ascii="Cambria" w:hAnsi="Cambria"/>
                <w:sz w:val="22"/>
                <w:szCs w:val="22"/>
              </w:rPr>
              <w:t xml:space="preserve"> </w:t>
            </w:r>
            <w:r w:rsidR="0074097D" w:rsidRPr="008B4234">
              <w:rPr>
                <w:rFonts w:ascii="Cambria" w:hAnsi="Cambria"/>
                <w:sz w:val="22"/>
                <w:szCs w:val="22"/>
              </w:rPr>
              <w:t xml:space="preserve">GESTIONE </w:t>
            </w:r>
            <w:r w:rsidR="00C93E6F" w:rsidRPr="008B4234">
              <w:rPr>
                <w:rFonts w:ascii="Cambria" w:hAnsi="Cambria"/>
                <w:sz w:val="22"/>
                <w:szCs w:val="22"/>
              </w:rPr>
              <w:t xml:space="preserve">DEL </w:t>
            </w:r>
            <w:r w:rsidR="0074097D" w:rsidRPr="008B4234">
              <w:rPr>
                <w:rFonts w:ascii="Cambria" w:hAnsi="Cambria"/>
                <w:sz w:val="22"/>
                <w:szCs w:val="22"/>
              </w:rPr>
              <w:t xml:space="preserve">CANTIERE </w:t>
            </w:r>
          </w:p>
          <w:p w:rsidR="007F7D3A" w:rsidRPr="008B4234" w:rsidRDefault="007F7D3A" w:rsidP="007F7D3A">
            <w:pPr>
              <w:spacing w:line="276" w:lineRule="auto"/>
              <w:rPr>
                <w:rFonts w:ascii="Cambria" w:hAnsi="Cambria"/>
                <w:sz w:val="22"/>
                <w:szCs w:val="22"/>
              </w:rPr>
            </w:pPr>
            <w:r w:rsidRPr="008B4234">
              <w:rPr>
                <w:rFonts w:ascii="Cambria" w:hAnsi="Cambria"/>
                <w:sz w:val="22"/>
                <w:szCs w:val="22"/>
              </w:rPr>
              <w:t>3)</w:t>
            </w:r>
            <w:r w:rsidR="00A213B8" w:rsidRPr="008B4234">
              <w:rPr>
                <w:rFonts w:ascii="Cambria" w:hAnsi="Cambria"/>
                <w:sz w:val="22"/>
                <w:szCs w:val="22"/>
              </w:rPr>
              <w:t xml:space="preserve"> </w:t>
            </w:r>
            <w:r w:rsidR="0074097D" w:rsidRPr="008B4234">
              <w:rPr>
                <w:rFonts w:ascii="Cambria" w:hAnsi="Cambria"/>
                <w:sz w:val="22"/>
                <w:szCs w:val="22"/>
              </w:rPr>
              <w:t xml:space="preserve">PROGETTAZIONE COSTRUZIONI E IMPIANTI </w:t>
            </w:r>
          </w:p>
          <w:p w:rsidR="007F7D3A" w:rsidRPr="008B4234" w:rsidRDefault="007F7D3A" w:rsidP="007F7D3A">
            <w:pPr>
              <w:spacing w:line="276" w:lineRule="auto"/>
              <w:rPr>
                <w:rFonts w:ascii="Cambria" w:hAnsi="Cambria"/>
                <w:sz w:val="22"/>
                <w:szCs w:val="22"/>
              </w:rPr>
            </w:pPr>
            <w:r w:rsidRPr="008B4234">
              <w:rPr>
                <w:rFonts w:ascii="Cambria" w:hAnsi="Cambria"/>
                <w:sz w:val="22"/>
                <w:szCs w:val="22"/>
              </w:rPr>
              <w:t>4)</w:t>
            </w:r>
            <w:r w:rsidR="00A213B8" w:rsidRPr="008B4234">
              <w:rPr>
                <w:rFonts w:ascii="Cambria" w:hAnsi="Cambria"/>
                <w:sz w:val="22"/>
                <w:szCs w:val="22"/>
              </w:rPr>
              <w:t xml:space="preserve"> </w:t>
            </w:r>
            <w:r w:rsidR="0074097D" w:rsidRPr="008B4234">
              <w:rPr>
                <w:rFonts w:ascii="Cambria" w:hAnsi="Cambria"/>
                <w:sz w:val="22"/>
                <w:szCs w:val="22"/>
              </w:rPr>
              <w:t xml:space="preserve">TOPOGRAFIA </w:t>
            </w:r>
            <w:r w:rsidR="00B530B9" w:rsidRPr="008B4234">
              <w:rPr>
                <w:rFonts w:ascii="Cambria" w:hAnsi="Cambria"/>
                <w:sz w:val="22"/>
                <w:szCs w:val="22"/>
              </w:rPr>
              <w:t xml:space="preserve"> </w:t>
            </w:r>
          </w:p>
          <w:p w:rsidR="00FD21C5" w:rsidRPr="008B4234" w:rsidRDefault="007F7D3A" w:rsidP="007F7D3A">
            <w:pPr>
              <w:spacing w:line="276" w:lineRule="auto"/>
              <w:rPr>
                <w:rFonts w:ascii="Cambria" w:hAnsi="Cambria"/>
                <w:b/>
              </w:rPr>
            </w:pPr>
            <w:r w:rsidRPr="008B4234">
              <w:rPr>
                <w:rFonts w:ascii="Cambria" w:hAnsi="Cambria"/>
                <w:sz w:val="22"/>
                <w:szCs w:val="22"/>
              </w:rPr>
              <w:t>5)</w:t>
            </w:r>
            <w:r w:rsidR="00A213B8" w:rsidRPr="008B4234">
              <w:rPr>
                <w:rFonts w:ascii="Cambria" w:hAnsi="Cambria"/>
                <w:sz w:val="22"/>
                <w:szCs w:val="22"/>
              </w:rPr>
              <w:t xml:space="preserve"> </w:t>
            </w:r>
            <w:r w:rsidR="00C36528" w:rsidRPr="008B4234">
              <w:rPr>
                <w:rFonts w:ascii="Cambria" w:hAnsi="Cambria"/>
                <w:sz w:val="22"/>
                <w:szCs w:val="22"/>
              </w:rPr>
              <w:t>GEOPEDOLOGIA</w:t>
            </w:r>
            <w:r w:rsidR="008D1B63" w:rsidRPr="008B4234">
              <w:rPr>
                <w:rFonts w:ascii="Cambria" w:hAnsi="Cambria"/>
                <w:sz w:val="22"/>
                <w:szCs w:val="22"/>
              </w:rPr>
              <w:t xml:space="preserve"> ECONOMIA ED ESTIMO</w:t>
            </w:r>
          </w:p>
        </w:tc>
      </w:tr>
      <w:tr w:rsidR="00FD21C5" w:rsidRPr="008B4234" w:rsidTr="00635DD3">
        <w:trPr>
          <w:jc w:val="center"/>
        </w:trPr>
        <w:tc>
          <w:tcPr>
            <w:tcW w:w="9779" w:type="dxa"/>
          </w:tcPr>
          <w:p w:rsidR="003643A1" w:rsidRPr="008B4234" w:rsidRDefault="003643A1" w:rsidP="005E7B71">
            <w:pPr>
              <w:tabs>
                <w:tab w:val="left" w:pos="7005"/>
              </w:tabs>
              <w:spacing w:before="120"/>
              <w:rPr>
                <w:rFonts w:ascii="Cambria" w:hAnsi="Cambria"/>
                <w:b/>
                <w:sz w:val="22"/>
                <w:szCs w:val="22"/>
              </w:rPr>
            </w:pPr>
            <w:r w:rsidRPr="008B4234">
              <w:rPr>
                <w:rFonts w:ascii="Cambria" w:hAnsi="Cambria"/>
                <w:b/>
              </w:rPr>
              <w:t>AREA LINGUISTICO-STORICO-LETTERARIA</w:t>
            </w:r>
          </w:p>
          <w:p w:rsidR="007F7D3A" w:rsidRPr="008B4234" w:rsidRDefault="007F7D3A" w:rsidP="007F7D3A">
            <w:pPr>
              <w:spacing w:before="60" w:line="276" w:lineRule="auto"/>
              <w:rPr>
                <w:rFonts w:ascii="Cambria" w:hAnsi="Cambria"/>
                <w:sz w:val="22"/>
                <w:szCs w:val="22"/>
              </w:rPr>
            </w:pPr>
            <w:r w:rsidRPr="008B4234">
              <w:rPr>
                <w:rFonts w:ascii="Cambria" w:hAnsi="Cambria"/>
              </w:rPr>
              <w:t>1</w:t>
            </w:r>
            <w:r w:rsidRPr="008B4234">
              <w:rPr>
                <w:rFonts w:ascii="Cambria" w:hAnsi="Cambria"/>
                <w:sz w:val="22"/>
                <w:szCs w:val="22"/>
              </w:rPr>
              <w:t>)</w:t>
            </w:r>
            <w:r w:rsidR="00A213B8" w:rsidRPr="008B4234">
              <w:rPr>
                <w:rFonts w:ascii="Cambria" w:hAnsi="Cambria"/>
                <w:sz w:val="22"/>
                <w:szCs w:val="22"/>
              </w:rPr>
              <w:t xml:space="preserve"> </w:t>
            </w:r>
            <w:r w:rsidRPr="008B4234">
              <w:rPr>
                <w:rFonts w:ascii="Cambria" w:hAnsi="Cambria"/>
                <w:sz w:val="22"/>
                <w:szCs w:val="22"/>
              </w:rPr>
              <w:t>L</w:t>
            </w:r>
            <w:r w:rsidR="0074097D" w:rsidRPr="008B4234">
              <w:rPr>
                <w:rFonts w:ascii="Cambria" w:hAnsi="Cambria"/>
                <w:sz w:val="22"/>
                <w:szCs w:val="22"/>
              </w:rPr>
              <w:t>INGUA E LETTERATURA ITALIANA</w:t>
            </w:r>
          </w:p>
          <w:p w:rsidR="007F7D3A" w:rsidRPr="008B4234" w:rsidRDefault="007F7D3A" w:rsidP="007F7D3A">
            <w:pPr>
              <w:spacing w:line="276" w:lineRule="auto"/>
              <w:rPr>
                <w:rFonts w:ascii="Cambria" w:hAnsi="Cambria"/>
                <w:sz w:val="22"/>
                <w:szCs w:val="22"/>
              </w:rPr>
            </w:pPr>
            <w:r w:rsidRPr="008B4234">
              <w:rPr>
                <w:rFonts w:ascii="Cambria" w:hAnsi="Cambria"/>
                <w:sz w:val="22"/>
                <w:szCs w:val="22"/>
              </w:rPr>
              <w:t>2)</w:t>
            </w:r>
            <w:r w:rsidR="0074097D" w:rsidRPr="008B4234">
              <w:rPr>
                <w:rFonts w:ascii="Cambria" w:hAnsi="Cambria"/>
                <w:sz w:val="22"/>
                <w:szCs w:val="22"/>
              </w:rPr>
              <w:t xml:space="preserve"> </w:t>
            </w:r>
            <w:r w:rsidR="00A213B8" w:rsidRPr="008B4234">
              <w:rPr>
                <w:rFonts w:ascii="Cambria" w:hAnsi="Cambria"/>
                <w:sz w:val="22"/>
                <w:szCs w:val="22"/>
              </w:rPr>
              <w:t xml:space="preserve"> </w:t>
            </w:r>
            <w:r w:rsidR="0074097D" w:rsidRPr="008B4234">
              <w:rPr>
                <w:rFonts w:ascii="Cambria" w:hAnsi="Cambria"/>
                <w:sz w:val="22"/>
                <w:szCs w:val="22"/>
              </w:rPr>
              <w:t>STORIA</w:t>
            </w:r>
          </w:p>
          <w:p w:rsidR="00FD21C5" w:rsidRPr="008B4234" w:rsidRDefault="007F7D3A" w:rsidP="007F7D3A">
            <w:pPr>
              <w:spacing w:line="276" w:lineRule="auto"/>
              <w:rPr>
                <w:rFonts w:ascii="Cambria" w:hAnsi="Cambria"/>
                <w:b/>
              </w:rPr>
            </w:pPr>
            <w:r w:rsidRPr="008B4234">
              <w:rPr>
                <w:rFonts w:ascii="Cambria" w:hAnsi="Cambria"/>
                <w:sz w:val="22"/>
                <w:szCs w:val="22"/>
              </w:rPr>
              <w:t>3)</w:t>
            </w:r>
            <w:r w:rsidR="00A213B8" w:rsidRPr="008B4234">
              <w:rPr>
                <w:rFonts w:ascii="Cambria" w:hAnsi="Cambria"/>
                <w:sz w:val="22"/>
                <w:szCs w:val="22"/>
              </w:rPr>
              <w:t xml:space="preserve"> </w:t>
            </w:r>
            <w:r w:rsidR="005E7B71" w:rsidRPr="008B4234">
              <w:rPr>
                <w:rFonts w:ascii="Cambria" w:hAnsi="Cambria"/>
                <w:sz w:val="22"/>
                <w:szCs w:val="22"/>
              </w:rPr>
              <w:t>LINGUA INGLESE</w:t>
            </w:r>
          </w:p>
        </w:tc>
      </w:tr>
    </w:tbl>
    <w:p w:rsidR="00E64027" w:rsidRPr="008B4234" w:rsidRDefault="00E64027" w:rsidP="009549C4">
      <w:pPr>
        <w:tabs>
          <w:tab w:val="left" w:pos="7005"/>
        </w:tabs>
        <w:rPr>
          <w:rFonts w:ascii="Cambria" w:hAnsi="Cambria"/>
          <w:b/>
          <w:sz w:val="22"/>
          <w:szCs w:val="22"/>
        </w:rPr>
      </w:pPr>
    </w:p>
    <w:p w:rsidR="003D2631" w:rsidRPr="008B4234" w:rsidRDefault="000E60F8" w:rsidP="005E7B71">
      <w:pPr>
        <w:autoSpaceDE w:val="0"/>
        <w:autoSpaceDN w:val="0"/>
        <w:adjustRightInd w:val="0"/>
        <w:jc w:val="both"/>
        <w:rPr>
          <w:rFonts w:ascii="Cambria" w:eastAsia="Arial Unicode MS" w:hAnsi="Cambria" w:cs="Arial"/>
          <w:sz w:val="22"/>
          <w:szCs w:val="22"/>
        </w:rPr>
      </w:pPr>
      <w:bookmarkStart w:id="66" w:name="_Toc413091921"/>
      <w:bookmarkStart w:id="67" w:name="_Toc482215832"/>
      <w:r w:rsidRPr="008B4234">
        <w:rPr>
          <w:rFonts w:ascii="Cambria" w:eastAsia="Arial Unicode MS" w:hAnsi="Cambria" w:cs="Arial"/>
          <w:sz w:val="22"/>
          <w:szCs w:val="22"/>
        </w:rPr>
        <w:t>N.B. Considerato che la disciplina di</w:t>
      </w:r>
      <w:r w:rsidR="005E7B71" w:rsidRPr="008B4234">
        <w:rPr>
          <w:rFonts w:ascii="Cambria" w:eastAsia="Arial Unicode MS" w:hAnsi="Cambria" w:cs="Arial"/>
          <w:sz w:val="22"/>
          <w:szCs w:val="22"/>
        </w:rPr>
        <w:t xml:space="preserve"> Scienze motorie e sportive, per finalità, obiettivi e contenuti specifici, p</w:t>
      </w:r>
      <w:r w:rsidR="00647E43" w:rsidRPr="008B4234">
        <w:rPr>
          <w:rFonts w:ascii="Cambria" w:eastAsia="Arial Unicode MS" w:hAnsi="Cambria" w:cs="Arial"/>
          <w:sz w:val="22"/>
          <w:szCs w:val="22"/>
        </w:rPr>
        <w:t>uò</w:t>
      </w:r>
      <w:r w:rsidR="005E7B71" w:rsidRPr="008B4234">
        <w:rPr>
          <w:rFonts w:ascii="Cambria" w:eastAsia="Arial Unicode MS" w:hAnsi="Cambria" w:cs="Arial"/>
          <w:sz w:val="22"/>
          <w:szCs w:val="22"/>
        </w:rPr>
        <w:t xml:space="preserve"> trovare collocazione sia nell’area linguistico-storico-filosofica che in quella scientifica, si rimette all’autonoma valutazione dell</w:t>
      </w:r>
      <w:r w:rsidR="00647E43" w:rsidRPr="008B4234">
        <w:rPr>
          <w:rFonts w:ascii="Cambria" w:eastAsia="Arial Unicode MS" w:hAnsi="Cambria" w:cs="Arial"/>
          <w:sz w:val="22"/>
          <w:szCs w:val="22"/>
        </w:rPr>
        <w:t>a Commissione</w:t>
      </w:r>
      <w:r w:rsidR="005E7B71" w:rsidRPr="008B4234">
        <w:rPr>
          <w:rFonts w:ascii="Cambria" w:eastAsia="Arial Unicode MS" w:hAnsi="Cambria" w:cs="Arial"/>
          <w:sz w:val="22"/>
          <w:szCs w:val="22"/>
        </w:rPr>
        <w:t xml:space="preserve">, nel rispetto dei citati enunciati, l’assegnazione della </w:t>
      </w:r>
      <w:r w:rsidRPr="008B4234">
        <w:rPr>
          <w:rFonts w:ascii="Cambria" w:eastAsia="Arial Unicode MS" w:hAnsi="Cambria" w:cs="Arial"/>
          <w:sz w:val="22"/>
          <w:szCs w:val="22"/>
        </w:rPr>
        <w:t xml:space="preserve">stessa </w:t>
      </w:r>
      <w:r w:rsidR="005E7B71" w:rsidRPr="008B4234">
        <w:rPr>
          <w:rFonts w:ascii="Cambria" w:eastAsia="Arial Unicode MS" w:hAnsi="Cambria" w:cs="Arial"/>
          <w:sz w:val="22"/>
          <w:szCs w:val="22"/>
        </w:rPr>
        <w:t>all’una o all’altra delle aree succitate.</w:t>
      </w:r>
    </w:p>
    <w:p w:rsidR="00B17929" w:rsidRDefault="00B17929" w:rsidP="0091651B">
      <w:pPr>
        <w:pStyle w:val="Sottotitolo"/>
        <w:rPr>
          <w:sz w:val="28"/>
          <w:szCs w:val="28"/>
        </w:rPr>
      </w:pPr>
    </w:p>
    <w:p w:rsidR="00800C33" w:rsidRDefault="00800C33" w:rsidP="00800C33">
      <w:pPr>
        <w:pStyle w:val="Sottotitolo"/>
        <w:rPr>
          <w:sz w:val="28"/>
          <w:szCs w:val="28"/>
        </w:rPr>
      </w:pPr>
    </w:p>
    <w:p w:rsidR="00BE224D" w:rsidRPr="0049448D" w:rsidRDefault="00800C33" w:rsidP="00BE224D">
      <w:pPr>
        <w:pStyle w:val="Sottotitolo"/>
        <w:jc w:val="center"/>
        <w:rPr>
          <w:sz w:val="28"/>
          <w:szCs w:val="28"/>
        </w:rPr>
      </w:pPr>
      <w:bookmarkStart w:id="68" w:name="_Toc194657338"/>
      <w:r w:rsidRPr="0049448D">
        <w:rPr>
          <w:sz w:val="28"/>
          <w:szCs w:val="28"/>
        </w:rPr>
        <w:t>PRIMA PROVA SCRITTA DELL'ESAME DI STAT</w:t>
      </w:r>
      <w:r w:rsidR="00BE224D" w:rsidRPr="0049448D">
        <w:rPr>
          <w:sz w:val="28"/>
          <w:szCs w:val="28"/>
        </w:rPr>
        <w:t>O</w:t>
      </w:r>
      <w:bookmarkEnd w:id="68"/>
    </w:p>
    <w:p w:rsidR="00800C33" w:rsidRPr="008569B8" w:rsidRDefault="00BE224D" w:rsidP="00122C97">
      <w:pPr>
        <w:jc w:val="center"/>
        <w:rPr>
          <w:rFonts w:asciiTheme="majorHAnsi" w:hAnsiTheme="majorHAnsi"/>
          <w:b/>
        </w:rPr>
      </w:pPr>
      <w:r w:rsidRPr="0049448D">
        <w:rPr>
          <w:rFonts w:asciiTheme="majorHAnsi" w:hAnsiTheme="majorHAnsi"/>
          <w:b/>
        </w:rPr>
        <w:t>(predisposta su base nazionale)</w:t>
      </w:r>
    </w:p>
    <w:p w:rsidR="00AB2F76" w:rsidRPr="00B027EA" w:rsidRDefault="00AB2F76" w:rsidP="00800C33">
      <w:pPr>
        <w:rPr>
          <w:b/>
        </w:rPr>
      </w:pPr>
    </w:p>
    <w:p w:rsidR="00E61BBF" w:rsidRPr="00B027EA" w:rsidRDefault="00E61BBF" w:rsidP="00800C33">
      <w:pPr>
        <w:jc w:val="center"/>
        <w:rPr>
          <w:rFonts w:asciiTheme="majorHAnsi" w:hAnsiTheme="majorHAnsi"/>
          <w:b/>
        </w:rPr>
      </w:pPr>
      <w:r w:rsidRPr="00B027EA">
        <w:rPr>
          <w:rFonts w:asciiTheme="majorHAnsi" w:hAnsiTheme="majorHAnsi"/>
          <w:b/>
        </w:rPr>
        <w:t>Quadro di riferimento per la redazione e lo svolgimento</w:t>
      </w:r>
    </w:p>
    <w:p w:rsidR="00E61BBF" w:rsidRPr="00B027EA" w:rsidRDefault="00E61BBF" w:rsidP="00800C33">
      <w:pPr>
        <w:jc w:val="center"/>
        <w:rPr>
          <w:rFonts w:asciiTheme="majorHAnsi" w:hAnsiTheme="majorHAnsi"/>
          <w:b/>
        </w:rPr>
      </w:pPr>
      <w:r w:rsidRPr="00B027EA">
        <w:rPr>
          <w:rFonts w:asciiTheme="majorHAnsi" w:hAnsiTheme="majorHAnsi"/>
          <w:b/>
        </w:rPr>
        <w:t>della prima prova scritta dell'esame di Stato</w:t>
      </w:r>
      <w:r w:rsidR="00800C33" w:rsidRPr="00B027EA">
        <w:rPr>
          <w:rFonts w:asciiTheme="majorHAnsi" w:hAnsiTheme="majorHAnsi"/>
          <w:b/>
        </w:rPr>
        <w:t xml:space="preserve"> </w:t>
      </w:r>
      <w:r w:rsidR="00800C33" w:rsidRPr="00B027EA">
        <w:rPr>
          <w:rFonts w:asciiTheme="majorHAnsi" w:hAnsiTheme="majorHAnsi"/>
        </w:rPr>
        <w:t>(DM n°1095 del 21/11/2019)</w:t>
      </w:r>
    </w:p>
    <w:p w:rsidR="00800C33" w:rsidRPr="00B027EA" w:rsidRDefault="00800C33" w:rsidP="00E61BBF">
      <w:pPr>
        <w:rPr>
          <w:rFonts w:ascii="Arial" w:hAnsi="Arial" w:cs="Arial"/>
          <w:sz w:val="20"/>
          <w:szCs w:val="20"/>
        </w:rPr>
      </w:pPr>
    </w:p>
    <w:p w:rsidR="00E61BBF" w:rsidRPr="00B027EA" w:rsidRDefault="00E61BBF" w:rsidP="00800C33">
      <w:pPr>
        <w:pBdr>
          <w:top w:val="nil"/>
          <w:left w:val="nil"/>
          <w:bottom w:val="nil"/>
          <w:right w:val="nil"/>
          <w:between w:val="nil"/>
        </w:pBdr>
        <w:spacing w:before="120" w:after="200" w:line="276" w:lineRule="auto"/>
        <w:jc w:val="center"/>
        <w:rPr>
          <w:rFonts w:asciiTheme="majorHAnsi" w:eastAsia="Calibri" w:hAnsiTheme="majorHAnsi" w:cs="Calibri"/>
          <w:b/>
          <w:sz w:val="22"/>
          <w:szCs w:val="22"/>
        </w:rPr>
      </w:pPr>
      <w:r w:rsidRPr="00B027EA">
        <w:rPr>
          <w:rFonts w:asciiTheme="majorHAnsi" w:eastAsia="Calibri" w:hAnsiTheme="majorHAnsi" w:cs="Calibri"/>
          <w:b/>
          <w:sz w:val="22"/>
          <w:szCs w:val="22"/>
        </w:rPr>
        <w:t>Caratteristiche della prova d'esame</w:t>
      </w:r>
    </w:p>
    <w:p w:rsidR="00E61BBF" w:rsidRPr="00B027EA" w:rsidRDefault="00E61BBF" w:rsidP="00800C33">
      <w:pPr>
        <w:pBdr>
          <w:top w:val="nil"/>
          <w:left w:val="nil"/>
          <w:bottom w:val="nil"/>
          <w:right w:val="nil"/>
          <w:between w:val="nil"/>
        </w:pBdr>
        <w:spacing w:before="120" w:after="200" w:line="276" w:lineRule="auto"/>
        <w:rPr>
          <w:rFonts w:asciiTheme="majorHAnsi" w:eastAsia="Calibri" w:hAnsiTheme="majorHAnsi" w:cs="Calibri"/>
          <w:b/>
          <w:sz w:val="22"/>
          <w:szCs w:val="22"/>
        </w:rPr>
      </w:pPr>
      <w:r w:rsidRPr="00B027EA">
        <w:rPr>
          <w:rFonts w:asciiTheme="majorHAnsi" w:eastAsia="Calibri" w:hAnsiTheme="majorHAnsi" w:cs="Calibri"/>
          <w:b/>
          <w:sz w:val="22"/>
          <w:szCs w:val="22"/>
        </w:rPr>
        <w:t>Tipologia di prova</w:t>
      </w:r>
    </w:p>
    <w:p w:rsidR="00E61BBF" w:rsidRPr="00D227E3" w:rsidRDefault="00E61BBF" w:rsidP="00D227E3">
      <w:pPr>
        <w:pStyle w:val="Paragrafoelenco"/>
        <w:numPr>
          <w:ilvl w:val="0"/>
          <w:numId w:val="38"/>
        </w:numPr>
        <w:pBdr>
          <w:top w:val="nil"/>
          <w:left w:val="nil"/>
          <w:bottom w:val="nil"/>
          <w:right w:val="nil"/>
          <w:between w:val="nil"/>
        </w:pBdr>
        <w:spacing w:before="60" w:after="200" w:line="276" w:lineRule="auto"/>
        <w:ind w:left="357" w:hanging="357"/>
        <w:rPr>
          <w:rFonts w:asciiTheme="majorHAnsi" w:eastAsia="Calibri" w:hAnsiTheme="majorHAnsi" w:cs="Calibri"/>
          <w:sz w:val="22"/>
          <w:szCs w:val="22"/>
        </w:rPr>
      </w:pPr>
      <w:r w:rsidRPr="00D227E3">
        <w:rPr>
          <w:rFonts w:asciiTheme="majorHAnsi" w:eastAsia="Calibri" w:hAnsiTheme="majorHAnsi" w:cs="Calibri"/>
          <w:sz w:val="22"/>
          <w:szCs w:val="22"/>
        </w:rPr>
        <w:t xml:space="preserve">Analisi e interpretazione del testo letterario, </w:t>
      </w:r>
    </w:p>
    <w:p w:rsidR="00E61BBF" w:rsidRPr="00D227E3" w:rsidRDefault="00E61BBF" w:rsidP="00D227E3">
      <w:pPr>
        <w:pStyle w:val="Paragrafoelenco"/>
        <w:numPr>
          <w:ilvl w:val="0"/>
          <w:numId w:val="38"/>
        </w:numPr>
        <w:pBdr>
          <w:top w:val="nil"/>
          <w:left w:val="nil"/>
          <w:bottom w:val="nil"/>
          <w:right w:val="nil"/>
          <w:between w:val="nil"/>
        </w:pBdr>
        <w:spacing w:before="60" w:after="200" w:line="276" w:lineRule="auto"/>
        <w:ind w:left="357" w:hanging="357"/>
        <w:rPr>
          <w:rFonts w:asciiTheme="majorHAnsi" w:eastAsia="Calibri" w:hAnsiTheme="majorHAnsi" w:cs="Calibri"/>
          <w:sz w:val="22"/>
          <w:szCs w:val="22"/>
        </w:rPr>
      </w:pPr>
      <w:r w:rsidRPr="00D227E3">
        <w:rPr>
          <w:rFonts w:asciiTheme="majorHAnsi" w:eastAsia="Calibri" w:hAnsiTheme="majorHAnsi" w:cs="Calibri"/>
          <w:sz w:val="22"/>
          <w:szCs w:val="22"/>
        </w:rPr>
        <w:t xml:space="preserve">Analisi e produzione di un testo argomentativo, </w:t>
      </w:r>
    </w:p>
    <w:p w:rsidR="00E61BBF" w:rsidRPr="00D227E3" w:rsidRDefault="00E61BBF" w:rsidP="00D227E3">
      <w:pPr>
        <w:pStyle w:val="Paragrafoelenco"/>
        <w:numPr>
          <w:ilvl w:val="0"/>
          <w:numId w:val="38"/>
        </w:numPr>
        <w:pBdr>
          <w:top w:val="nil"/>
          <w:left w:val="nil"/>
          <w:bottom w:val="nil"/>
          <w:right w:val="nil"/>
          <w:between w:val="nil"/>
        </w:pBdr>
        <w:spacing w:before="60" w:after="120" w:line="276" w:lineRule="auto"/>
        <w:ind w:left="357" w:hanging="357"/>
        <w:rPr>
          <w:rFonts w:asciiTheme="majorHAnsi" w:eastAsia="Calibri" w:hAnsiTheme="majorHAnsi" w:cs="Calibri"/>
          <w:color w:val="000000"/>
          <w:sz w:val="22"/>
          <w:szCs w:val="22"/>
        </w:rPr>
      </w:pPr>
      <w:r w:rsidRPr="00D227E3">
        <w:rPr>
          <w:rFonts w:asciiTheme="majorHAnsi" w:eastAsia="Calibri" w:hAnsiTheme="majorHAnsi" w:cs="Calibri"/>
          <w:sz w:val="22"/>
          <w:szCs w:val="22"/>
        </w:rPr>
        <w:t>Riflessione critica di carattere espositivo-argomentativo su tematiche di attualità.</w:t>
      </w:r>
      <w:r w:rsidRPr="00D227E3">
        <w:rPr>
          <w:rFonts w:asciiTheme="majorHAnsi" w:eastAsia="Calibri" w:hAnsiTheme="majorHAnsi" w:cs="Calibri"/>
          <w:color w:val="212529"/>
          <w:sz w:val="26"/>
          <w:szCs w:val="26"/>
          <w:shd w:val="clear" w:color="auto" w:fill="FFFFFF"/>
        </w:rPr>
        <w:t> </w:t>
      </w:r>
    </w:p>
    <w:p w:rsidR="00B443BA" w:rsidRPr="00B027EA" w:rsidRDefault="00B443BA" w:rsidP="00800C33">
      <w:pPr>
        <w:autoSpaceDE w:val="0"/>
        <w:autoSpaceDN w:val="0"/>
        <w:adjustRightInd w:val="0"/>
        <w:jc w:val="both"/>
        <w:rPr>
          <w:rFonts w:asciiTheme="majorHAnsi" w:eastAsia="Calibri" w:hAnsiTheme="majorHAnsi" w:cs="Calibri"/>
          <w:sz w:val="22"/>
          <w:szCs w:val="22"/>
        </w:rPr>
      </w:pPr>
    </w:p>
    <w:p w:rsidR="00B443BA" w:rsidRPr="00B027EA" w:rsidRDefault="00B443BA" w:rsidP="00800C33">
      <w:pPr>
        <w:autoSpaceDE w:val="0"/>
        <w:autoSpaceDN w:val="0"/>
        <w:adjustRightInd w:val="0"/>
        <w:jc w:val="both"/>
        <w:rPr>
          <w:rFonts w:asciiTheme="majorHAnsi" w:eastAsia="Calibri" w:hAnsiTheme="majorHAnsi" w:cs="Calibri"/>
          <w:sz w:val="22"/>
          <w:szCs w:val="22"/>
        </w:rPr>
      </w:pPr>
    </w:p>
    <w:p w:rsidR="00E61BBF" w:rsidRPr="00B027EA" w:rsidRDefault="00E61BBF" w:rsidP="00800C33">
      <w:pPr>
        <w:autoSpaceDE w:val="0"/>
        <w:autoSpaceDN w:val="0"/>
        <w:adjustRightInd w:val="0"/>
        <w:jc w:val="both"/>
        <w:rPr>
          <w:rFonts w:asciiTheme="majorHAnsi" w:eastAsia="Calibri" w:hAnsiTheme="majorHAnsi" w:cs="Calibri"/>
          <w:sz w:val="22"/>
          <w:szCs w:val="22"/>
        </w:rPr>
      </w:pPr>
      <w:r w:rsidRPr="00B027EA">
        <w:rPr>
          <w:rFonts w:asciiTheme="majorHAnsi" w:eastAsia="Calibri" w:hAnsiTheme="majorHAnsi" w:cs="Calibri"/>
          <w:sz w:val="22"/>
          <w:szCs w:val="22"/>
        </w:rPr>
        <w:t>Con riferimento agli ambiti artistico, letterario, storico, filosofico, scientifico, tecnologico, economico, sociale di cui all'art. 17 del Dlgs. 62/17 e per dar modo ai candidati di esprimersi su un ventaglio sufficientemente ampio di argomenti saranno fornite sette tracce: due per la tipologia A, tre per la tipologia B e due per la tipologia C.</w:t>
      </w:r>
    </w:p>
    <w:p w:rsidR="00E61BBF" w:rsidRPr="00284E9F" w:rsidRDefault="00E61BBF" w:rsidP="00800C33">
      <w:pPr>
        <w:autoSpaceDE w:val="0"/>
        <w:autoSpaceDN w:val="0"/>
        <w:adjustRightInd w:val="0"/>
        <w:jc w:val="both"/>
        <w:rPr>
          <w:rFonts w:asciiTheme="majorHAnsi" w:eastAsia="Calibri" w:hAnsiTheme="majorHAnsi" w:cs="Calibri"/>
          <w:sz w:val="22"/>
          <w:szCs w:val="22"/>
          <w:highlight w:val="yellow"/>
        </w:rPr>
      </w:pPr>
    </w:p>
    <w:p w:rsidR="00B443BA" w:rsidRPr="00284E9F" w:rsidRDefault="00B443BA" w:rsidP="00800C33">
      <w:pPr>
        <w:spacing w:before="120" w:after="200" w:line="276" w:lineRule="auto"/>
        <w:rPr>
          <w:rFonts w:asciiTheme="majorHAnsi" w:eastAsia="Calibri" w:hAnsiTheme="majorHAnsi" w:cs="Calibri"/>
          <w:b/>
          <w:sz w:val="22"/>
          <w:szCs w:val="22"/>
          <w:highlight w:val="yellow"/>
        </w:rPr>
      </w:pPr>
    </w:p>
    <w:p w:rsidR="00E61BBF" w:rsidRPr="00B027EA" w:rsidRDefault="00E61BBF" w:rsidP="00800C33">
      <w:pPr>
        <w:spacing w:before="120" w:after="200" w:line="276" w:lineRule="auto"/>
        <w:rPr>
          <w:rFonts w:asciiTheme="majorHAnsi" w:eastAsia="Calibri" w:hAnsiTheme="majorHAnsi" w:cs="Calibri"/>
          <w:b/>
          <w:sz w:val="22"/>
          <w:szCs w:val="22"/>
        </w:rPr>
      </w:pPr>
      <w:r w:rsidRPr="00B027EA">
        <w:rPr>
          <w:rFonts w:asciiTheme="majorHAnsi" w:eastAsia="Calibri" w:hAnsiTheme="majorHAnsi" w:cs="Calibri"/>
          <w:b/>
          <w:sz w:val="22"/>
          <w:szCs w:val="22"/>
        </w:rPr>
        <w:lastRenderedPageBreak/>
        <w:t>Struttura delle tracce</w:t>
      </w:r>
    </w:p>
    <w:p w:rsidR="00E61BBF" w:rsidRPr="00B027EA" w:rsidRDefault="00E61BBF" w:rsidP="00800C33">
      <w:pPr>
        <w:autoSpaceDE w:val="0"/>
        <w:autoSpaceDN w:val="0"/>
        <w:adjustRightInd w:val="0"/>
        <w:jc w:val="both"/>
        <w:rPr>
          <w:rFonts w:asciiTheme="majorHAnsi" w:eastAsia="Calibri" w:hAnsiTheme="majorHAnsi" w:cs="Calibri"/>
          <w:sz w:val="22"/>
          <w:szCs w:val="22"/>
        </w:rPr>
      </w:pPr>
      <w:r w:rsidRPr="00B027EA">
        <w:rPr>
          <w:rFonts w:asciiTheme="majorHAnsi" w:eastAsia="Calibri" w:hAnsiTheme="majorHAnsi" w:cs="Calibri"/>
          <w:b/>
          <w:sz w:val="22"/>
          <w:szCs w:val="22"/>
        </w:rPr>
        <w:t>Tipologia A</w:t>
      </w:r>
      <w:r w:rsidRPr="00B027EA">
        <w:rPr>
          <w:rFonts w:asciiTheme="majorHAnsi" w:eastAsia="Calibri" w:hAnsiTheme="majorHAnsi" w:cs="Calibri"/>
          <w:sz w:val="22"/>
          <w:szCs w:val="22"/>
        </w:rPr>
        <w:t>: Analisi e interpretazione di un testo letterario italiano, compreso nel periodo che va dall'Unità d'Italia ad oggi. Saranno fornite due tracce che possano coprire due ambiti cronologici o due generi o forme testuali.</w:t>
      </w:r>
    </w:p>
    <w:p w:rsidR="00E61BBF" w:rsidRPr="00B027EA" w:rsidRDefault="00E61BBF" w:rsidP="00800C33">
      <w:pPr>
        <w:autoSpaceDE w:val="0"/>
        <w:autoSpaceDN w:val="0"/>
        <w:adjustRightInd w:val="0"/>
        <w:spacing w:before="60"/>
        <w:jc w:val="both"/>
        <w:rPr>
          <w:rFonts w:asciiTheme="majorHAnsi" w:eastAsia="Calibri" w:hAnsiTheme="majorHAnsi" w:cs="Calibri"/>
          <w:sz w:val="22"/>
          <w:szCs w:val="22"/>
        </w:rPr>
      </w:pPr>
      <w:r w:rsidRPr="00B027EA">
        <w:rPr>
          <w:rFonts w:asciiTheme="majorHAnsi" w:eastAsia="Calibri" w:hAnsiTheme="majorHAnsi" w:cs="Calibri"/>
          <w:b/>
          <w:sz w:val="22"/>
          <w:szCs w:val="22"/>
        </w:rPr>
        <w:t>Tipologia B</w:t>
      </w:r>
      <w:r w:rsidRPr="00B027EA">
        <w:rPr>
          <w:rFonts w:asciiTheme="majorHAnsi" w:eastAsia="Calibri" w:hAnsiTheme="majorHAnsi" w:cs="Calibri"/>
          <w:sz w:val="22"/>
          <w:szCs w:val="22"/>
        </w:rPr>
        <w:t>: Analisi e produzione di un testo argomentativo. La traccia proporrà un singolo testo compiuto o un estratto sufficientemente rappresentativo ricavato da una trattazione più ampia, chiedendone in primo luogo un'interpretazione/comprensione sia di singoli passaggi sia dell'insieme. La prima parte sarà seguita da un commento, nel quale lo studente esporrà le sue riflessioni intorno alla (o alle) tesi di fondo avanzate nel testo d'appoggio, anche sulla base delle conoscenze acquisite nel suo specifico percorso di studio.</w:t>
      </w:r>
    </w:p>
    <w:p w:rsidR="00E61BBF" w:rsidRPr="00B027EA" w:rsidRDefault="00E61BBF" w:rsidP="00800C33">
      <w:pPr>
        <w:autoSpaceDE w:val="0"/>
        <w:autoSpaceDN w:val="0"/>
        <w:adjustRightInd w:val="0"/>
        <w:spacing w:before="60"/>
        <w:jc w:val="both"/>
        <w:rPr>
          <w:rFonts w:asciiTheme="majorHAnsi" w:eastAsia="Calibri" w:hAnsiTheme="majorHAnsi" w:cs="Calibri"/>
          <w:sz w:val="22"/>
          <w:szCs w:val="22"/>
        </w:rPr>
      </w:pPr>
      <w:r w:rsidRPr="00B027EA">
        <w:rPr>
          <w:rFonts w:asciiTheme="majorHAnsi" w:eastAsia="Calibri" w:hAnsiTheme="majorHAnsi" w:cs="Calibri"/>
          <w:b/>
          <w:sz w:val="22"/>
          <w:szCs w:val="22"/>
        </w:rPr>
        <w:t>Tipologia C</w:t>
      </w:r>
      <w:r w:rsidRPr="00B027EA">
        <w:rPr>
          <w:rFonts w:asciiTheme="majorHAnsi" w:eastAsia="Calibri" w:hAnsiTheme="majorHAnsi" w:cs="Calibri"/>
          <w:sz w:val="22"/>
          <w:szCs w:val="22"/>
        </w:rPr>
        <w:t>: Riflessione critica di carattere espositivo-argomentativo su tematiche di attualità. La traccia proporrà problematiche vicine all'orizzonte esperienziale delle studentesse e degli studenti e potrà essere accompagnata da un breve testo di appoggio che fornisca ulteriori spunti di riflessione. Si potrà richiedere al candidato di inserire un titolo coerente allo svolgimento e di organizzare il commento attraverso una scansione interna, con paragrafi muniti di un titolo.</w:t>
      </w:r>
    </w:p>
    <w:p w:rsidR="00E61BBF" w:rsidRPr="00B027EA" w:rsidRDefault="00E61BBF" w:rsidP="00E61BB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800C33" w:rsidRPr="00B027EA" w:rsidTr="00194434">
        <w:trPr>
          <w:trHeight w:val="406"/>
        </w:trPr>
        <w:tc>
          <w:tcPr>
            <w:tcW w:w="9853" w:type="dxa"/>
            <w:vAlign w:val="center"/>
          </w:tcPr>
          <w:p w:rsidR="00800C33" w:rsidRPr="00B027EA" w:rsidRDefault="00800C33" w:rsidP="00194434">
            <w:pPr>
              <w:autoSpaceDE w:val="0"/>
              <w:autoSpaceDN w:val="0"/>
              <w:adjustRightInd w:val="0"/>
              <w:jc w:val="center"/>
              <w:rPr>
                <w:rFonts w:asciiTheme="majorHAnsi" w:eastAsia="Calibri" w:hAnsiTheme="majorHAnsi" w:cs="Calibri"/>
                <w:b/>
                <w:bCs/>
                <w:color w:val="000000"/>
                <w:sz w:val="22"/>
                <w:szCs w:val="22"/>
              </w:rPr>
            </w:pPr>
            <w:r w:rsidRPr="00B027EA">
              <w:rPr>
                <w:rFonts w:asciiTheme="majorHAnsi" w:eastAsia="Calibri" w:hAnsiTheme="majorHAnsi" w:cs="Calibri"/>
                <w:b/>
                <w:bCs/>
                <w:color w:val="000000"/>
                <w:sz w:val="23"/>
                <w:szCs w:val="23"/>
              </w:rPr>
              <w:t>NUCLEI TEMATICI FONDAMENTALI</w:t>
            </w:r>
          </w:p>
        </w:tc>
      </w:tr>
      <w:tr w:rsidR="00800C33" w:rsidRPr="00B027EA" w:rsidTr="00194434">
        <w:trPr>
          <w:trHeight w:val="406"/>
        </w:trPr>
        <w:tc>
          <w:tcPr>
            <w:tcW w:w="9853" w:type="dxa"/>
            <w:vAlign w:val="center"/>
          </w:tcPr>
          <w:p w:rsidR="00800C33" w:rsidRPr="00B027EA" w:rsidRDefault="00800C33" w:rsidP="00800C33">
            <w:pPr>
              <w:autoSpaceDE w:val="0"/>
              <w:autoSpaceDN w:val="0"/>
              <w:adjustRightInd w:val="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Sia per quanto concerne i testi proposti, sia per quanto attiene alle problematiche contenute nelle tracce, le tematiche trattate potranno essere collegate, per tutte le 3 tipologie, agli ambiti previsti dall'art. 17 del D.Lgs 62/2017, e cioè:</w:t>
            </w:r>
          </w:p>
          <w:p w:rsidR="00800C33" w:rsidRPr="00B027EA" w:rsidRDefault="00800C33" w:rsidP="00800C33">
            <w:pPr>
              <w:autoSpaceDE w:val="0"/>
              <w:autoSpaceDN w:val="0"/>
              <w:adjustRightInd w:val="0"/>
              <w:spacing w:before="12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 ambito artistico,</w:t>
            </w:r>
          </w:p>
          <w:p w:rsidR="00800C33" w:rsidRPr="00B027EA" w:rsidRDefault="00800C33" w:rsidP="00800C33">
            <w:pPr>
              <w:autoSpaceDE w:val="0"/>
              <w:autoSpaceDN w:val="0"/>
              <w:adjustRightInd w:val="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 ambito letterario</w:t>
            </w:r>
          </w:p>
          <w:p w:rsidR="00800C33" w:rsidRPr="00B027EA" w:rsidRDefault="00800C33" w:rsidP="00800C33">
            <w:pPr>
              <w:autoSpaceDE w:val="0"/>
              <w:autoSpaceDN w:val="0"/>
              <w:adjustRightInd w:val="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 ambito storico</w:t>
            </w:r>
          </w:p>
          <w:p w:rsidR="00800C33" w:rsidRPr="00B027EA" w:rsidRDefault="00800C33" w:rsidP="00800C33">
            <w:pPr>
              <w:autoSpaceDE w:val="0"/>
              <w:autoSpaceDN w:val="0"/>
              <w:adjustRightInd w:val="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 ambito filosofico</w:t>
            </w:r>
          </w:p>
          <w:p w:rsidR="00800C33" w:rsidRPr="00B027EA" w:rsidRDefault="00800C33" w:rsidP="00800C33">
            <w:pPr>
              <w:autoSpaceDE w:val="0"/>
              <w:autoSpaceDN w:val="0"/>
              <w:adjustRightInd w:val="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 ambito scientifico</w:t>
            </w:r>
          </w:p>
          <w:p w:rsidR="00800C33" w:rsidRPr="00B027EA" w:rsidRDefault="00800C33" w:rsidP="00800C33">
            <w:pPr>
              <w:autoSpaceDE w:val="0"/>
              <w:autoSpaceDN w:val="0"/>
              <w:adjustRightInd w:val="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 ambito tecnologico</w:t>
            </w:r>
          </w:p>
          <w:p w:rsidR="00800C33" w:rsidRPr="00B027EA" w:rsidRDefault="00800C33" w:rsidP="00800C33">
            <w:pPr>
              <w:autoSpaceDE w:val="0"/>
              <w:autoSpaceDN w:val="0"/>
              <w:adjustRightInd w:val="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 ambito economico</w:t>
            </w:r>
          </w:p>
          <w:p w:rsidR="00800C33" w:rsidRPr="00B027EA" w:rsidRDefault="00800C33" w:rsidP="00800C33">
            <w:pPr>
              <w:autoSpaceDE w:val="0"/>
              <w:autoSpaceDN w:val="0"/>
              <w:adjustRightInd w:val="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 ambito sociale</w:t>
            </w:r>
          </w:p>
          <w:p w:rsidR="00800C33" w:rsidRPr="00B027EA" w:rsidRDefault="00800C33" w:rsidP="00800C33">
            <w:pPr>
              <w:autoSpaceDE w:val="0"/>
              <w:autoSpaceDN w:val="0"/>
              <w:adjustRightInd w:val="0"/>
              <w:spacing w:before="120"/>
              <w:rPr>
                <w:rFonts w:asciiTheme="majorHAnsi" w:eastAsia="Calibri" w:hAnsiTheme="majorHAnsi" w:cs="Calibri"/>
                <w:b/>
                <w:bCs/>
                <w:color w:val="000000"/>
                <w:sz w:val="22"/>
                <w:szCs w:val="22"/>
              </w:rPr>
            </w:pPr>
            <w:r w:rsidRPr="00B027EA">
              <w:rPr>
                <w:rFonts w:asciiTheme="majorHAnsi" w:eastAsia="Calibri" w:hAnsiTheme="majorHAnsi" w:cs="Calibri"/>
                <w:bCs/>
                <w:color w:val="000000"/>
                <w:sz w:val="22"/>
                <w:szCs w:val="22"/>
              </w:rPr>
              <w:t>Per quanto concerne la tipologia B, almeno una delle tre tracce deve riguardare l'ambito storico.</w:t>
            </w:r>
          </w:p>
        </w:tc>
      </w:tr>
    </w:tbl>
    <w:p w:rsidR="00800C33" w:rsidRPr="00B027EA" w:rsidRDefault="00800C33" w:rsidP="00E61BB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800C33" w:rsidRPr="00B027EA" w:rsidTr="00194434">
        <w:trPr>
          <w:trHeight w:val="406"/>
        </w:trPr>
        <w:tc>
          <w:tcPr>
            <w:tcW w:w="9853" w:type="dxa"/>
            <w:vAlign w:val="center"/>
          </w:tcPr>
          <w:p w:rsidR="00800C33" w:rsidRPr="00B027EA" w:rsidRDefault="00800C33" w:rsidP="00800C33">
            <w:pPr>
              <w:autoSpaceDE w:val="0"/>
              <w:autoSpaceDN w:val="0"/>
              <w:adjustRightInd w:val="0"/>
              <w:rPr>
                <w:rFonts w:asciiTheme="majorHAnsi" w:eastAsia="Calibri" w:hAnsiTheme="majorHAnsi" w:cs="Calibri"/>
                <w:bCs/>
                <w:color w:val="000000"/>
                <w:sz w:val="23"/>
                <w:szCs w:val="23"/>
              </w:rPr>
            </w:pPr>
            <w:r w:rsidRPr="00B027EA">
              <w:rPr>
                <w:rFonts w:asciiTheme="majorHAnsi" w:eastAsia="Calibri" w:hAnsiTheme="majorHAnsi" w:cs="Calibri"/>
                <w:b/>
                <w:bCs/>
                <w:color w:val="000000"/>
                <w:sz w:val="23"/>
                <w:szCs w:val="23"/>
              </w:rPr>
              <w:t>Obiettivi della prova</w:t>
            </w:r>
          </w:p>
        </w:tc>
      </w:tr>
      <w:tr w:rsidR="00800C33" w:rsidRPr="00B027EA" w:rsidTr="00194434">
        <w:trPr>
          <w:trHeight w:val="406"/>
        </w:trPr>
        <w:tc>
          <w:tcPr>
            <w:tcW w:w="9853" w:type="dxa"/>
            <w:vAlign w:val="center"/>
          </w:tcPr>
          <w:p w:rsidR="00800C33" w:rsidRPr="00B027EA" w:rsidRDefault="00800C33" w:rsidP="00F608A9">
            <w:pPr>
              <w:autoSpaceDE w:val="0"/>
              <w:autoSpaceDN w:val="0"/>
              <w:adjustRightInd w:val="0"/>
              <w:spacing w:before="12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Gli obiettivi dell'insegnamento dell'italiano riflettono una duplice esigenza,</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espressa</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sia</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dalle Linee guida per l'istruzione tecnica e professionale sia dalle Indicazioni nazionali per i</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licei.</w:t>
            </w:r>
          </w:p>
          <w:p w:rsidR="00800C33" w:rsidRPr="00B027EA" w:rsidRDefault="00800C33" w:rsidP="00F608A9">
            <w:pPr>
              <w:autoSpaceDE w:val="0"/>
              <w:autoSpaceDN w:val="0"/>
              <w:adjustRightInd w:val="0"/>
              <w:spacing w:before="12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Per la lingua, si tratta di "padroneggiare il patrimonio lessicale ed espressivo della</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lingua italiana secondo le esigenze comunicative nei vari contesti"; per la letteratura, di</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raggiungere un'adeguata competenza sulla "evoluzione della civiltà artistica e letteraria</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italiana dall'Unità ad oggi".</w:t>
            </w:r>
          </w:p>
          <w:p w:rsidR="00800C33" w:rsidRPr="00B027EA" w:rsidRDefault="00800C33" w:rsidP="00F608A9">
            <w:pPr>
              <w:autoSpaceDE w:val="0"/>
              <w:autoSpaceDN w:val="0"/>
              <w:adjustRightInd w:val="0"/>
              <w:spacing w:before="12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Quanto alla lingua occorrerà distinguere tra le competenze di base, da presupporre per</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qualsiasi</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tipo di prova e per qualsiasi tipo di indirizzo, e quelle specifiche.</w:t>
            </w:r>
          </w:p>
          <w:p w:rsidR="00800C33" w:rsidRPr="00B027EA" w:rsidRDefault="00800C33" w:rsidP="00F608A9">
            <w:pPr>
              <w:autoSpaceDE w:val="0"/>
              <w:autoSpaceDN w:val="0"/>
              <w:adjustRightInd w:val="0"/>
              <w:spacing w:before="12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Tra le prime figurano la padronanza grammaticale, la capacità di costruire un testo</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coerente e coeso, una sufficiente capacità nell'uso dell'interpunzione e un dominio</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lessicale adeguato (da saggiare anche attraverso la competenza passiva, a partire da un</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testo dato).</w:t>
            </w:r>
          </w:p>
          <w:p w:rsidR="00800C33" w:rsidRPr="00B027EA" w:rsidRDefault="00800C33" w:rsidP="00F608A9">
            <w:pPr>
              <w:autoSpaceDE w:val="0"/>
              <w:autoSpaceDN w:val="0"/>
              <w:adjustRightInd w:val="0"/>
              <w:spacing w:before="12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Per quanto concerne le seconde, più che dell'astratta classificazione della tipologia</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testuale, con la distinzione tra testi espositivi, argomentativi ecc. (che può valere sono in</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linea di massima, dal momento che i testi reali presentano abitualmente caratteri in certa</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misura "misti"), occorre tener conto di caratteristiche inerenti all'argomento trattato e al</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taglio del discorso con cui esso</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viene presentato.</w:t>
            </w:r>
          </w:p>
          <w:p w:rsidR="00800C33" w:rsidRPr="00B027EA" w:rsidRDefault="00800C33" w:rsidP="00F608A9">
            <w:pPr>
              <w:autoSpaceDE w:val="0"/>
              <w:autoSpaceDN w:val="0"/>
              <w:adjustRightInd w:val="0"/>
              <w:spacing w:before="12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Nell'analisi di un testo letterario, sono in primo piano la comprensione degli snodi</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testuali e dei significati e la capacità di interpretare e far "parlare il testo" oltre il suo</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 xml:space="preserve">significato letterale; il testo </w:t>
            </w:r>
            <w:r w:rsidRPr="00B027EA">
              <w:rPr>
                <w:rFonts w:asciiTheme="majorHAnsi" w:eastAsia="Calibri" w:hAnsiTheme="majorHAnsi" w:cs="Calibri"/>
                <w:bCs/>
                <w:color w:val="000000"/>
                <w:sz w:val="22"/>
                <w:szCs w:val="22"/>
              </w:rPr>
              <w:lastRenderedPageBreak/>
              <w:t>andrà messo in relazione con l'esperienza formativa e</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personale dello studente e collocato in un orizzonte storico e culturale più ampio;</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nell'analisi e nel commento si dovrà utilizzare un lessico puntuale ed efficace, che vada</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oltre quello abitualmente adoperato in un discorso orale.</w:t>
            </w:r>
          </w:p>
          <w:p w:rsidR="00800C33" w:rsidRPr="00B027EA" w:rsidRDefault="00800C33" w:rsidP="00F608A9">
            <w:pPr>
              <w:autoSpaceDE w:val="0"/>
              <w:autoSpaceDN w:val="0"/>
              <w:adjustRightInd w:val="0"/>
              <w:spacing w:before="120"/>
              <w:rPr>
                <w:rFonts w:asciiTheme="majorHAnsi" w:eastAsia="Calibri" w:hAnsiTheme="majorHAnsi" w:cs="Calibri"/>
                <w:bCs/>
                <w:color w:val="000000"/>
                <w:sz w:val="22"/>
                <w:szCs w:val="22"/>
              </w:rPr>
            </w:pPr>
            <w:r w:rsidRPr="00B027EA">
              <w:rPr>
                <w:rFonts w:asciiTheme="majorHAnsi" w:eastAsia="Calibri" w:hAnsiTheme="majorHAnsi" w:cs="Calibri"/>
                <w:bCs/>
                <w:color w:val="000000"/>
                <w:sz w:val="22"/>
                <w:szCs w:val="22"/>
              </w:rPr>
              <w:t>Per la tipologia B, lo studente in primo luogo deve mostrare le capacità: di</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comprensione del testo dato; di riconoscimento degli snodi argomentativi presenti; di</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individuazione della tesi sostenuta e degli argomenti a favore o contrari; di riconoscimento</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della struttura del testo. Deve successivamente produrre un testo di tipo argomentativo</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anche basandosi</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sulle conoscenze</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acquisite nel suo corso di studio.</w:t>
            </w:r>
          </w:p>
          <w:p w:rsidR="00800C33" w:rsidRPr="00B027EA" w:rsidRDefault="00800C33" w:rsidP="00F608A9">
            <w:pPr>
              <w:autoSpaceDE w:val="0"/>
              <w:autoSpaceDN w:val="0"/>
              <w:adjustRightInd w:val="0"/>
              <w:spacing w:before="120"/>
              <w:rPr>
                <w:rFonts w:asciiTheme="majorHAnsi" w:eastAsia="Calibri" w:hAnsiTheme="majorHAnsi" w:cs="Calibri"/>
                <w:b/>
                <w:bCs/>
                <w:color w:val="000000"/>
                <w:sz w:val="22"/>
                <w:szCs w:val="22"/>
              </w:rPr>
            </w:pPr>
            <w:r w:rsidRPr="00B027EA">
              <w:rPr>
                <w:rFonts w:asciiTheme="majorHAnsi" w:eastAsia="Calibri" w:hAnsiTheme="majorHAnsi" w:cs="Calibri"/>
                <w:bCs/>
                <w:color w:val="000000"/>
                <w:sz w:val="22"/>
                <w:szCs w:val="22"/>
              </w:rPr>
              <w:t>Nello sviluppo di un elaborato di tipologia C, lo studente deve essere in grado di</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affrontare con sicurezza un tema dato, di svilupparlo gradualmente mettendo in campo</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conoscenze acquisite nel corso di studi seguito o giudizi e idee personali. Allo studente si</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chiede di organizzare le proprie conoscenze</w:t>
            </w:r>
            <w:r w:rsidR="00F608A9" w:rsidRPr="00B027EA">
              <w:rPr>
                <w:rFonts w:asciiTheme="majorHAnsi" w:eastAsia="Calibri" w:hAnsiTheme="majorHAnsi" w:cs="Calibri"/>
                <w:bCs/>
                <w:color w:val="000000"/>
                <w:sz w:val="22"/>
                <w:szCs w:val="22"/>
              </w:rPr>
              <w:t xml:space="preserve"> </w:t>
            </w:r>
            <w:r w:rsidRPr="00B027EA">
              <w:rPr>
                <w:rFonts w:asciiTheme="majorHAnsi" w:eastAsia="Calibri" w:hAnsiTheme="majorHAnsi" w:cs="Calibri"/>
                <w:bCs/>
                <w:color w:val="000000"/>
                <w:sz w:val="22"/>
                <w:szCs w:val="22"/>
              </w:rPr>
              <w:t>e di esporle con proprietà e chiarezza</w:t>
            </w:r>
            <w:r w:rsidR="00F608A9" w:rsidRPr="00B027EA">
              <w:rPr>
                <w:rFonts w:asciiTheme="majorHAnsi" w:eastAsia="Calibri" w:hAnsiTheme="majorHAnsi" w:cs="Calibri"/>
                <w:bCs/>
                <w:color w:val="000000"/>
                <w:sz w:val="22"/>
                <w:szCs w:val="22"/>
              </w:rPr>
              <w:t>.</w:t>
            </w:r>
          </w:p>
        </w:tc>
      </w:tr>
    </w:tbl>
    <w:p w:rsidR="00E61BBF" w:rsidRPr="00B027EA" w:rsidRDefault="00E61BBF" w:rsidP="00E61BBF"/>
    <w:p w:rsidR="00ED34EE" w:rsidRPr="00B027EA" w:rsidRDefault="00ED34EE" w:rsidP="00284E9F">
      <w:pPr>
        <w:pStyle w:val="Sottotitolo"/>
        <w:rPr>
          <w:sz w:val="28"/>
          <w:szCs w:val="28"/>
        </w:rPr>
      </w:pPr>
    </w:p>
    <w:p w:rsidR="00AB2F76" w:rsidRPr="0049448D" w:rsidRDefault="00284E9F" w:rsidP="00181E91">
      <w:pPr>
        <w:pStyle w:val="Sottotitolo"/>
        <w:jc w:val="center"/>
        <w:rPr>
          <w:sz w:val="28"/>
          <w:szCs w:val="28"/>
        </w:rPr>
      </w:pPr>
      <w:bookmarkStart w:id="69" w:name="_Toc194657339"/>
      <w:r w:rsidRPr="0049448D">
        <w:rPr>
          <w:sz w:val="28"/>
          <w:szCs w:val="28"/>
        </w:rPr>
        <w:t>SECONDA PROVA SCRITTA DELL'ESAME DI STATO</w:t>
      </w:r>
      <w:bookmarkEnd w:id="69"/>
    </w:p>
    <w:p w:rsidR="000421CA" w:rsidRDefault="00181E91" w:rsidP="00181E91">
      <w:pPr>
        <w:jc w:val="center"/>
        <w:rPr>
          <w:rFonts w:asciiTheme="majorHAnsi" w:hAnsiTheme="majorHAnsi"/>
          <w:b/>
        </w:rPr>
      </w:pPr>
      <w:r w:rsidRPr="00114885">
        <w:rPr>
          <w:rFonts w:asciiTheme="majorHAnsi" w:hAnsiTheme="majorHAnsi"/>
          <w:b/>
        </w:rPr>
        <w:t>(predisposta su base nazionale)</w:t>
      </w:r>
    </w:p>
    <w:p w:rsidR="00705D14" w:rsidRPr="00114885" w:rsidRDefault="00705D14" w:rsidP="00181E91">
      <w:pPr>
        <w:jc w:val="center"/>
        <w:rPr>
          <w:rFonts w:asciiTheme="majorHAnsi" w:hAnsiTheme="majorHAnsi"/>
        </w:rPr>
      </w:pPr>
      <w:bookmarkStart w:id="70" w:name="_Hlk194320049"/>
    </w:p>
    <w:p w:rsidR="00705D14" w:rsidRPr="008A5960" w:rsidRDefault="00705D14" w:rsidP="00705D14">
      <w:pPr>
        <w:autoSpaceDE w:val="0"/>
        <w:autoSpaceDN w:val="0"/>
        <w:adjustRightInd w:val="0"/>
        <w:jc w:val="both"/>
        <w:rPr>
          <w:rFonts w:ascii="Cambria" w:eastAsia="Calibri" w:hAnsi="Cambria" w:cs="Calibri"/>
          <w:sz w:val="22"/>
          <w:szCs w:val="22"/>
        </w:rPr>
      </w:pPr>
      <w:bookmarkStart w:id="71" w:name="_Hlk194320669"/>
      <w:r w:rsidRPr="008A5960">
        <w:rPr>
          <w:rFonts w:ascii="Cambria" w:eastAsia="Calibri" w:hAnsi="Cambria" w:cs="Calibri"/>
          <w:sz w:val="22"/>
          <w:szCs w:val="22"/>
        </w:rPr>
        <w:t>Per l’anno scolastico 2024/2025, le discipline oggetto della seconda prova scritta sono individuate dal DM n. 13 del 28 gennaio 2025.</w:t>
      </w:r>
    </w:p>
    <w:bookmarkEnd w:id="71"/>
    <w:p w:rsidR="00A6690D" w:rsidRPr="008A5960" w:rsidRDefault="00A6690D" w:rsidP="00ED34EE">
      <w:pPr>
        <w:autoSpaceDE w:val="0"/>
        <w:autoSpaceDN w:val="0"/>
        <w:adjustRightInd w:val="0"/>
        <w:rPr>
          <w:rFonts w:asciiTheme="majorHAnsi" w:hAnsiTheme="majorHAnsi" w:cs="Calibri"/>
          <w:b/>
          <w:bCs/>
          <w:color w:val="000000"/>
          <w:sz w:val="22"/>
          <w:szCs w:val="22"/>
        </w:rPr>
      </w:pPr>
    </w:p>
    <w:p w:rsidR="00B30BD5" w:rsidRPr="00EE50B2" w:rsidRDefault="00EE50B2" w:rsidP="00EE50B2">
      <w:pPr>
        <w:rPr>
          <w:rFonts w:asciiTheme="majorHAnsi" w:hAnsiTheme="majorHAnsi"/>
          <w:b/>
        </w:rPr>
      </w:pPr>
      <w:r w:rsidRPr="008A5960">
        <w:rPr>
          <w:rFonts w:asciiTheme="majorHAnsi" w:hAnsiTheme="majorHAnsi"/>
          <w:b/>
        </w:rPr>
        <w:t>Disciplina oggetto della 2</w:t>
      </w:r>
      <w:r w:rsidRPr="008A5960">
        <w:rPr>
          <w:rFonts w:asciiTheme="majorHAnsi" w:hAnsiTheme="majorHAnsi"/>
          <w:b/>
          <w:vertAlign w:val="superscript"/>
        </w:rPr>
        <w:t>a</w:t>
      </w:r>
      <w:r w:rsidRPr="008A5960">
        <w:rPr>
          <w:rFonts w:asciiTheme="majorHAnsi" w:hAnsiTheme="majorHAnsi"/>
          <w:b/>
        </w:rPr>
        <w:t xml:space="preserve"> prova: </w:t>
      </w:r>
      <w:r w:rsidR="005E4998" w:rsidRPr="00BE31D6">
        <w:rPr>
          <w:rFonts w:asciiTheme="majorHAnsi" w:hAnsiTheme="majorHAnsi"/>
          <w:b/>
          <w:sz w:val="22"/>
          <w:szCs w:val="22"/>
        </w:rPr>
        <w:t>GEOPEDOLOGIA, ECONOMIA E ESTIMO</w:t>
      </w:r>
      <w:r w:rsidR="005E4998" w:rsidRPr="00BB0A48">
        <w:rPr>
          <w:rFonts w:ascii="Helvetica" w:eastAsia="Helvetica Neue" w:hAnsi="Helvetica" w:cs="Helvetica Neue"/>
          <w:b/>
          <w:color w:val="000000"/>
          <w:sz w:val="18"/>
          <w:szCs w:val="18"/>
        </w:rPr>
        <w:t xml:space="preserve">                                  </w:t>
      </w:r>
      <w:r w:rsidRPr="00EE50B2">
        <w:rPr>
          <w:rFonts w:asciiTheme="majorHAnsi" w:hAnsiTheme="majorHAnsi"/>
          <w:b/>
        </w:rPr>
        <w:t xml:space="preserve">  </w:t>
      </w:r>
    </w:p>
    <w:p w:rsidR="00EE50B2" w:rsidRDefault="00EE50B2" w:rsidP="00ED34EE">
      <w:pPr>
        <w:autoSpaceDE w:val="0"/>
        <w:autoSpaceDN w:val="0"/>
        <w:adjustRightInd w:val="0"/>
        <w:rPr>
          <w:rFonts w:asciiTheme="majorHAnsi" w:hAnsiTheme="majorHAnsi" w:cs="Calibri"/>
          <w:b/>
          <w:bCs/>
          <w:color w:val="000000"/>
          <w:sz w:val="22"/>
          <w:szCs w:val="22"/>
        </w:rPr>
      </w:pPr>
    </w:p>
    <w:p w:rsidR="00ED34EE" w:rsidRPr="00B027EA" w:rsidRDefault="00ED34EE" w:rsidP="00ED34EE">
      <w:pPr>
        <w:autoSpaceDE w:val="0"/>
        <w:autoSpaceDN w:val="0"/>
        <w:adjustRightInd w:val="0"/>
        <w:rPr>
          <w:rFonts w:asciiTheme="majorHAnsi" w:hAnsiTheme="majorHAnsi" w:cs="Calibri"/>
          <w:color w:val="000000"/>
          <w:sz w:val="22"/>
          <w:szCs w:val="22"/>
        </w:rPr>
      </w:pPr>
      <w:r w:rsidRPr="00B027EA">
        <w:rPr>
          <w:rFonts w:asciiTheme="majorHAnsi" w:hAnsiTheme="majorHAnsi" w:cs="Calibri"/>
          <w:b/>
          <w:bCs/>
          <w:color w:val="000000"/>
          <w:sz w:val="22"/>
          <w:szCs w:val="22"/>
        </w:rPr>
        <w:t xml:space="preserve">Caratteristiche della prova d’esame </w:t>
      </w:r>
    </w:p>
    <w:p w:rsidR="00ED34EE" w:rsidRPr="00B027EA" w:rsidRDefault="00ED34EE" w:rsidP="00ED34EE">
      <w:pPr>
        <w:autoSpaceDE w:val="0"/>
        <w:autoSpaceDN w:val="0"/>
        <w:adjustRightInd w:val="0"/>
        <w:spacing w:before="120"/>
        <w:jc w:val="both"/>
        <w:rPr>
          <w:rFonts w:asciiTheme="majorHAnsi" w:hAnsiTheme="majorHAnsi" w:cs="Calibri"/>
          <w:color w:val="000000"/>
          <w:sz w:val="22"/>
          <w:szCs w:val="22"/>
        </w:rPr>
      </w:pPr>
      <w:r w:rsidRPr="00B027EA">
        <w:rPr>
          <w:rFonts w:asciiTheme="majorHAnsi" w:hAnsiTheme="majorHAnsi" w:cs="Calibri"/>
          <w:color w:val="000000"/>
          <w:sz w:val="22"/>
          <w:szCs w:val="22"/>
        </w:rPr>
        <w:t xml:space="preserve">La prova fa riferimento a situazioni operative professionali in ambito edilizio e territoriale (competenze progettuali, topografiche ed estimative). </w:t>
      </w:r>
    </w:p>
    <w:p w:rsidR="00ED34EE" w:rsidRPr="00B027EA" w:rsidRDefault="00ED34EE" w:rsidP="00ED34EE">
      <w:pPr>
        <w:autoSpaceDE w:val="0"/>
        <w:autoSpaceDN w:val="0"/>
        <w:adjustRightInd w:val="0"/>
        <w:jc w:val="both"/>
        <w:rPr>
          <w:rFonts w:asciiTheme="majorHAnsi" w:hAnsiTheme="majorHAnsi" w:cs="Calibri"/>
          <w:color w:val="000000"/>
          <w:sz w:val="22"/>
          <w:szCs w:val="22"/>
        </w:rPr>
      </w:pPr>
      <w:r w:rsidRPr="00B027EA">
        <w:rPr>
          <w:rFonts w:asciiTheme="majorHAnsi" w:hAnsiTheme="majorHAnsi" w:cs="Calibri"/>
          <w:color w:val="000000"/>
          <w:sz w:val="22"/>
          <w:szCs w:val="22"/>
        </w:rPr>
        <w:t xml:space="preserve">La prova consiste in una delle seguenti tipologie: </w:t>
      </w:r>
    </w:p>
    <w:p w:rsidR="00ED34EE" w:rsidRPr="00B027EA" w:rsidRDefault="00ED34EE" w:rsidP="00ED34EE">
      <w:pPr>
        <w:autoSpaceDE w:val="0"/>
        <w:autoSpaceDN w:val="0"/>
        <w:adjustRightInd w:val="0"/>
        <w:spacing w:before="120"/>
        <w:jc w:val="both"/>
        <w:rPr>
          <w:rFonts w:asciiTheme="majorHAnsi" w:hAnsiTheme="majorHAnsi" w:cs="Calibri"/>
          <w:color w:val="000000"/>
          <w:sz w:val="22"/>
          <w:szCs w:val="22"/>
        </w:rPr>
      </w:pPr>
      <w:r w:rsidRPr="00B027EA">
        <w:rPr>
          <w:rFonts w:asciiTheme="majorHAnsi" w:hAnsiTheme="majorHAnsi" w:cs="Calibri"/>
          <w:color w:val="000000"/>
          <w:sz w:val="22"/>
          <w:szCs w:val="22"/>
        </w:rPr>
        <w:t xml:space="preserve">a) Soluzione, in manufatti edilizi di modesta entità, di problematiche relative alla progettazione in riferimento a nuove costruzioni e/o al recupero del patrimonio edilizio esistente. </w:t>
      </w:r>
    </w:p>
    <w:p w:rsidR="00ED34EE" w:rsidRPr="00B027EA" w:rsidRDefault="00ED34EE" w:rsidP="00ED34EE">
      <w:pPr>
        <w:autoSpaceDE w:val="0"/>
        <w:autoSpaceDN w:val="0"/>
        <w:adjustRightInd w:val="0"/>
        <w:spacing w:before="60"/>
        <w:jc w:val="both"/>
        <w:rPr>
          <w:rFonts w:asciiTheme="majorHAnsi" w:hAnsiTheme="majorHAnsi" w:cs="Calibri"/>
          <w:color w:val="000000"/>
          <w:sz w:val="22"/>
          <w:szCs w:val="22"/>
        </w:rPr>
      </w:pPr>
      <w:r w:rsidRPr="00B027EA">
        <w:rPr>
          <w:rFonts w:asciiTheme="majorHAnsi" w:hAnsiTheme="majorHAnsi" w:cs="Calibri"/>
          <w:color w:val="000000"/>
          <w:sz w:val="22"/>
          <w:szCs w:val="22"/>
        </w:rPr>
        <w:t xml:space="preserve">b) Risoluzione di problemi estimativi con riferimento a casi pratici e professionali inerenti i beni immobili e i diritti che li riguardano. </w:t>
      </w:r>
    </w:p>
    <w:p w:rsidR="00ED34EE" w:rsidRPr="00B027EA" w:rsidRDefault="00ED34EE" w:rsidP="00ED34EE">
      <w:pPr>
        <w:autoSpaceDE w:val="0"/>
        <w:autoSpaceDN w:val="0"/>
        <w:adjustRightInd w:val="0"/>
        <w:spacing w:before="60"/>
        <w:jc w:val="both"/>
        <w:rPr>
          <w:rFonts w:asciiTheme="majorHAnsi" w:hAnsiTheme="majorHAnsi" w:cs="Calibri"/>
          <w:color w:val="000000"/>
          <w:sz w:val="22"/>
          <w:szCs w:val="22"/>
        </w:rPr>
      </w:pPr>
      <w:r w:rsidRPr="00B027EA">
        <w:rPr>
          <w:rFonts w:asciiTheme="majorHAnsi" w:hAnsiTheme="majorHAnsi" w:cs="Calibri"/>
          <w:color w:val="000000"/>
          <w:sz w:val="22"/>
          <w:szCs w:val="22"/>
        </w:rPr>
        <w:t xml:space="preserve">c) Analisi ed elaborazioni dei dati del rilievo per la risoluzione di casi professionali. </w:t>
      </w:r>
    </w:p>
    <w:p w:rsidR="00ED34EE" w:rsidRPr="00B027EA" w:rsidRDefault="00ED34EE" w:rsidP="00ED34EE">
      <w:pPr>
        <w:autoSpaceDE w:val="0"/>
        <w:autoSpaceDN w:val="0"/>
        <w:adjustRightInd w:val="0"/>
        <w:jc w:val="both"/>
        <w:rPr>
          <w:rFonts w:asciiTheme="majorHAnsi" w:hAnsiTheme="majorHAnsi" w:cs="Calibri"/>
          <w:color w:val="000000"/>
          <w:sz w:val="22"/>
          <w:szCs w:val="22"/>
        </w:rPr>
      </w:pPr>
    </w:p>
    <w:p w:rsidR="00ED34EE" w:rsidRPr="00B027EA" w:rsidRDefault="00ED34EE" w:rsidP="00104782">
      <w:pPr>
        <w:autoSpaceDE w:val="0"/>
        <w:autoSpaceDN w:val="0"/>
        <w:adjustRightInd w:val="0"/>
        <w:jc w:val="both"/>
        <w:rPr>
          <w:rFonts w:asciiTheme="majorHAnsi" w:hAnsiTheme="majorHAnsi" w:cs="Calibri"/>
          <w:color w:val="000000"/>
          <w:sz w:val="22"/>
          <w:szCs w:val="22"/>
        </w:rPr>
      </w:pPr>
      <w:r w:rsidRPr="00B027EA">
        <w:rPr>
          <w:rFonts w:asciiTheme="majorHAnsi" w:hAnsiTheme="majorHAnsi" w:cs="Calibri"/>
          <w:color w:val="000000"/>
          <w:sz w:val="22"/>
          <w:szCs w:val="22"/>
        </w:rPr>
        <w:t xml:space="preserve">La struttura della prova prevede una prima parte che tutti i candidati sono tenuti a svolgere, seguita da una seconda parte costituita da quesiti tra i quali il candidato sceglierà sulla base di un numero prefissato. </w:t>
      </w:r>
    </w:p>
    <w:p w:rsidR="00ED34EE" w:rsidRPr="00B027EA" w:rsidRDefault="00ED34EE" w:rsidP="00104782">
      <w:pPr>
        <w:jc w:val="both"/>
        <w:rPr>
          <w:rFonts w:asciiTheme="majorHAnsi" w:hAnsiTheme="majorHAnsi"/>
          <w:sz w:val="22"/>
          <w:szCs w:val="22"/>
        </w:rPr>
      </w:pPr>
      <w:r w:rsidRPr="00B027EA">
        <w:rPr>
          <w:rFonts w:asciiTheme="majorHAnsi" w:hAnsiTheme="majorHAnsi" w:cs="Calibri"/>
          <w:color w:val="000000"/>
          <w:sz w:val="22"/>
          <w:szCs w:val="22"/>
        </w:rPr>
        <w:t>Nel caso in cui la scelta del D.M. emanato annualmente ai sensi dell’art. 17, comma 7 del D. Lgs. 62/2017 ricada su una prova concernente più discipline, la traccia sarà predisposta, sia per la prima parte che per i quesiti, in modo da proporre temi, argomenti, situazioni problematiche che consentano, in modo integrato, di accertare le conoscenze, abilità e competenze attese dal PECUP dell’indirizzo e afferenti ai diversi ambiti disciplinari.</w:t>
      </w:r>
    </w:p>
    <w:p w:rsidR="00ED34EE" w:rsidRPr="00B027EA" w:rsidRDefault="00ED34EE" w:rsidP="00ED34EE">
      <w:pPr>
        <w:autoSpaceDE w:val="0"/>
        <w:autoSpaceDN w:val="0"/>
        <w:adjustRightInd w:val="0"/>
        <w:rPr>
          <w:rFonts w:asciiTheme="majorHAnsi" w:hAnsiTheme="majorHAnsi" w:cs="Calibri"/>
          <w:color w:val="000000"/>
          <w:sz w:val="22"/>
          <w:szCs w:val="22"/>
        </w:rPr>
      </w:pPr>
    </w:p>
    <w:p w:rsidR="00ED34EE" w:rsidRDefault="00ED34EE" w:rsidP="00ED34EE">
      <w:pPr>
        <w:rPr>
          <w:rFonts w:asciiTheme="majorHAnsi" w:hAnsiTheme="majorHAnsi" w:cs="Calibri"/>
          <w:b/>
          <w:color w:val="000000"/>
          <w:sz w:val="22"/>
          <w:szCs w:val="22"/>
        </w:rPr>
      </w:pPr>
      <w:r w:rsidRPr="00B027EA">
        <w:rPr>
          <w:rFonts w:asciiTheme="majorHAnsi" w:hAnsiTheme="majorHAnsi" w:cs="Calibri"/>
          <w:color w:val="000000"/>
          <w:sz w:val="22"/>
          <w:szCs w:val="22"/>
        </w:rPr>
        <w:t xml:space="preserve"> Durata della prova: </w:t>
      </w:r>
      <w:r w:rsidRPr="00B027EA">
        <w:rPr>
          <w:rFonts w:asciiTheme="majorHAnsi" w:hAnsiTheme="majorHAnsi" w:cs="Calibri"/>
          <w:b/>
          <w:color w:val="000000"/>
          <w:sz w:val="22"/>
          <w:szCs w:val="22"/>
        </w:rPr>
        <w:t>da sei a otto ore.</w:t>
      </w:r>
    </w:p>
    <w:p w:rsidR="00762C30" w:rsidRPr="00B027EA" w:rsidRDefault="00762C30" w:rsidP="00ED34EE">
      <w:pPr>
        <w:rPr>
          <w:rFonts w:asciiTheme="majorHAnsi" w:hAnsiTheme="majorHAns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8"/>
      </w:tblGrid>
      <w:tr w:rsidR="0066049A" w:rsidRPr="008A5960" w:rsidTr="00711AA8">
        <w:trPr>
          <w:trHeight w:val="161"/>
        </w:trPr>
        <w:tc>
          <w:tcPr>
            <w:tcW w:w="9238" w:type="dxa"/>
          </w:tcPr>
          <w:p w:rsidR="0066049A" w:rsidRPr="008A5960" w:rsidRDefault="00BE31D6" w:rsidP="0066049A">
            <w:pPr>
              <w:autoSpaceDE w:val="0"/>
              <w:autoSpaceDN w:val="0"/>
              <w:adjustRightInd w:val="0"/>
              <w:spacing w:before="60" w:after="60"/>
              <w:jc w:val="center"/>
              <w:rPr>
                <w:rFonts w:asciiTheme="majorHAnsi" w:eastAsia="Calibri" w:hAnsiTheme="majorHAnsi" w:cs="Calibri"/>
                <w:b/>
                <w:bCs/>
                <w:color w:val="000000"/>
                <w:sz w:val="22"/>
                <w:szCs w:val="22"/>
              </w:rPr>
            </w:pPr>
            <w:r w:rsidRPr="00BE31D6">
              <w:rPr>
                <w:rFonts w:asciiTheme="majorHAnsi" w:hAnsiTheme="majorHAnsi"/>
                <w:b/>
                <w:sz w:val="22"/>
                <w:szCs w:val="22"/>
              </w:rPr>
              <w:t>GEOPEDOLOGIA, ECONOMIA E ESTIMO</w:t>
            </w:r>
            <w:r w:rsidRPr="00BB0A48">
              <w:rPr>
                <w:rFonts w:ascii="Helvetica" w:eastAsia="Helvetica Neue" w:hAnsi="Helvetica" w:cs="Helvetica Neue"/>
                <w:b/>
                <w:color w:val="000000"/>
                <w:sz w:val="18"/>
                <w:szCs w:val="18"/>
              </w:rPr>
              <w:t xml:space="preserve">                                  </w:t>
            </w:r>
            <w:r w:rsidRPr="00EE50B2">
              <w:rPr>
                <w:rFonts w:asciiTheme="majorHAnsi" w:hAnsiTheme="majorHAnsi"/>
                <w:b/>
              </w:rPr>
              <w:t xml:space="preserve">  </w:t>
            </w:r>
          </w:p>
        </w:tc>
      </w:tr>
      <w:tr w:rsidR="0066049A" w:rsidRPr="008A5960" w:rsidTr="00711AA8">
        <w:trPr>
          <w:trHeight w:val="166"/>
        </w:trPr>
        <w:tc>
          <w:tcPr>
            <w:tcW w:w="9238" w:type="dxa"/>
          </w:tcPr>
          <w:p w:rsidR="0066049A" w:rsidRPr="008A5960" w:rsidRDefault="0066049A" w:rsidP="0066049A">
            <w:pPr>
              <w:autoSpaceDE w:val="0"/>
              <w:autoSpaceDN w:val="0"/>
              <w:adjustRightInd w:val="0"/>
              <w:spacing w:before="60" w:after="60"/>
              <w:jc w:val="center"/>
              <w:rPr>
                <w:rFonts w:ascii="Calibri" w:hAnsi="Calibri" w:cs="Calibri"/>
                <w:color w:val="000000"/>
                <w:sz w:val="23"/>
                <w:szCs w:val="23"/>
              </w:rPr>
            </w:pPr>
            <w:r w:rsidRPr="008A5960">
              <w:rPr>
                <w:rFonts w:asciiTheme="majorHAnsi" w:eastAsia="Calibri" w:hAnsiTheme="majorHAnsi" w:cs="Calibri"/>
                <w:b/>
                <w:bCs/>
                <w:color w:val="000000"/>
                <w:sz w:val="23"/>
                <w:szCs w:val="23"/>
              </w:rPr>
              <w:t>Nuclei tematici fondamentali</w:t>
            </w:r>
            <w:r w:rsidRPr="008A5960">
              <w:rPr>
                <w:rFonts w:ascii="Calibri" w:hAnsi="Calibri" w:cs="Calibri"/>
                <w:b/>
                <w:bCs/>
                <w:color w:val="000000"/>
                <w:sz w:val="23"/>
                <w:szCs w:val="23"/>
              </w:rPr>
              <w:t xml:space="preserve"> </w:t>
            </w:r>
          </w:p>
        </w:tc>
      </w:tr>
      <w:tr w:rsidR="0066049A" w:rsidRPr="008A5960" w:rsidTr="00762C30">
        <w:trPr>
          <w:trHeight w:val="60"/>
        </w:trPr>
        <w:tc>
          <w:tcPr>
            <w:tcW w:w="9238" w:type="dxa"/>
          </w:tcPr>
          <w:p w:rsidR="0077621E" w:rsidRPr="008A5960" w:rsidRDefault="0077621E" w:rsidP="0077621E">
            <w:pPr>
              <w:pStyle w:val="Paragrafoelenco"/>
              <w:numPr>
                <w:ilvl w:val="1"/>
                <w:numId w:val="43"/>
              </w:numPr>
              <w:autoSpaceDE w:val="0"/>
              <w:autoSpaceDN w:val="0"/>
              <w:adjustRightInd w:val="0"/>
              <w:spacing w:before="60"/>
              <w:ind w:left="357" w:hanging="357"/>
              <w:rPr>
                <w:rFonts w:asciiTheme="majorHAnsi" w:eastAsia="Calibri" w:hAnsiTheme="majorHAnsi" w:cs="Calibri"/>
                <w:color w:val="000000"/>
                <w:sz w:val="22"/>
                <w:szCs w:val="22"/>
              </w:rPr>
            </w:pPr>
            <w:r w:rsidRPr="008A5960">
              <w:rPr>
                <w:rFonts w:asciiTheme="majorHAnsi" w:eastAsia="Calibri" w:hAnsiTheme="majorHAnsi" w:cs="Calibri"/>
                <w:color w:val="000000"/>
                <w:sz w:val="22"/>
                <w:szCs w:val="22"/>
              </w:rPr>
              <w:t xml:space="preserve">Principi di valutazione, criterio, metodo e procedimenti di stima. </w:t>
            </w:r>
          </w:p>
          <w:p w:rsidR="0077621E" w:rsidRPr="008A5960" w:rsidRDefault="0077621E" w:rsidP="0077621E">
            <w:pPr>
              <w:pStyle w:val="Paragrafoelenco"/>
              <w:numPr>
                <w:ilvl w:val="1"/>
                <w:numId w:val="43"/>
              </w:numPr>
              <w:autoSpaceDE w:val="0"/>
              <w:autoSpaceDN w:val="0"/>
              <w:adjustRightInd w:val="0"/>
              <w:spacing w:before="60"/>
              <w:ind w:left="357" w:hanging="357"/>
              <w:rPr>
                <w:rFonts w:asciiTheme="majorHAnsi" w:eastAsia="Calibri" w:hAnsiTheme="majorHAnsi" w:cs="Calibri"/>
                <w:color w:val="000000"/>
                <w:sz w:val="22"/>
                <w:szCs w:val="22"/>
              </w:rPr>
            </w:pPr>
            <w:r w:rsidRPr="008A5960">
              <w:rPr>
                <w:rFonts w:asciiTheme="majorHAnsi" w:eastAsia="Calibri" w:hAnsiTheme="majorHAnsi" w:cs="Calibri"/>
                <w:color w:val="000000"/>
                <w:sz w:val="22"/>
                <w:szCs w:val="22"/>
              </w:rPr>
              <w:t xml:space="preserve">Estimo immobiliare e fondiario. </w:t>
            </w:r>
          </w:p>
          <w:p w:rsidR="0077621E" w:rsidRPr="008A5960" w:rsidRDefault="0077621E" w:rsidP="0077621E">
            <w:pPr>
              <w:pStyle w:val="Paragrafoelenco"/>
              <w:numPr>
                <w:ilvl w:val="1"/>
                <w:numId w:val="43"/>
              </w:numPr>
              <w:autoSpaceDE w:val="0"/>
              <w:autoSpaceDN w:val="0"/>
              <w:adjustRightInd w:val="0"/>
              <w:spacing w:before="60"/>
              <w:ind w:left="357" w:hanging="357"/>
              <w:rPr>
                <w:rFonts w:asciiTheme="majorHAnsi" w:eastAsia="Calibri" w:hAnsiTheme="majorHAnsi" w:cs="Calibri"/>
                <w:color w:val="000000"/>
                <w:sz w:val="22"/>
                <w:szCs w:val="22"/>
              </w:rPr>
            </w:pPr>
            <w:r w:rsidRPr="008A5960">
              <w:rPr>
                <w:rFonts w:asciiTheme="majorHAnsi" w:eastAsia="Calibri" w:hAnsiTheme="majorHAnsi" w:cs="Calibri"/>
                <w:color w:val="000000"/>
                <w:sz w:val="22"/>
                <w:szCs w:val="22"/>
              </w:rPr>
              <w:t xml:space="preserve">Estimo legale e territoriale. </w:t>
            </w:r>
          </w:p>
          <w:p w:rsidR="0077621E" w:rsidRPr="008A5960" w:rsidRDefault="0077621E" w:rsidP="0077621E">
            <w:pPr>
              <w:pStyle w:val="Paragrafoelenco"/>
              <w:numPr>
                <w:ilvl w:val="1"/>
                <w:numId w:val="43"/>
              </w:numPr>
              <w:autoSpaceDE w:val="0"/>
              <w:autoSpaceDN w:val="0"/>
              <w:adjustRightInd w:val="0"/>
              <w:spacing w:before="60"/>
              <w:ind w:left="357" w:hanging="357"/>
              <w:rPr>
                <w:rFonts w:asciiTheme="majorHAnsi" w:eastAsia="Calibri" w:hAnsiTheme="majorHAnsi" w:cs="Calibri"/>
                <w:color w:val="000000"/>
                <w:sz w:val="22"/>
                <w:szCs w:val="22"/>
              </w:rPr>
            </w:pPr>
            <w:r w:rsidRPr="008A5960">
              <w:rPr>
                <w:rFonts w:asciiTheme="majorHAnsi" w:eastAsia="Calibri" w:hAnsiTheme="majorHAnsi" w:cs="Calibri"/>
                <w:color w:val="000000"/>
                <w:sz w:val="22"/>
                <w:szCs w:val="22"/>
              </w:rPr>
              <w:t xml:space="preserve">Catasto terreni e Catasto dei fabbricati e relative pratiche di conservazione. </w:t>
            </w:r>
          </w:p>
          <w:p w:rsidR="0066049A" w:rsidRPr="008A5960" w:rsidRDefault="0077621E" w:rsidP="00762C30">
            <w:pPr>
              <w:pStyle w:val="Paragrafoelenco"/>
              <w:numPr>
                <w:ilvl w:val="1"/>
                <w:numId w:val="43"/>
              </w:numPr>
              <w:autoSpaceDE w:val="0"/>
              <w:autoSpaceDN w:val="0"/>
              <w:adjustRightInd w:val="0"/>
              <w:spacing w:before="60"/>
              <w:ind w:left="357" w:hanging="357"/>
              <w:rPr>
                <w:rFonts w:ascii="Calibri" w:hAnsi="Calibri" w:cs="Calibri"/>
                <w:color w:val="000000"/>
                <w:sz w:val="23"/>
                <w:szCs w:val="23"/>
              </w:rPr>
            </w:pPr>
            <w:r w:rsidRPr="008A5960">
              <w:rPr>
                <w:rFonts w:asciiTheme="majorHAnsi" w:eastAsia="Calibri" w:hAnsiTheme="majorHAnsi" w:cs="Calibri"/>
                <w:color w:val="000000"/>
                <w:sz w:val="22"/>
                <w:szCs w:val="22"/>
              </w:rPr>
              <w:t xml:space="preserve">Gestione e amministrazione immobiliare e condominiale, processo civile e arbitrato. </w:t>
            </w:r>
          </w:p>
        </w:tc>
      </w:tr>
      <w:tr w:rsidR="0066049A" w:rsidRPr="008A5960" w:rsidTr="00711AA8">
        <w:trPr>
          <w:trHeight w:val="166"/>
        </w:trPr>
        <w:tc>
          <w:tcPr>
            <w:tcW w:w="9238" w:type="dxa"/>
          </w:tcPr>
          <w:p w:rsidR="0066049A" w:rsidRPr="008A5960" w:rsidRDefault="0066049A" w:rsidP="0066049A">
            <w:pPr>
              <w:autoSpaceDE w:val="0"/>
              <w:autoSpaceDN w:val="0"/>
              <w:adjustRightInd w:val="0"/>
              <w:spacing w:before="60" w:after="60"/>
              <w:rPr>
                <w:rFonts w:ascii="Calibri" w:hAnsi="Calibri" w:cs="Calibri"/>
                <w:color w:val="000000"/>
                <w:sz w:val="23"/>
                <w:szCs w:val="23"/>
              </w:rPr>
            </w:pPr>
            <w:r w:rsidRPr="008A5960">
              <w:rPr>
                <w:rFonts w:asciiTheme="majorHAnsi" w:eastAsia="Calibri" w:hAnsiTheme="majorHAnsi" w:cs="Calibri"/>
                <w:b/>
                <w:bCs/>
                <w:color w:val="000000"/>
                <w:sz w:val="23"/>
                <w:szCs w:val="23"/>
              </w:rPr>
              <w:lastRenderedPageBreak/>
              <w:t xml:space="preserve">Obiettivi della </w:t>
            </w:r>
            <w:r w:rsidR="00DB5E89" w:rsidRPr="008A5960">
              <w:rPr>
                <w:rFonts w:asciiTheme="majorHAnsi" w:eastAsia="Calibri" w:hAnsiTheme="majorHAnsi" w:cs="Calibri"/>
                <w:b/>
                <w:bCs/>
                <w:color w:val="000000"/>
                <w:sz w:val="23"/>
                <w:szCs w:val="23"/>
              </w:rPr>
              <w:t xml:space="preserve">seconda </w:t>
            </w:r>
            <w:r w:rsidRPr="008A5960">
              <w:rPr>
                <w:rFonts w:asciiTheme="majorHAnsi" w:eastAsia="Calibri" w:hAnsiTheme="majorHAnsi" w:cs="Calibri"/>
                <w:b/>
                <w:bCs/>
                <w:color w:val="000000"/>
                <w:sz w:val="23"/>
                <w:szCs w:val="23"/>
              </w:rPr>
              <w:t>prova</w:t>
            </w:r>
            <w:r w:rsidRPr="008A5960">
              <w:rPr>
                <w:rFonts w:ascii="Calibri" w:hAnsi="Calibri" w:cs="Calibri"/>
                <w:b/>
                <w:bCs/>
                <w:color w:val="000000"/>
                <w:sz w:val="23"/>
                <w:szCs w:val="23"/>
              </w:rPr>
              <w:t xml:space="preserve"> </w:t>
            </w:r>
          </w:p>
        </w:tc>
      </w:tr>
      <w:tr w:rsidR="0066049A" w:rsidRPr="0066049A" w:rsidTr="00711AA8">
        <w:trPr>
          <w:trHeight w:val="453"/>
        </w:trPr>
        <w:tc>
          <w:tcPr>
            <w:tcW w:w="9238" w:type="dxa"/>
          </w:tcPr>
          <w:p w:rsidR="0066049A" w:rsidRPr="008A5960" w:rsidRDefault="0077621E" w:rsidP="0077621E">
            <w:pPr>
              <w:pStyle w:val="Paragrafoelenco"/>
              <w:numPr>
                <w:ilvl w:val="1"/>
                <w:numId w:val="43"/>
              </w:numPr>
              <w:autoSpaceDE w:val="0"/>
              <w:autoSpaceDN w:val="0"/>
              <w:adjustRightInd w:val="0"/>
              <w:ind w:left="357" w:hanging="357"/>
              <w:rPr>
                <w:rFonts w:ascii="Calibri" w:hAnsi="Calibri" w:cs="Calibri"/>
                <w:color w:val="000000"/>
                <w:sz w:val="23"/>
                <w:szCs w:val="23"/>
              </w:rPr>
            </w:pPr>
            <w:r w:rsidRPr="008A5960">
              <w:rPr>
                <w:rFonts w:asciiTheme="majorHAnsi" w:eastAsia="Calibri" w:hAnsiTheme="majorHAnsi" w:cs="Calibri"/>
                <w:color w:val="000000"/>
                <w:sz w:val="22"/>
                <w:szCs w:val="22"/>
              </w:rPr>
              <w:t>Risolvere casi pratici di stima, avendo la capacità di assumere, giustificare ed elaborare i dati secondo i principi dell’Estimo, conoscendo le regole della matematica, del calcolo finanziario e delle procedure estimative, giungendo a conclusioni motivate e complete con l’uso di un linguaggio corretto.</w:t>
            </w:r>
          </w:p>
        </w:tc>
      </w:tr>
      <w:bookmarkEnd w:id="70"/>
    </w:tbl>
    <w:p w:rsidR="00ED34EE" w:rsidRPr="00B027EA" w:rsidRDefault="00ED34EE" w:rsidP="00ED34EE"/>
    <w:p w:rsidR="00800C33" w:rsidRPr="00B027EA" w:rsidRDefault="00800C33" w:rsidP="00E61BBF">
      <w:pPr>
        <w:rPr>
          <w:rFonts w:asciiTheme="majorHAnsi" w:hAnsiTheme="majorHAnsi"/>
          <w:sz w:val="12"/>
          <w:szCs w:val="12"/>
        </w:rPr>
      </w:pPr>
    </w:p>
    <w:p w:rsidR="006453A4" w:rsidRPr="00B027EA" w:rsidRDefault="006453A4" w:rsidP="006453A4">
      <w:pPr>
        <w:pStyle w:val="Sottotitolo"/>
        <w:rPr>
          <w:sz w:val="28"/>
          <w:szCs w:val="28"/>
        </w:rPr>
      </w:pPr>
      <w:bookmarkStart w:id="72" w:name="_Toc194657340"/>
      <w:r w:rsidRPr="00B027EA">
        <w:rPr>
          <w:sz w:val="28"/>
          <w:szCs w:val="28"/>
        </w:rPr>
        <w:t>COLLOQUIO</w:t>
      </w:r>
      <w:bookmarkEnd w:id="72"/>
    </w:p>
    <w:p w:rsidR="006453A4" w:rsidRPr="00B027EA" w:rsidRDefault="006453A4" w:rsidP="006453A4"/>
    <w:p w:rsidR="00663C33" w:rsidRPr="00663C33" w:rsidRDefault="00663C33" w:rsidP="00663C33">
      <w:pPr>
        <w:autoSpaceDE w:val="0"/>
        <w:autoSpaceDN w:val="0"/>
        <w:adjustRightInd w:val="0"/>
        <w:jc w:val="both"/>
        <w:rPr>
          <w:rFonts w:ascii="Cambria" w:hAnsi="Cambria" w:cs="Calibri"/>
          <w:bCs/>
          <w:sz w:val="22"/>
          <w:szCs w:val="22"/>
          <w:lang w:eastAsia="en-US"/>
        </w:rPr>
      </w:pPr>
      <w:r w:rsidRPr="00663C33">
        <w:rPr>
          <w:rFonts w:ascii="Cambria" w:hAnsi="Cambria" w:cs="Calibri"/>
          <w:bCs/>
          <w:sz w:val="22"/>
          <w:szCs w:val="22"/>
          <w:lang w:eastAsia="en-US"/>
        </w:rPr>
        <w:t xml:space="preserve">Il colloquio è disciplinato dall’art. 17, comma 9, del d. lgs. 62/2017, e ha la finalità di accertare il conseguimento del profilo educativo, culturale e professionale della studentessa o dello studente (PECUP). </w:t>
      </w:r>
    </w:p>
    <w:p w:rsidR="00663C33" w:rsidRPr="00663C33" w:rsidRDefault="00663C33" w:rsidP="00663C33">
      <w:pPr>
        <w:autoSpaceDE w:val="0"/>
        <w:autoSpaceDN w:val="0"/>
        <w:adjustRightInd w:val="0"/>
        <w:rPr>
          <w:rFonts w:ascii="Cambria" w:hAnsi="Cambria" w:cs="Calibri"/>
          <w:bCs/>
          <w:sz w:val="22"/>
          <w:szCs w:val="22"/>
          <w:lang w:eastAsia="en-US"/>
        </w:rPr>
      </w:pPr>
      <w:r w:rsidRPr="00663C33">
        <w:rPr>
          <w:rFonts w:ascii="Cambria" w:hAnsi="Cambria" w:cs="Calibri"/>
          <w:bCs/>
          <w:sz w:val="22"/>
          <w:szCs w:val="22"/>
          <w:lang w:eastAsia="en-US"/>
        </w:rPr>
        <w:t>Il candidato, nel corso del colloquio, dimostra:</w:t>
      </w:r>
    </w:p>
    <w:p w:rsidR="00663C33" w:rsidRPr="00663C33" w:rsidRDefault="00663C33" w:rsidP="00663C33">
      <w:pPr>
        <w:pStyle w:val="Paragrafoelenco"/>
        <w:widowControl w:val="0"/>
        <w:numPr>
          <w:ilvl w:val="0"/>
          <w:numId w:val="40"/>
        </w:numPr>
        <w:autoSpaceDE w:val="0"/>
        <w:autoSpaceDN w:val="0"/>
        <w:adjustRightInd w:val="0"/>
        <w:ind w:left="357"/>
        <w:jc w:val="both"/>
        <w:rPr>
          <w:rFonts w:ascii="Cambria" w:hAnsi="Cambria" w:cs="Calibri"/>
          <w:bCs/>
          <w:sz w:val="22"/>
          <w:szCs w:val="22"/>
          <w:lang w:eastAsia="en-US"/>
        </w:rPr>
      </w:pPr>
      <w:r w:rsidRPr="00663C33">
        <w:rPr>
          <w:rFonts w:ascii="Cambria" w:hAnsi="Cambria" w:cs="Calibri"/>
          <w:bCs/>
          <w:sz w:val="22"/>
          <w:szCs w:val="22"/>
          <w:lang w:eastAsia="en-US"/>
        </w:rPr>
        <w:t>di aver acquisito i contenuti e i metodi propri delle singole discipline, di essere capace di utilizzare le conoscenze acquisite e di metterle in relazione tra loro per argomentare in maniera critica e personale, utilizzando anche la lingua straniera;</w:t>
      </w:r>
    </w:p>
    <w:p w:rsidR="003609B8" w:rsidRPr="00823571" w:rsidRDefault="003609B8" w:rsidP="003609B8">
      <w:pPr>
        <w:pStyle w:val="Paragrafoelenco"/>
        <w:widowControl w:val="0"/>
        <w:numPr>
          <w:ilvl w:val="0"/>
          <w:numId w:val="40"/>
        </w:numPr>
        <w:autoSpaceDE w:val="0"/>
        <w:autoSpaceDN w:val="0"/>
        <w:adjustRightInd w:val="0"/>
        <w:ind w:left="357"/>
        <w:jc w:val="both"/>
        <w:rPr>
          <w:rFonts w:ascii="Cambria" w:hAnsi="Cambria" w:cs="Calibri"/>
          <w:bCs/>
          <w:sz w:val="22"/>
          <w:szCs w:val="22"/>
          <w:lang w:eastAsia="en-US"/>
        </w:rPr>
      </w:pPr>
      <w:r w:rsidRPr="00823571">
        <w:rPr>
          <w:rFonts w:ascii="Cambria" w:hAnsi="Cambria" w:cs="Calibri"/>
          <w:bCs/>
          <w:sz w:val="22"/>
          <w:szCs w:val="22"/>
          <w:lang w:eastAsia="en-US"/>
        </w:rPr>
        <w:t>di saper analizzare criticamente e correlare al percorso di studi seguito e al PECUP, mediante una breve relazione o un lavoro multimediale, le esperienze svolte nell’ambito dei PCTO/attività assimilabili o dell’apprendistatodi primo livello, con riferimento al complesso del percorso effettuato;</w:t>
      </w:r>
    </w:p>
    <w:p w:rsidR="00663C33" w:rsidRPr="00663C33" w:rsidRDefault="00663C33" w:rsidP="00663C33">
      <w:pPr>
        <w:widowControl w:val="0"/>
        <w:numPr>
          <w:ilvl w:val="0"/>
          <w:numId w:val="41"/>
        </w:numPr>
        <w:autoSpaceDE w:val="0"/>
        <w:autoSpaceDN w:val="0"/>
        <w:adjustRightInd w:val="0"/>
        <w:ind w:left="357" w:hanging="283"/>
        <w:jc w:val="both"/>
        <w:rPr>
          <w:rFonts w:ascii="Cambria" w:hAnsi="Cambria" w:cs="Calibri"/>
          <w:bCs/>
          <w:sz w:val="22"/>
          <w:szCs w:val="22"/>
          <w:lang w:eastAsia="en-US"/>
        </w:rPr>
      </w:pPr>
      <w:r w:rsidRPr="00663C33">
        <w:rPr>
          <w:rFonts w:ascii="Cambria" w:hAnsi="Cambria" w:cs="Calibri"/>
          <w:bCs/>
          <w:sz w:val="22"/>
          <w:szCs w:val="22"/>
          <w:lang w:eastAsia="en-US"/>
        </w:rPr>
        <w:t>di aver maturato le competenze di Educazione civica come definite nel curricolo d’istituto e previste dalle attività declinate dal documento del consiglio di classe.</w:t>
      </w:r>
    </w:p>
    <w:p w:rsidR="00663C33" w:rsidRPr="00663C33" w:rsidRDefault="00663C33" w:rsidP="00663C33">
      <w:pPr>
        <w:autoSpaceDE w:val="0"/>
        <w:autoSpaceDN w:val="0"/>
        <w:adjustRightInd w:val="0"/>
        <w:jc w:val="both"/>
        <w:rPr>
          <w:rFonts w:ascii="Cambria" w:hAnsi="Cambria"/>
          <w:bCs/>
          <w:sz w:val="22"/>
          <w:szCs w:val="22"/>
          <w:lang w:eastAsia="en-US"/>
        </w:rPr>
      </w:pPr>
    </w:p>
    <w:p w:rsidR="00FD3120" w:rsidRDefault="00FD3120" w:rsidP="00FD3120">
      <w:pPr>
        <w:adjustRightInd w:val="0"/>
        <w:jc w:val="both"/>
        <w:rPr>
          <w:rFonts w:ascii="Cambria" w:hAnsi="Cambria" w:cs="Calibri"/>
          <w:bCs/>
          <w:sz w:val="22"/>
          <w:szCs w:val="22"/>
          <w:lang w:eastAsia="en-US"/>
        </w:rPr>
      </w:pPr>
      <w:r w:rsidRPr="00B75350">
        <w:rPr>
          <w:rFonts w:ascii="Cambria" w:hAnsi="Cambria" w:cs="Calibri"/>
          <w:bCs/>
          <w:sz w:val="22"/>
          <w:szCs w:val="22"/>
          <w:lang w:eastAsia="en-US"/>
        </w:rPr>
        <w:t>La commissione/classe cura l’equilibrata articolazione e durata delle fasi del colloquio e il coinvolgimento delle diverse discipline valorizzandone soprattutto i nuclei tematici fondamentali, evitando una rigida distinzione tra le stesse e sottolineando in particolare la dimensione del dialogo pluri e interdisciplinare. I commissari possono condurre l’esame in tutte le discipline per le quali hanno titolo secondo la normativa vigente, anche relativamente alla discussione degli elaborati relativi alle prove scritte, cui va riservato un apposito spazio nell’ambito dello svolgimento del colloquio.</w:t>
      </w:r>
    </w:p>
    <w:p w:rsidR="00FD3120" w:rsidRDefault="00FD3120" w:rsidP="00663C33">
      <w:pPr>
        <w:autoSpaceDE w:val="0"/>
        <w:autoSpaceDN w:val="0"/>
        <w:adjustRightInd w:val="0"/>
        <w:jc w:val="both"/>
        <w:rPr>
          <w:rFonts w:ascii="Cambria" w:hAnsi="Cambria" w:cs="Calibri"/>
          <w:bCs/>
          <w:sz w:val="22"/>
          <w:szCs w:val="22"/>
          <w:lang w:eastAsia="en-US"/>
        </w:rPr>
      </w:pPr>
    </w:p>
    <w:p w:rsidR="00663C33" w:rsidRPr="00663C33" w:rsidRDefault="00663C33" w:rsidP="00663C33">
      <w:pPr>
        <w:autoSpaceDE w:val="0"/>
        <w:autoSpaceDN w:val="0"/>
        <w:adjustRightInd w:val="0"/>
        <w:jc w:val="both"/>
        <w:rPr>
          <w:rFonts w:ascii="Cambria" w:hAnsi="Cambria" w:cs="Calibri"/>
          <w:bCs/>
          <w:sz w:val="22"/>
          <w:szCs w:val="22"/>
          <w:lang w:eastAsia="en-US"/>
        </w:rPr>
      </w:pPr>
      <w:r w:rsidRPr="00663C33">
        <w:rPr>
          <w:rFonts w:ascii="Cambria" w:hAnsi="Cambria" w:cs="Calibri"/>
          <w:bCs/>
          <w:sz w:val="22"/>
          <w:szCs w:val="22"/>
          <w:lang w:eastAsia="en-US"/>
        </w:rPr>
        <w:t xml:space="preserve">Il colloquio si svolge a partire dall’analisi, da parte del candidato, del materiale scelto dalla commissione/classe, attinente alle Indicazioni nazionali per i Licei. </w:t>
      </w:r>
      <w:r w:rsidRPr="00663C33">
        <w:rPr>
          <w:rFonts w:ascii="Cambria" w:hAnsi="Cambria" w:cs="Calibri"/>
          <w:b/>
          <w:bCs/>
          <w:sz w:val="22"/>
          <w:szCs w:val="22"/>
          <w:lang w:eastAsia="en-US"/>
        </w:rPr>
        <w:t>Il materiale è costituito da un testo, un documento, un’esperienza, un progetto, un problema,</w:t>
      </w:r>
      <w:r w:rsidRPr="00663C33">
        <w:rPr>
          <w:rFonts w:ascii="Cambria" w:hAnsi="Cambria" w:cs="Calibri"/>
          <w:bCs/>
          <w:sz w:val="22"/>
          <w:szCs w:val="22"/>
          <w:lang w:eastAsia="en-US"/>
        </w:rPr>
        <w:t xml:space="preserve"> ed è predisposto e assegnato dalla commissione/classe.</w:t>
      </w:r>
    </w:p>
    <w:p w:rsidR="00663C33" w:rsidRPr="00663C33" w:rsidRDefault="00663C33" w:rsidP="00663C33">
      <w:pPr>
        <w:ind w:right="5"/>
        <w:contextualSpacing/>
        <w:jc w:val="both"/>
        <w:rPr>
          <w:rFonts w:ascii="Cambria" w:eastAsia="Calibri" w:hAnsi="Cambria" w:cs="Calibri"/>
          <w:bCs/>
          <w:sz w:val="22"/>
          <w:szCs w:val="22"/>
        </w:rPr>
      </w:pPr>
      <w:r w:rsidRPr="00663C33">
        <w:rPr>
          <w:rFonts w:ascii="Cambria" w:eastAsia="Calibri" w:hAnsi="Cambria" w:cs="Calibri"/>
          <w:bCs/>
          <w:sz w:val="22"/>
          <w:szCs w:val="22"/>
        </w:rPr>
        <w:t>La commissione d’esame terrà conto delle informazioni inserite nel Curriculum dello studente, dal quale potranno emergere le esperienze formative del candidato nella scuola e nei vari contesti.</w:t>
      </w:r>
    </w:p>
    <w:p w:rsidR="00663C33" w:rsidRPr="00663C33" w:rsidRDefault="00663C33" w:rsidP="00663C33">
      <w:pPr>
        <w:autoSpaceDE w:val="0"/>
        <w:autoSpaceDN w:val="0"/>
        <w:adjustRightInd w:val="0"/>
        <w:jc w:val="both"/>
        <w:rPr>
          <w:rFonts w:ascii="Cambria" w:hAnsi="Cambria" w:cs="Calibri"/>
          <w:bCs/>
          <w:sz w:val="22"/>
          <w:szCs w:val="22"/>
          <w:lang w:eastAsia="en-US"/>
        </w:rPr>
      </w:pPr>
    </w:p>
    <w:p w:rsidR="00663C33" w:rsidRPr="00663C33" w:rsidRDefault="00663C33" w:rsidP="00663C33">
      <w:pPr>
        <w:adjustRightInd w:val="0"/>
        <w:spacing w:before="60" w:after="200" w:line="276" w:lineRule="auto"/>
        <w:contextualSpacing/>
        <w:jc w:val="both"/>
        <w:rPr>
          <w:rFonts w:ascii="Cambria" w:eastAsia="Calibri" w:hAnsi="Cambria" w:cs="Calibri"/>
          <w:bCs/>
          <w:sz w:val="22"/>
          <w:szCs w:val="22"/>
        </w:rPr>
      </w:pPr>
      <w:r w:rsidRPr="00663C33">
        <w:rPr>
          <w:rFonts w:ascii="Cambria" w:eastAsia="Calibri" w:hAnsi="Cambria" w:cs="Calibri"/>
          <w:bCs/>
          <w:sz w:val="22"/>
          <w:szCs w:val="22"/>
        </w:rPr>
        <w:t xml:space="preserve">Per quanto concerne le conoscenze e le competenze della disciplina non linguistica (DNL) veicolata in lingua straniera attraverso la </w:t>
      </w:r>
      <w:r w:rsidRPr="00663C33">
        <w:rPr>
          <w:rFonts w:ascii="Cambria" w:eastAsia="Calibri" w:hAnsi="Cambria" w:cs="Calibri"/>
          <w:b/>
          <w:bCs/>
          <w:sz w:val="22"/>
          <w:szCs w:val="22"/>
        </w:rPr>
        <w:t>metodologia CLIL</w:t>
      </w:r>
      <w:r w:rsidRPr="00663C33">
        <w:rPr>
          <w:rFonts w:ascii="Cambria" w:eastAsia="Calibri" w:hAnsi="Cambria" w:cs="Calibri"/>
          <w:bCs/>
          <w:sz w:val="22"/>
          <w:szCs w:val="22"/>
        </w:rPr>
        <w:t>, il colloquio può accertarle qualora il docente della disciplina coinvolta faccia parte della commissione/classe di esame.</w:t>
      </w:r>
    </w:p>
    <w:p w:rsidR="006A393B" w:rsidRPr="00663C33" w:rsidRDefault="006A393B" w:rsidP="006A393B">
      <w:pPr>
        <w:ind w:right="5"/>
        <w:contextualSpacing/>
        <w:jc w:val="both"/>
        <w:rPr>
          <w:rFonts w:asciiTheme="majorHAnsi" w:hAnsiTheme="majorHAnsi" w:cs="Calibri"/>
          <w:sz w:val="22"/>
          <w:szCs w:val="22"/>
        </w:rPr>
      </w:pPr>
    </w:p>
    <w:p w:rsidR="006A393B" w:rsidRDefault="006A393B" w:rsidP="006A393B">
      <w:pPr>
        <w:ind w:right="5"/>
        <w:contextualSpacing/>
        <w:jc w:val="both"/>
        <w:rPr>
          <w:rFonts w:asciiTheme="majorHAnsi" w:hAnsiTheme="majorHAnsi" w:cs="Calibri"/>
          <w:color w:val="000000"/>
          <w:sz w:val="22"/>
          <w:szCs w:val="22"/>
        </w:rPr>
      </w:pPr>
    </w:p>
    <w:p w:rsidR="00AB2F76" w:rsidRDefault="00AB2F76" w:rsidP="0091651B">
      <w:pPr>
        <w:pStyle w:val="Sottotitolo"/>
        <w:rPr>
          <w:sz w:val="28"/>
          <w:szCs w:val="28"/>
        </w:rPr>
      </w:pPr>
    </w:p>
    <w:p w:rsidR="00A368F9" w:rsidRDefault="00A368F9" w:rsidP="00A368F9"/>
    <w:p w:rsidR="00A368F9" w:rsidRPr="00A368F9" w:rsidRDefault="00A368F9" w:rsidP="00A368F9"/>
    <w:p w:rsidR="00AB2F76" w:rsidRDefault="00AB2F76" w:rsidP="0091651B">
      <w:pPr>
        <w:pStyle w:val="Sottotitolo"/>
        <w:rPr>
          <w:sz w:val="28"/>
          <w:szCs w:val="28"/>
        </w:rPr>
      </w:pPr>
    </w:p>
    <w:p w:rsidR="007F77F2" w:rsidRDefault="007F77F2" w:rsidP="007F77F2"/>
    <w:p w:rsidR="007F77F2" w:rsidRDefault="007F77F2" w:rsidP="007F77F2"/>
    <w:p w:rsidR="00470E75" w:rsidRDefault="00470E75" w:rsidP="007F77F2"/>
    <w:p w:rsidR="00470E75" w:rsidRDefault="00470E75" w:rsidP="007F77F2"/>
    <w:p w:rsidR="00A906A2" w:rsidRDefault="00A906A2" w:rsidP="007F77F2"/>
    <w:p w:rsidR="007F77F2" w:rsidRDefault="007F77F2" w:rsidP="007F77F2"/>
    <w:p w:rsidR="00FD21C5" w:rsidRPr="00B027EA" w:rsidRDefault="00FD21C5" w:rsidP="0091651B">
      <w:pPr>
        <w:pStyle w:val="Sottotitolo"/>
        <w:rPr>
          <w:sz w:val="28"/>
          <w:szCs w:val="28"/>
        </w:rPr>
      </w:pPr>
      <w:bookmarkStart w:id="73" w:name="_Toc194657341"/>
      <w:r w:rsidRPr="00B027EA">
        <w:rPr>
          <w:sz w:val="28"/>
          <w:szCs w:val="28"/>
        </w:rPr>
        <w:lastRenderedPageBreak/>
        <w:t xml:space="preserve">CRITERI E STRUMENTI DI </w:t>
      </w:r>
      <w:r w:rsidR="00406445" w:rsidRPr="00B027EA">
        <w:rPr>
          <w:sz w:val="28"/>
          <w:szCs w:val="28"/>
        </w:rPr>
        <w:t>VALUTAZIONE</w:t>
      </w:r>
      <w:bookmarkEnd w:id="66"/>
      <w:bookmarkEnd w:id="67"/>
      <w:bookmarkEnd w:id="73"/>
    </w:p>
    <w:p w:rsidR="006A403F" w:rsidRPr="004D0EB8" w:rsidRDefault="006A403F" w:rsidP="006A403F">
      <w:pPr>
        <w:rPr>
          <w:rFonts w:asciiTheme="majorHAnsi" w:hAnsiTheme="majorHAnsi"/>
          <w:sz w:val="12"/>
          <w:szCs w:val="12"/>
        </w:rPr>
      </w:pPr>
    </w:p>
    <w:p w:rsidR="006A403F" w:rsidRPr="00A368F9" w:rsidRDefault="006A403F" w:rsidP="006A403F">
      <w:pPr>
        <w:spacing w:before="120" w:after="120"/>
        <w:ind w:right="17"/>
        <w:jc w:val="center"/>
        <w:rPr>
          <w:rFonts w:ascii="Cambria" w:hAnsi="Cambria"/>
          <w:b/>
          <w:bCs/>
          <w:iCs/>
          <w:spacing w:val="-2"/>
          <w:sz w:val="22"/>
          <w:szCs w:val="22"/>
        </w:rPr>
      </w:pPr>
      <w:r w:rsidRPr="00A368F9">
        <w:rPr>
          <w:rFonts w:ascii="Cambria" w:hAnsi="Cambria"/>
          <w:b/>
          <w:bCs/>
          <w:iCs/>
          <w:spacing w:val="-2"/>
          <w:sz w:val="22"/>
          <w:szCs w:val="22"/>
        </w:rPr>
        <w:t>SCHEDE INDICANTI LA CORRISPONDENZA TRA VOTI E VALUTAZIONE</w:t>
      </w:r>
      <w:r w:rsidRPr="00A368F9">
        <w:rPr>
          <w:rFonts w:ascii="Cambria" w:hAnsi="Cambria"/>
          <w:b/>
          <w:bCs/>
          <w:iCs/>
          <w:spacing w:val="-2"/>
          <w:sz w:val="22"/>
          <w:szCs w:val="22"/>
        </w:rPr>
        <w:br/>
        <w:t>COMPLESSIVA DEI LIVELLI DI APPRENDIMENTO</w:t>
      </w:r>
    </w:p>
    <w:p w:rsidR="006A403F" w:rsidRPr="00066086" w:rsidRDefault="006A403F" w:rsidP="006A403F">
      <w:pPr>
        <w:spacing w:before="72"/>
        <w:jc w:val="center"/>
        <w:rPr>
          <w:rFonts w:ascii="Cambria" w:hAnsi="Cambria"/>
          <w:b/>
          <w:bCs/>
          <w:spacing w:val="-6"/>
          <w:sz w:val="16"/>
          <w:szCs w:val="16"/>
        </w:rPr>
      </w:pPr>
    </w:p>
    <w:p w:rsidR="006A403F" w:rsidRPr="00A368F9" w:rsidRDefault="006A403F" w:rsidP="006A403F">
      <w:pPr>
        <w:spacing w:after="200" w:line="276" w:lineRule="auto"/>
        <w:jc w:val="both"/>
        <w:rPr>
          <w:rFonts w:ascii="Cambria" w:eastAsia="Calibri" w:hAnsi="Cambria" w:cs="Calibri"/>
          <w:sz w:val="22"/>
          <w:szCs w:val="22"/>
          <w:lang w:eastAsia="en-US"/>
        </w:rPr>
      </w:pPr>
      <w:r w:rsidRPr="00A368F9">
        <w:rPr>
          <w:rFonts w:ascii="Cambria" w:eastAsia="Calibri" w:hAnsi="Cambria" w:cs="Calibri"/>
          <w:sz w:val="22"/>
          <w:szCs w:val="22"/>
          <w:lang w:eastAsia="en-US"/>
        </w:rPr>
        <w:t>Detti criteri consentono di rilevare con un voto sintetico il livello di acquisizione di conoscenze, abilità e competenze.</w:t>
      </w:r>
    </w:p>
    <w:p w:rsidR="004D0EB8" w:rsidRPr="00A368F9" w:rsidRDefault="004D0EB8" w:rsidP="004D0EB8">
      <w:pPr>
        <w:spacing w:before="120" w:after="200" w:line="276" w:lineRule="auto"/>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 xml:space="preserve">Quadro di sintesi: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7"/>
      </w:tblGrid>
      <w:tr w:rsidR="004D0EB8" w:rsidRPr="00A368F9" w:rsidTr="004D0EB8">
        <w:tc>
          <w:tcPr>
            <w:tcW w:w="5000" w:type="pct"/>
            <w:gridSpan w:val="2"/>
            <w:shd w:val="clear" w:color="auto" w:fill="auto"/>
          </w:tcPr>
          <w:p w:rsidR="004D0EB8" w:rsidRPr="00B75350" w:rsidRDefault="004D0EB8" w:rsidP="004D0EB8">
            <w:pPr>
              <w:widowControl w:val="0"/>
              <w:jc w:val="center"/>
              <w:rPr>
                <w:rFonts w:asciiTheme="majorHAnsi" w:eastAsia="Helvetica Neue" w:hAnsiTheme="majorHAnsi" w:cs="Helvetica Neue"/>
                <w:b/>
                <w:sz w:val="22"/>
                <w:szCs w:val="22"/>
              </w:rPr>
            </w:pPr>
            <w:r w:rsidRPr="00B75350">
              <w:rPr>
                <w:rFonts w:asciiTheme="majorHAnsi" w:eastAsia="Helvetica Neue" w:hAnsiTheme="majorHAnsi" w:cs="Helvetica Neue"/>
                <w:b/>
                <w:sz w:val="22"/>
                <w:szCs w:val="22"/>
              </w:rPr>
              <w:t>IMPEGNO E MOTIVAZIONE ALLO STUDIO</w:t>
            </w:r>
          </w:p>
          <w:p w:rsidR="004D0EB8" w:rsidRPr="00B75350" w:rsidRDefault="004D0EB8" w:rsidP="004D0EB8">
            <w:pPr>
              <w:widowControl w:val="0"/>
              <w:jc w:val="center"/>
              <w:rPr>
                <w:rFonts w:asciiTheme="majorHAnsi" w:eastAsia="Helvetica Neue" w:hAnsiTheme="majorHAnsi" w:cs="Helvetica Neue"/>
                <w:b/>
                <w:sz w:val="22"/>
                <w:szCs w:val="22"/>
              </w:rPr>
            </w:pPr>
            <w:r w:rsidRPr="00B75350">
              <w:rPr>
                <w:rFonts w:asciiTheme="majorHAnsi" w:eastAsia="Helvetica Neue" w:hAnsiTheme="majorHAnsi" w:cs="Helvetica Neue"/>
                <w:b/>
                <w:sz w:val="22"/>
                <w:szCs w:val="22"/>
              </w:rPr>
              <w:t>IMPEGNO DIMOSTRATO DURANTE LE LEZIONI</w:t>
            </w:r>
          </w:p>
          <w:p w:rsidR="004D0EB8" w:rsidRPr="00B75350" w:rsidRDefault="004D0EB8" w:rsidP="004D0EB8">
            <w:pPr>
              <w:widowControl w:val="0"/>
              <w:jc w:val="center"/>
              <w:rPr>
                <w:rFonts w:asciiTheme="majorHAnsi" w:eastAsia="Helvetica Neue" w:hAnsiTheme="majorHAnsi" w:cs="Helvetica Neue"/>
                <w:b/>
                <w:sz w:val="22"/>
                <w:szCs w:val="22"/>
              </w:rPr>
            </w:pPr>
            <w:r w:rsidRPr="00B75350">
              <w:rPr>
                <w:rFonts w:asciiTheme="majorHAnsi" w:eastAsia="Helvetica Neue" w:hAnsiTheme="majorHAnsi" w:cs="Helvetica Neue"/>
                <w:b/>
                <w:sz w:val="22"/>
                <w:szCs w:val="22"/>
              </w:rPr>
              <w:t xml:space="preserve">IMPEGNO DIMOSTRATO NELLE ATTIVITÀ </w:t>
            </w:r>
          </w:p>
          <w:p w:rsidR="004D0EB8" w:rsidRPr="00A368F9" w:rsidRDefault="004D0EB8" w:rsidP="004D0EB8">
            <w:pPr>
              <w:widowControl w:val="0"/>
              <w:jc w:val="center"/>
              <w:rPr>
                <w:rFonts w:asciiTheme="majorHAnsi" w:eastAsia="Helvetica Neue" w:hAnsiTheme="majorHAnsi" w:cs="Helvetica Neue"/>
                <w:b/>
                <w:strike/>
                <w:sz w:val="22"/>
                <w:szCs w:val="22"/>
              </w:rPr>
            </w:pPr>
            <w:r w:rsidRPr="00B75350">
              <w:rPr>
                <w:rFonts w:asciiTheme="majorHAnsi" w:eastAsia="Helvetica Neue" w:hAnsiTheme="majorHAnsi" w:cs="Helvetica Neue"/>
                <w:b/>
                <w:sz w:val="22"/>
                <w:szCs w:val="22"/>
              </w:rPr>
              <w:t>PARTECIPAZIONE ALLE LEZIONI</w:t>
            </w:r>
          </w:p>
          <w:p w:rsidR="004D0EB8" w:rsidRPr="00A368F9" w:rsidRDefault="004D0EB8" w:rsidP="004D0EB8">
            <w:pPr>
              <w:widowControl w:val="0"/>
              <w:spacing w:before="60" w:after="60" w:line="288" w:lineRule="auto"/>
              <w:jc w:val="center"/>
              <w:rPr>
                <w:rFonts w:asciiTheme="majorHAnsi" w:eastAsia="Helvetica Neue" w:hAnsiTheme="majorHAnsi" w:cs="Helvetica Neue"/>
                <w:i/>
                <w:sz w:val="22"/>
                <w:szCs w:val="22"/>
              </w:rPr>
            </w:pPr>
            <w:r w:rsidRPr="00A368F9">
              <w:rPr>
                <w:rFonts w:asciiTheme="majorHAnsi" w:eastAsia="Helvetica Neue" w:hAnsiTheme="majorHAnsi" w:cs="Helvetica Neue"/>
                <w:i/>
                <w:sz w:val="22"/>
                <w:szCs w:val="22"/>
              </w:rPr>
              <w:t>(Lavoro svolto a casa/scuola, approfondimento, partecipazione)</w:t>
            </w:r>
          </w:p>
        </w:tc>
      </w:tr>
      <w:tr w:rsidR="004D0EB8" w:rsidRPr="00A368F9" w:rsidTr="004D0EB8">
        <w:trPr>
          <w:trHeight w:val="463"/>
        </w:trPr>
        <w:tc>
          <w:tcPr>
            <w:tcW w:w="3992" w:type="pct"/>
            <w:shd w:val="clear" w:color="auto" w:fill="auto"/>
            <w:vAlign w:val="center"/>
          </w:tcPr>
          <w:p w:rsidR="004D0EB8" w:rsidRPr="00A368F9" w:rsidRDefault="004D0EB8" w:rsidP="004D0EB8">
            <w:pPr>
              <w:widowControl w:val="0"/>
              <w:spacing w:before="60" w:after="60" w:line="288" w:lineRule="auto"/>
              <w:jc w:val="center"/>
              <w:rPr>
                <w:rFonts w:asciiTheme="majorHAnsi" w:eastAsia="Helvetica Neue" w:hAnsiTheme="majorHAnsi" w:cs="Helvetica Neue"/>
                <w:b/>
                <w:sz w:val="22"/>
                <w:szCs w:val="22"/>
              </w:rPr>
            </w:pPr>
            <w:r w:rsidRPr="00A368F9">
              <w:rPr>
                <w:rFonts w:asciiTheme="majorHAnsi" w:eastAsia="Helvetica Neue" w:hAnsiTheme="majorHAnsi" w:cs="Helvetica Neue"/>
                <w:b/>
                <w:sz w:val="22"/>
                <w:szCs w:val="22"/>
              </w:rPr>
              <w:t>DESCRITTORI</w:t>
            </w:r>
          </w:p>
        </w:tc>
        <w:tc>
          <w:tcPr>
            <w:tcW w:w="1008" w:type="pct"/>
            <w:shd w:val="clear" w:color="auto" w:fill="auto"/>
            <w:vAlign w:val="center"/>
          </w:tcPr>
          <w:p w:rsidR="004D0EB8" w:rsidRPr="00A368F9" w:rsidRDefault="004D0EB8" w:rsidP="004D0EB8">
            <w:pPr>
              <w:widowControl w:val="0"/>
              <w:spacing w:before="120" w:after="120" w:line="288" w:lineRule="auto"/>
              <w:jc w:val="center"/>
              <w:rPr>
                <w:rFonts w:asciiTheme="majorHAnsi" w:eastAsia="Helvetica Neue" w:hAnsiTheme="majorHAnsi" w:cs="Helvetica Neue"/>
                <w:b/>
                <w:sz w:val="22"/>
                <w:szCs w:val="22"/>
              </w:rPr>
            </w:pPr>
            <w:r w:rsidRPr="00A368F9">
              <w:rPr>
                <w:rFonts w:asciiTheme="majorHAnsi" w:eastAsia="Helvetica Neue" w:hAnsiTheme="majorHAnsi" w:cs="Helvetica Neue"/>
                <w:b/>
                <w:sz w:val="22"/>
                <w:szCs w:val="22"/>
              </w:rPr>
              <w:t>LIVELLO/VOTO</w:t>
            </w:r>
          </w:p>
        </w:tc>
      </w:tr>
      <w:tr w:rsidR="004D0EB8" w:rsidRPr="00A368F9" w:rsidTr="004D0EB8">
        <w:tc>
          <w:tcPr>
            <w:tcW w:w="3992" w:type="pct"/>
            <w:shd w:val="clear" w:color="auto" w:fill="auto"/>
            <w:vAlign w:val="center"/>
          </w:tcPr>
          <w:p w:rsidR="004D0EB8" w:rsidRPr="00A368F9" w:rsidRDefault="004D0EB8" w:rsidP="004D0EB8">
            <w:pPr>
              <w:widowControl w:val="0"/>
              <w:spacing w:before="45" w:after="120" w:line="242" w:lineRule="auto"/>
              <w:ind w:right="444"/>
              <w:jc w:val="both"/>
              <w:rPr>
                <w:rFonts w:asciiTheme="majorHAnsi" w:eastAsia="Helvetica Neue" w:hAnsiTheme="majorHAnsi" w:cs="Helvetica Neue"/>
                <w:b/>
                <w:strike/>
                <w:sz w:val="22"/>
                <w:szCs w:val="22"/>
              </w:rPr>
            </w:pPr>
            <w:r w:rsidRPr="00A368F9">
              <w:rPr>
                <w:rFonts w:asciiTheme="majorHAnsi" w:eastAsia="Helvetica Neue" w:hAnsiTheme="majorHAnsi" w:cs="Helvetica Neue"/>
                <w:sz w:val="22"/>
                <w:szCs w:val="22"/>
              </w:rPr>
              <w:t xml:space="preserve">L’allievo non svolge il lavoro previsto e non partecipa al dialogo educativo. </w:t>
            </w:r>
          </w:p>
        </w:tc>
        <w:tc>
          <w:tcPr>
            <w:tcW w:w="1008" w:type="pct"/>
            <w:shd w:val="clear" w:color="auto" w:fill="auto"/>
            <w:vAlign w:val="center"/>
          </w:tcPr>
          <w:p w:rsidR="004D0EB8" w:rsidRPr="00A368F9" w:rsidRDefault="004D0EB8" w:rsidP="004D0EB8">
            <w:pPr>
              <w:widowControl w:val="0"/>
              <w:spacing w:before="69" w:line="288" w:lineRule="auto"/>
              <w:ind w:left="108" w:right="79"/>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1 - 2</w:t>
            </w:r>
          </w:p>
          <w:p w:rsidR="004D0EB8" w:rsidRPr="00A368F9" w:rsidRDefault="004D0EB8" w:rsidP="004D0EB8">
            <w:pPr>
              <w:widowControl w:val="0"/>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Assolutamente</w:t>
            </w:r>
          </w:p>
          <w:p w:rsidR="004D0EB8" w:rsidRPr="00A368F9" w:rsidRDefault="004D0EB8" w:rsidP="004D0EB8">
            <w:pPr>
              <w:widowControl w:val="0"/>
              <w:spacing w:after="60"/>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 xml:space="preserve"> insufficiente</w:t>
            </w:r>
          </w:p>
        </w:tc>
      </w:tr>
      <w:tr w:rsidR="004D0EB8" w:rsidRPr="00A368F9" w:rsidTr="004D0EB8">
        <w:tc>
          <w:tcPr>
            <w:tcW w:w="3992" w:type="pct"/>
            <w:shd w:val="clear" w:color="auto" w:fill="auto"/>
            <w:vAlign w:val="center"/>
          </w:tcPr>
          <w:p w:rsidR="004D0EB8" w:rsidRPr="00A368F9" w:rsidRDefault="004D0EB8" w:rsidP="004D0EB8">
            <w:pPr>
              <w:widowControl w:val="0"/>
              <w:spacing w:before="120" w:after="120" w:line="288" w:lineRule="auto"/>
              <w:jc w:val="both"/>
              <w:rPr>
                <w:rFonts w:asciiTheme="majorHAnsi" w:eastAsia="Helvetica Neue" w:hAnsiTheme="majorHAnsi" w:cs="Helvetica Neue"/>
                <w:sz w:val="22"/>
                <w:szCs w:val="22"/>
              </w:rPr>
            </w:pPr>
            <w:r w:rsidRPr="00A368F9">
              <w:rPr>
                <w:rFonts w:asciiTheme="majorHAnsi" w:eastAsia="Helvetica Neue" w:hAnsiTheme="majorHAnsi" w:cs="Helvetica Neue"/>
                <w:sz w:val="22"/>
                <w:szCs w:val="22"/>
              </w:rPr>
              <w:t xml:space="preserve">L’allievo solo occasionalmente partecipa al dialogo didattico. </w:t>
            </w:r>
          </w:p>
        </w:tc>
        <w:tc>
          <w:tcPr>
            <w:tcW w:w="1008" w:type="pct"/>
            <w:shd w:val="clear" w:color="auto" w:fill="auto"/>
            <w:vAlign w:val="center"/>
          </w:tcPr>
          <w:p w:rsidR="004D0EB8" w:rsidRPr="00A368F9" w:rsidRDefault="004D0EB8" w:rsidP="004D0EB8">
            <w:pPr>
              <w:widowControl w:val="0"/>
              <w:spacing w:before="69" w:line="288" w:lineRule="auto"/>
              <w:ind w:left="108" w:right="79"/>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3 - 4</w:t>
            </w:r>
          </w:p>
          <w:p w:rsidR="004D0EB8" w:rsidRPr="00A368F9" w:rsidRDefault="004D0EB8" w:rsidP="004D0EB8">
            <w:pPr>
              <w:widowControl w:val="0"/>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 xml:space="preserve">Gravemente </w:t>
            </w:r>
          </w:p>
          <w:p w:rsidR="004D0EB8" w:rsidRPr="00A368F9" w:rsidRDefault="004D0EB8" w:rsidP="004D0EB8">
            <w:pPr>
              <w:widowControl w:val="0"/>
              <w:spacing w:after="60"/>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insufficiente</w:t>
            </w:r>
          </w:p>
        </w:tc>
      </w:tr>
      <w:tr w:rsidR="004D0EB8" w:rsidRPr="00A368F9" w:rsidTr="004D0EB8">
        <w:tc>
          <w:tcPr>
            <w:tcW w:w="3992" w:type="pct"/>
            <w:shd w:val="clear" w:color="auto" w:fill="auto"/>
            <w:vAlign w:val="center"/>
          </w:tcPr>
          <w:p w:rsidR="004D0EB8" w:rsidRPr="00A368F9" w:rsidRDefault="004D0EB8" w:rsidP="004D0EB8">
            <w:pPr>
              <w:widowControl w:val="0"/>
              <w:spacing w:before="120" w:after="120" w:line="227" w:lineRule="auto"/>
              <w:jc w:val="both"/>
              <w:rPr>
                <w:rFonts w:asciiTheme="majorHAnsi" w:eastAsia="Helvetica Neue" w:hAnsiTheme="majorHAnsi" w:cs="Helvetica Neue"/>
                <w:sz w:val="22"/>
                <w:szCs w:val="22"/>
              </w:rPr>
            </w:pPr>
            <w:r w:rsidRPr="00A368F9">
              <w:rPr>
                <w:rFonts w:asciiTheme="majorHAnsi" w:eastAsia="Helvetica Neue" w:hAnsiTheme="majorHAnsi" w:cs="Helvetica Neue"/>
                <w:sz w:val="22"/>
                <w:szCs w:val="22"/>
              </w:rPr>
              <w:t xml:space="preserve">L’allievo a volte si distrae in classe. </w:t>
            </w:r>
          </w:p>
        </w:tc>
        <w:tc>
          <w:tcPr>
            <w:tcW w:w="1008" w:type="pct"/>
            <w:shd w:val="clear" w:color="auto" w:fill="auto"/>
            <w:vAlign w:val="center"/>
          </w:tcPr>
          <w:p w:rsidR="004D0EB8" w:rsidRPr="00A368F9" w:rsidRDefault="004D0EB8" w:rsidP="004D0EB8">
            <w:pPr>
              <w:widowControl w:val="0"/>
              <w:spacing w:before="60" w:line="288" w:lineRule="auto"/>
              <w:ind w:left="28"/>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5</w:t>
            </w:r>
          </w:p>
          <w:p w:rsidR="004D0EB8" w:rsidRPr="00A368F9" w:rsidRDefault="004D0EB8" w:rsidP="004D0EB8">
            <w:pPr>
              <w:widowControl w:val="0"/>
              <w:spacing w:after="60" w:line="288" w:lineRule="auto"/>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Insufficiente</w:t>
            </w:r>
          </w:p>
        </w:tc>
      </w:tr>
      <w:tr w:rsidR="004D0EB8" w:rsidRPr="00A368F9" w:rsidTr="004D0EB8">
        <w:tc>
          <w:tcPr>
            <w:tcW w:w="3992" w:type="pct"/>
            <w:shd w:val="clear" w:color="auto" w:fill="auto"/>
            <w:vAlign w:val="center"/>
          </w:tcPr>
          <w:p w:rsidR="004D0EB8" w:rsidRPr="00A368F9" w:rsidRDefault="004D0EB8" w:rsidP="004D0EB8">
            <w:pPr>
              <w:widowControl w:val="0"/>
              <w:spacing w:before="60" w:after="120" w:line="288" w:lineRule="auto"/>
              <w:rPr>
                <w:rFonts w:asciiTheme="majorHAnsi" w:eastAsia="Helvetica Neue" w:hAnsiTheme="majorHAnsi" w:cs="Helvetica Neue"/>
                <w:b/>
                <w:strike/>
                <w:sz w:val="22"/>
                <w:szCs w:val="22"/>
              </w:rPr>
            </w:pPr>
            <w:r w:rsidRPr="00A368F9">
              <w:rPr>
                <w:rFonts w:asciiTheme="majorHAnsi" w:eastAsia="Helvetica Neue" w:hAnsiTheme="majorHAnsi" w:cs="Helvetica Neue"/>
                <w:sz w:val="22"/>
                <w:szCs w:val="22"/>
              </w:rPr>
              <w:t>L’allievo solitamente risponde positivamente agli stimoli</w:t>
            </w:r>
            <w:r w:rsidRPr="00A368F9">
              <w:rPr>
                <w:rFonts w:asciiTheme="majorHAnsi" w:eastAsia="Helvetica Neue" w:hAnsiTheme="majorHAnsi" w:cs="Helvetica Neue"/>
                <w:b/>
                <w:strike/>
                <w:sz w:val="22"/>
                <w:szCs w:val="22"/>
              </w:rPr>
              <w:t xml:space="preserve">. </w:t>
            </w:r>
          </w:p>
        </w:tc>
        <w:tc>
          <w:tcPr>
            <w:tcW w:w="1008" w:type="pct"/>
            <w:shd w:val="clear" w:color="auto" w:fill="auto"/>
            <w:vAlign w:val="center"/>
          </w:tcPr>
          <w:p w:rsidR="004D0EB8" w:rsidRPr="00A368F9" w:rsidRDefault="004D0EB8" w:rsidP="004D0EB8">
            <w:pPr>
              <w:widowControl w:val="0"/>
              <w:spacing w:before="60" w:line="288" w:lineRule="auto"/>
              <w:ind w:left="28"/>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6</w:t>
            </w:r>
          </w:p>
          <w:p w:rsidR="004D0EB8" w:rsidRPr="00A368F9" w:rsidRDefault="004D0EB8" w:rsidP="004D0EB8">
            <w:pPr>
              <w:widowControl w:val="0"/>
              <w:spacing w:after="60" w:line="288" w:lineRule="auto"/>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Sufficiente</w:t>
            </w:r>
          </w:p>
        </w:tc>
      </w:tr>
      <w:tr w:rsidR="004D0EB8" w:rsidRPr="00A368F9" w:rsidTr="004D0EB8">
        <w:tc>
          <w:tcPr>
            <w:tcW w:w="3992" w:type="pct"/>
            <w:shd w:val="clear" w:color="auto" w:fill="auto"/>
            <w:vAlign w:val="center"/>
          </w:tcPr>
          <w:p w:rsidR="004D0EB8" w:rsidRPr="00A368F9" w:rsidRDefault="004D0EB8" w:rsidP="004D0EB8">
            <w:pPr>
              <w:widowControl w:val="0"/>
              <w:spacing w:before="120" w:after="120" w:line="288" w:lineRule="auto"/>
              <w:rPr>
                <w:rFonts w:asciiTheme="majorHAnsi" w:eastAsia="Helvetica Neue" w:hAnsiTheme="majorHAnsi" w:cs="Helvetica Neue"/>
                <w:sz w:val="22"/>
                <w:szCs w:val="22"/>
              </w:rPr>
            </w:pPr>
            <w:r w:rsidRPr="00A368F9">
              <w:rPr>
                <w:rFonts w:asciiTheme="majorHAnsi" w:eastAsia="Helvetica Neue" w:hAnsiTheme="majorHAnsi" w:cs="Helvetica Neue"/>
                <w:sz w:val="22"/>
                <w:szCs w:val="22"/>
              </w:rPr>
              <w:t>L’allievo è attento e partecipe in classe.</w:t>
            </w:r>
          </w:p>
        </w:tc>
        <w:tc>
          <w:tcPr>
            <w:tcW w:w="1008" w:type="pct"/>
            <w:shd w:val="clear" w:color="auto" w:fill="auto"/>
            <w:vAlign w:val="center"/>
          </w:tcPr>
          <w:p w:rsidR="004D0EB8" w:rsidRPr="00A368F9" w:rsidRDefault="004D0EB8" w:rsidP="004D0EB8">
            <w:pPr>
              <w:widowControl w:val="0"/>
              <w:spacing w:before="60" w:line="288" w:lineRule="auto"/>
              <w:ind w:left="28"/>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7</w:t>
            </w:r>
          </w:p>
          <w:p w:rsidR="004D0EB8" w:rsidRPr="00A368F9" w:rsidRDefault="004D0EB8" w:rsidP="004D0EB8">
            <w:pPr>
              <w:widowControl w:val="0"/>
              <w:spacing w:before="60" w:line="288" w:lineRule="auto"/>
              <w:ind w:left="28"/>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Discreto</w:t>
            </w:r>
          </w:p>
        </w:tc>
      </w:tr>
      <w:tr w:rsidR="004D0EB8" w:rsidRPr="00A368F9" w:rsidTr="004D0EB8">
        <w:tc>
          <w:tcPr>
            <w:tcW w:w="3992" w:type="pct"/>
            <w:shd w:val="clear" w:color="auto" w:fill="auto"/>
            <w:vAlign w:val="center"/>
          </w:tcPr>
          <w:p w:rsidR="004D0EB8" w:rsidRPr="00A368F9" w:rsidRDefault="004D0EB8" w:rsidP="004D0EB8">
            <w:pPr>
              <w:widowControl w:val="0"/>
              <w:spacing w:before="60" w:after="60" w:line="227" w:lineRule="auto"/>
              <w:rPr>
                <w:rFonts w:asciiTheme="majorHAnsi" w:eastAsia="Helvetica Neue" w:hAnsiTheme="majorHAnsi" w:cs="Helvetica Neue"/>
                <w:sz w:val="22"/>
                <w:szCs w:val="22"/>
              </w:rPr>
            </w:pPr>
            <w:r w:rsidRPr="00A368F9">
              <w:rPr>
                <w:rFonts w:asciiTheme="majorHAnsi" w:eastAsia="Helvetica Neue" w:hAnsiTheme="majorHAnsi" w:cs="Helvetica Neue"/>
                <w:sz w:val="22"/>
                <w:szCs w:val="22"/>
              </w:rPr>
              <w:t>L’allievo si impegna attivamente al dialogo didattico</w:t>
            </w:r>
            <w:r w:rsidRPr="00A368F9">
              <w:rPr>
                <w:rFonts w:asciiTheme="majorHAnsi" w:eastAsia="Helvetica Neue" w:hAnsiTheme="majorHAnsi" w:cs="Helvetica Neue"/>
                <w:b/>
                <w:strike/>
                <w:sz w:val="22"/>
                <w:szCs w:val="22"/>
              </w:rPr>
              <w:t>;</w:t>
            </w:r>
            <w:r w:rsidRPr="00A368F9">
              <w:rPr>
                <w:rFonts w:asciiTheme="majorHAnsi" w:eastAsia="Helvetica Neue" w:hAnsiTheme="majorHAnsi" w:cs="Helvetica Neue"/>
                <w:sz w:val="22"/>
                <w:szCs w:val="22"/>
              </w:rPr>
              <w:t xml:space="preserve"> partecipa in modo costante alle lezioni. </w:t>
            </w:r>
          </w:p>
        </w:tc>
        <w:tc>
          <w:tcPr>
            <w:tcW w:w="1008" w:type="pct"/>
            <w:shd w:val="clear" w:color="auto" w:fill="auto"/>
            <w:vAlign w:val="center"/>
          </w:tcPr>
          <w:p w:rsidR="004D0EB8" w:rsidRPr="00A368F9" w:rsidRDefault="004D0EB8" w:rsidP="004D0EB8">
            <w:pPr>
              <w:widowControl w:val="0"/>
              <w:spacing w:before="120" w:line="247" w:lineRule="auto"/>
              <w:ind w:left="28"/>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8</w:t>
            </w:r>
          </w:p>
          <w:p w:rsidR="004D0EB8" w:rsidRPr="00A368F9" w:rsidRDefault="004D0EB8" w:rsidP="004D0EB8">
            <w:pPr>
              <w:widowControl w:val="0"/>
              <w:spacing w:after="120" w:line="288" w:lineRule="auto"/>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Buono</w:t>
            </w:r>
          </w:p>
        </w:tc>
      </w:tr>
      <w:tr w:rsidR="004D0EB8" w:rsidRPr="00A368F9" w:rsidTr="004D0EB8">
        <w:tc>
          <w:tcPr>
            <w:tcW w:w="3992" w:type="pct"/>
            <w:shd w:val="clear" w:color="auto" w:fill="auto"/>
            <w:vAlign w:val="center"/>
          </w:tcPr>
          <w:p w:rsidR="004D0EB8" w:rsidRPr="00A368F9" w:rsidRDefault="004D0EB8" w:rsidP="004D0EB8">
            <w:pPr>
              <w:widowControl w:val="0"/>
              <w:spacing w:before="60" w:after="60" w:line="288" w:lineRule="auto"/>
              <w:rPr>
                <w:rFonts w:asciiTheme="majorHAnsi" w:eastAsia="Helvetica Neue" w:hAnsiTheme="majorHAnsi" w:cs="Helvetica Neue"/>
                <w:sz w:val="22"/>
                <w:szCs w:val="22"/>
              </w:rPr>
            </w:pPr>
            <w:r w:rsidRPr="00A368F9">
              <w:rPr>
                <w:rFonts w:asciiTheme="majorHAnsi" w:eastAsia="Helvetica Neue" w:hAnsiTheme="majorHAnsi" w:cs="Helvetica Neue"/>
                <w:sz w:val="22"/>
                <w:szCs w:val="22"/>
              </w:rPr>
              <w:t>L’allievo è attivo</w:t>
            </w:r>
            <w:r w:rsidRPr="00A368F9">
              <w:rPr>
                <w:rFonts w:asciiTheme="majorHAnsi" w:eastAsia="Helvetica Neue" w:hAnsiTheme="majorHAnsi" w:cs="Helvetica Neue"/>
                <w:strike/>
                <w:sz w:val="22"/>
                <w:szCs w:val="22"/>
              </w:rPr>
              <w:t>,</w:t>
            </w:r>
            <w:r w:rsidRPr="00A368F9">
              <w:rPr>
                <w:rFonts w:asciiTheme="majorHAnsi" w:eastAsia="Helvetica Neue" w:hAnsiTheme="majorHAnsi" w:cs="Helvetica Neue"/>
                <w:sz w:val="22"/>
                <w:szCs w:val="22"/>
              </w:rPr>
              <w:t xml:space="preserve"> è sempre propositivo ed interessato</w:t>
            </w:r>
            <w:r w:rsidRPr="00A368F9">
              <w:rPr>
                <w:rFonts w:asciiTheme="majorHAnsi" w:eastAsia="Helvetica Neue" w:hAnsiTheme="majorHAnsi" w:cs="Helvetica Neue"/>
                <w:b/>
                <w:strike/>
                <w:sz w:val="22"/>
                <w:szCs w:val="22"/>
              </w:rPr>
              <w:t>;</w:t>
            </w:r>
            <w:r w:rsidRPr="00A368F9">
              <w:rPr>
                <w:rFonts w:asciiTheme="majorHAnsi" w:eastAsia="Helvetica Neue" w:hAnsiTheme="majorHAnsi" w:cs="Helvetica Neue"/>
                <w:sz w:val="22"/>
                <w:szCs w:val="22"/>
              </w:rPr>
              <w:t xml:space="preserve"> partecipa in modo costante alle lezioni.</w:t>
            </w:r>
          </w:p>
        </w:tc>
        <w:tc>
          <w:tcPr>
            <w:tcW w:w="1008" w:type="pct"/>
            <w:shd w:val="clear" w:color="auto" w:fill="auto"/>
            <w:vAlign w:val="center"/>
          </w:tcPr>
          <w:p w:rsidR="004D0EB8" w:rsidRPr="00A368F9" w:rsidRDefault="004D0EB8" w:rsidP="004D0EB8">
            <w:pPr>
              <w:widowControl w:val="0"/>
              <w:spacing w:before="120" w:line="288" w:lineRule="auto"/>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9 - 10</w:t>
            </w:r>
          </w:p>
          <w:p w:rsidR="004D0EB8" w:rsidRPr="00A368F9" w:rsidRDefault="004D0EB8" w:rsidP="004D0EB8">
            <w:pPr>
              <w:widowControl w:val="0"/>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 xml:space="preserve">Ottimo – </w:t>
            </w:r>
          </w:p>
          <w:p w:rsidR="004D0EB8" w:rsidRPr="00A368F9" w:rsidRDefault="004D0EB8" w:rsidP="004D0EB8">
            <w:pPr>
              <w:widowControl w:val="0"/>
              <w:spacing w:after="120"/>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eccellente</w:t>
            </w:r>
          </w:p>
        </w:tc>
      </w:tr>
    </w:tbl>
    <w:p w:rsidR="004D0EB8" w:rsidRPr="00A368F9" w:rsidRDefault="004D0EB8" w:rsidP="00066086">
      <w:pPr>
        <w:spacing w:line="276" w:lineRule="auto"/>
        <w:jc w:val="both"/>
        <w:rPr>
          <w:rFonts w:ascii="Helvetica" w:eastAsia="Helvetica Neue" w:hAnsi="Helvetica" w:cs="Helvetica Neue"/>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7"/>
      </w:tblGrid>
      <w:tr w:rsidR="004D0EB8" w:rsidRPr="00A368F9" w:rsidTr="004D0EB8">
        <w:tc>
          <w:tcPr>
            <w:tcW w:w="5000" w:type="pct"/>
            <w:gridSpan w:val="2"/>
            <w:shd w:val="clear" w:color="auto" w:fill="auto"/>
          </w:tcPr>
          <w:p w:rsidR="004D0EB8" w:rsidRPr="00A368F9" w:rsidRDefault="004D0EB8" w:rsidP="004D0EB8">
            <w:pPr>
              <w:widowControl w:val="0"/>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AUTONOMIA DI LAVORO</w:t>
            </w:r>
          </w:p>
          <w:p w:rsidR="004D0EB8" w:rsidRPr="00A368F9" w:rsidRDefault="004D0EB8" w:rsidP="004D0EB8">
            <w:pPr>
              <w:widowControl w:val="0"/>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ESECUZIONE DEI LAVORI ASSEGNATI</w:t>
            </w:r>
          </w:p>
          <w:p w:rsidR="004D0EB8" w:rsidRPr="00A368F9" w:rsidRDefault="004D0EB8" w:rsidP="004D0EB8">
            <w:pPr>
              <w:widowControl w:val="0"/>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RISPETTO DEI TEMPI DI CONSEGNA</w:t>
            </w:r>
          </w:p>
          <w:p w:rsidR="004D0EB8" w:rsidRPr="00A368F9" w:rsidRDefault="004D0EB8" w:rsidP="004D0EB8">
            <w:pPr>
              <w:widowControl w:val="0"/>
              <w:spacing w:before="120" w:after="60" w:line="288" w:lineRule="auto"/>
              <w:jc w:val="center"/>
              <w:rPr>
                <w:rFonts w:asciiTheme="majorHAnsi" w:eastAsia="Helvetica Neue" w:hAnsiTheme="majorHAnsi" w:cs="Helvetica Neue"/>
                <w:sz w:val="22"/>
                <w:szCs w:val="22"/>
              </w:rPr>
            </w:pPr>
            <w:r w:rsidRPr="00A368F9">
              <w:rPr>
                <w:rFonts w:asciiTheme="majorHAnsi" w:eastAsia="Helvetica Neue" w:hAnsiTheme="majorHAnsi" w:cs="Helvetica Neue"/>
                <w:i/>
                <w:sz w:val="22"/>
                <w:szCs w:val="22"/>
              </w:rPr>
              <w:t>(capacità di individuare le proprie difficoltà e di organizzare il lavoro per superarle, responsabilità nello svolgimento del lavoro/consegne in autonomia)</w:t>
            </w:r>
          </w:p>
        </w:tc>
      </w:tr>
      <w:tr w:rsidR="004D0EB8" w:rsidRPr="00A368F9" w:rsidTr="004D0EB8">
        <w:trPr>
          <w:trHeight w:val="386"/>
        </w:trPr>
        <w:tc>
          <w:tcPr>
            <w:tcW w:w="3992" w:type="pct"/>
            <w:shd w:val="clear" w:color="auto" w:fill="auto"/>
            <w:vAlign w:val="center"/>
          </w:tcPr>
          <w:p w:rsidR="004D0EB8" w:rsidRPr="00A368F9" w:rsidRDefault="004D0EB8" w:rsidP="004D0EB8">
            <w:pPr>
              <w:widowControl w:val="0"/>
              <w:spacing w:before="120" w:after="120" w:line="288" w:lineRule="auto"/>
              <w:jc w:val="center"/>
              <w:rPr>
                <w:rFonts w:asciiTheme="majorHAnsi" w:eastAsia="Helvetica Neue" w:hAnsiTheme="majorHAnsi" w:cs="Helvetica Neue"/>
                <w:b/>
                <w:sz w:val="22"/>
                <w:szCs w:val="22"/>
              </w:rPr>
            </w:pPr>
            <w:r w:rsidRPr="00A368F9">
              <w:rPr>
                <w:rFonts w:asciiTheme="majorHAnsi" w:eastAsia="Helvetica Neue" w:hAnsiTheme="majorHAnsi" w:cs="Helvetica Neue"/>
                <w:b/>
                <w:sz w:val="22"/>
                <w:szCs w:val="22"/>
              </w:rPr>
              <w:t>DESCRITTORI</w:t>
            </w:r>
          </w:p>
        </w:tc>
        <w:tc>
          <w:tcPr>
            <w:tcW w:w="1008" w:type="pct"/>
            <w:shd w:val="clear" w:color="auto" w:fill="auto"/>
            <w:vAlign w:val="center"/>
          </w:tcPr>
          <w:p w:rsidR="004D0EB8" w:rsidRPr="00A368F9" w:rsidRDefault="004D0EB8" w:rsidP="004D0EB8">
            <w:pPr>
              <w:widowControl w:val="0"/>
              <w:spacing w:before="120" w:after="120" w:line="288" w:lineRule="auto"/>
              <w:jc w:val="center"/>
              <w:rPr>
                <w:rFonts w:asciiTheme="majorHAnsi" w:eastAsia="Helvetica Neue" w:hAnsiTheme="majorHAnsi" w:cs="Helvetica Neue"/>
                <w:b/>
                <w:sz w:val="22"/>
                <w:szCs w:val="22"/>
              </w:rPr>
            </w:pPr>
            <w:r w:rsidRPr="00A368F9">
              <w:rPr>
                <w:rFonts w:asciiTheme="majorHAnsi" w:eastAsia="Helvetica Neue" w:hAnsiTheme="majorHAnsi" w:cs="Helvetica Neue"/>
                <w:b/>
                <w:sz w:val="22"/>
                <w:szCs w:val="22"/>
              </w:rPr>
              <w:t>LIVELLO/VOTO</w:t>
            </w:r>
          </w:p>
        </w:tc>
      </w:tr>
      <w:tr w:rsidR="004D0EB8" w:rsidRPr="00A368F9" w:rsidTr="004D0EB8">
        <w:tc>
          <w:tcPr>
            <w:tcW w:w="3992" w:type="pct"/>
            <w:shd w:val="clear" w:color="auto" w:fill="auto"/>
            <w:vAlign w:val="center"/>
          </w:tcPr>
          <w:p w:rsidR="004D0EB8" w:rsidRPr="00A368F9" w:rsidRDefault="004D0EB8" w:rsidP="004D0EB8">
            <w:pPr>
              <w:widowControl w:val="0"/>
              <w:spacing w:before="45" w:after="120" w:line="242" w:lineRule="auto"/>
              <w:ind w:right="444"/>
              <w:rPr>
                <w:rFonts w:asciiTheme="majorHAnsi" w:eastAsia="Helvetica Neue" w:hAnsiTheme="majorHAnsi" w:cs="Helvetica Neue"/>
                <w:sz w:val="22"/>
                <w:szCs w:val="22"/>
              </w:rPr>
            </w:pPr>
            <w:r w:rsidRPr="00A368F9">
              <w:rPr>
                <w:rFonts w:asciiTheme="majorHAnsi" w:eastAsia="Helvetica Neue" w:hAnsiTheme="majorHAnsi" w:cs="Helvetica Neue"/>
                <w:sz w:val="22"/>
                <w:szCs w:val="22"/>
              </w:rPr>
              <w:t xml:space="preserve">L’allievo non è consapevole delle proprie difficoltà e non sa organizzare il lavoro per superarle; non esegue le consegne.  </w:t>
            </w:r>
          </w:p>
        </w:tc>
        <w:tc>
          <w:tcPr>
            <w:tcW w:w="1008" w:type="pct"/>
            <w:shd w:val="clear" w:color="auto" w:fill="auto"/>
            <w:vAlign w:val="center"/>
          </w:tcPr>
          <w:p w:rsidR="004D0EB8" w:rsidRPr="00A368F9" w:rsidRDefault="004D0EB8" w:rsidP="004D0EB8">
            <w:pPr>
              <w:widowControl w:val="0"/>
              <w:spacing w:before="69" w:line="288" w:lineRule="auto"/>
              <w:ind w:left="108" w:right="79"/>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1 - 2</w:t>
            </w:r>
          </w:p>
          <w:p w:rsidR="004D0EB8" w:rsidRPr="00A368F9" w:rsidRDefault="004D0EB8" w:rsidP="004D0EB8">
            <w:pPr>
              <w:widowControl w:val="0"/>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Assolutamente</w:t>
            </w:r>
          </w:p>
          <w:p w:rsidR="004D0EB8" w:rsidRPr="00A368F9" w:rsidRDefault="004D0EB8" w:rsidP="004D0EB8">
            <w:pPr>
              <w:widowControl w:val="0"/>
              <w:spacing w:after="60"/>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 xml:space="preserve"> insufficiente</w:t>
            </w:r>
          </w:p>
        </w:tc>
      </w:tr>
      <w:tr w:rsidR="004D0EB8" w:rsidRPr="00A368F9" w:rsidTr="004D0EB8">
        <w:tc>
          <w:tcPr>
            <w:tcW w:w="3992" w:type="pct"/>
            <w:shd w:val="clear" w:color="auto" w:fill="auto"/>
            <w:vAlign w:val="center"/>
          </w:tcPr>
          <w:p w:rsidR="004D0EB8" w:rsidRPr="00A368F9" w:rsidRDefault="004D0EB8" w:rsidP="004D0EB8">
            <w:pPr>
              <w:widowControl w:val="0"/>
              <w:spacing w:before="60" w:after="120" w:line="246" w:lineRule="auto"/>
              <w:rPr>
                <w:rFonts w:asciiTheme="majorHAnsi" w:eastAsia="Helvetica Neue" w:hAnsiTheme="majorHAnsi" w:cs="Helvetica Neue"/>
                <w:sz w:val="22"/>
                <w:szCs w:val="22"/>
              </w:rPr>
            </w:pPr>
            <w:r w:rsidRPr="00A368F9">
              <w:rPr>
                <w:rFonts w:asciiTheme="majorHAnsi" w:eastAsia="Helvetica Neue" w:hAnsiTheme="majorHAnsi" w:cs="Helvetica Neue"/>
                <w:sz w:val="22"/>
                <w:szCs w:val="22"/>
              </w:rPr>
              <w:t xml:space="preserve">L’allievo è limitatamente consapevole delle proprie difficoltà e quindi non è in grado di organizzare il lavoro per superarle; non esegue le consegne.  </w:t>
            </w:r>
          </w:p>
        </w:tc>
        <w:tc>
          <w:tcPr>
            <w:tcW w:w="1008" w:type="pct"/>
            <w:shd w:val="clear" w:color="auto" w:fill="auto"/>
            <w:vAlign w:val="center"/>
          </w:tcPr>
          <w:p w:rsidR="004D0EB8" w:rsidRPr="00A368F9" w:rsidRDefault="004D0EB8" w:rsidP="004D0EB8">
            <w:pPr>
              <w:widowControl w:val="0"/>
              <w:spacing w:before="69" w:line="288" w:lineRule="auto"/>
              <w:ind w:left="108" w:right="79"/>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3 - 4</w:t>
            </w:r>
          </w:p>
          <w:p w:rsidR="004D0EB8" w:rsidRPr="00A368F9" w:rsidRDefault="004D0EB8" w:rsidP="004D0EB8">
            <w:pPr>
              <w:widowControl w:val="0"/>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 xml:space="preserve">Gravemente </w:t>
            </w:r>
          </w:p>
          <w:p w:rsidR="004D0EB8" w:rsidRPr="00A368F9" w:rsidRDefault="004D0EB8" w:rsidP="004D0EB8">
            <w:pPr>
              <w:widowControl w:val="0"/>
              <w:spacing w:after="60"/>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lastRenderedPageBreak/>
              <w:t>insufficiente</w:t>
            </w:r>
          </w:p>
        </w:tc>
      </w:tr>
      <w:tr w:rsidR="004D0EB8" w:rsidRPr="00A368F9" w:rsidTr="004D0EB8">
        <w:tc>
          <w:tcPr>
            <w:tcW w:w="3992" w:type="pct"/>
            <w:shd w:val="clear" w:color="auto" w:fill="auto"/>
            <w:vAlign w:val="center"/>
          </w:tcPr>
          <w:p w:rsidR="004D0EB8" w:rsidRPr="00A368F9" w:rsidRDefault="004D0EB8" w:rsidP="004D0EB8">
            <w:pPr>
              <w:widowControl w:val="0"/>
              <w:spacing w:before="120" w:after="120" w:line="288" w:lineRule="auto"/>
              <w:rPr>
                <w:rFonts w:asciiTheme="majorHAnsi" w:eastAsia="Helvetica Neue" w:hAnsiTheme="majorHAnsi" w:cs="Helvetica Neue"/>
                <w:sz w:val="22"/>
                <w:szCs w:val="22"/>
              </w:rPr>
            </w:pPr>
            <w:r w:rsidRPr="00A368F9">
              <w:rPr>
                <w:rFonts w:asciiTheme="majorHAnsi" w:eastAsia="Helvetica Neue" w:hAnsiTheme="majorHAnsi" w:cs="Helvetica Neue"/>
                <w:sz w:val="22"/>
                <w:szCs w:val="22"/>
              </w:rPr>
              <w:lastRenderedPageBreak/>
              <w:t xml:space="preserve">L’allievo è solo parzialmente consapevole delle proprie difficoltà e non sempre sa organizzare il lavoro per superarle; l’esecuzione delle consegne è scarsa e spesso in ritardo.  </w:t>
            </w:r>
          </w:p>
        </w:tc>
        <w:tc>
          <w:tcPr>
            <w:tcW w:w="1008" w:type="pct"/>
            <w:shd w:val="clear" w:color="auto" w:fill="auto"/>
            <w:vAlign w:val="center"/>
          </w:tcPr>
          <w:p w:rsidR="004D0EB8" w:rsidRPr="00A368F9" w:rsidRDefault="004D0EB8" w:rsidP="004D0EB8">
            <w:pPr>
              <w:widowControl w:val="0"/>
              <w:spacing w:before="60" w:line="288" w:lineRule="auto"/>
              <w:ind w:left="28"/>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5</w:t>
            </w:r>
          </w:p>
          <w:p w:rsidR="004D0EB8" w:rsidRPr="00A368F9" w:rsidRDefault="004D0EB8" w:rsidP="004D0EB8">
            <w:pPr>
              <w:widowControl w:val="0"/>
              <w:spacing w:after="60" w:line="288" w:lineRule="auto"/>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Insufficiente</w:t>
            </w:r>
          </w:p>
        </w:tc>
      </w:tr>
      <w:tr w:rsidR="004D0EB8" w:rsidRPr="00A368F9" w:rsidTr="004D0EB8">
        <w:tc>
          <w:tcPr>
            <w:tcW w:w="3992" w:type="pct"/>
            <w:shd w:val="clear" w:color="auto" w:fill="auto"/>
            <w:vAlign w:val="center"/>
          </w:tcPr>
          <w:p w:rsidR="004D0EB8" w:rsidRPr="00A368F9" w:rsidRDefault="004D0EB8" w:rsidP="004D0EB8">
            <w:pPr>
              <w:widowControl w:val="0"/>
              <w:spacing w:before="120" w:after="120" w:line="288" w:lineRule="auto"/>
              <w:rPr>
                <w:rFonts w:asciiTheme="majorHAnsi" w:eastAsia="Helvetica Neue" w:hAnsiTheme="majorHAnsi" w:cs="Helvetica Neue"/>
                <w:sz w:val="22"/>
                <w:szCs w:val="22"/>
              </w:rPr>
            </w:pPr>
            <w:r w:rsidRPr="00A368F9">
              <w:rPr>
                <w:rFonts w:asciiTheme="majorHAnsi" w:eastAsia="Helvetica Neue" w:hAnsiTheme="majorHAnsi" w:cs="Helvetica Neue"/>
                <w:sz w:val="22"/>
                <w:szCs w:val="22"/>
              </w:rPr>
              <w:t xml:space="preserve">L’allievo ha sufficiente consapevolezza delle proprie difficoltà e generalmente si organizza per superarle; svolge le consegne non sempre adeguatamente e nel rispetto dei tempi.  </w:t>
            </w:r>
          </w:p>
        </w:tc>
        <w:tc>
          <w:tcPr>
            <w:tcW w:w="1008" w:type="pct"/>
            <w:shd w:val="clear" w:color="auto" w:fill="auto"/>
            <w:vAlign w:val="center"/>
          </w:tcPr>
          <w:p w:rsidR="004D0EB8" w:rsidRPr="00A368F9" w:rsidRDefault="004D0EB8" w:rsidP="004D0EB8">
            <w:pPr>
              <w:widowControl w:val="0"/>
              <w:spacing w:before="60" w:line="288" w:lineRule="auto"/>
              <w:ind w:left="28"/>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6</w:t>
            </w:r>
          </w:p>
          <w:p w:rsidR="004D0EB8" w:rsidRPr="00A368F9" w:rsidRDefault="004D0EB8" w:rsidP="004D0EB8">
            <w:pPr>
              <w:widowControl w:val="0"/>
              <w:spacing w:after="60" w:line="288" w:lineRule="auto"/>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Sufficiente</w:t>
            </w:r>
          </w:p>
        </w:tc>
      </w:tr>
      <w:tr w:rsidR="004D0EB8" w:rsidRPr="00A368F9" w:rsidTr="004D0EB8">
        <w:tc>
          <w:tcPr>
            <w:tcW w:w="3992" w:type="pct"/>
            <w:shd w:val="clear" w:color="auto" w:fill="auto"/>
            <w:vAlign w:val="center"/>
          </w:tcPr>
          <w:p w:rsidR="004D0EB8" w:rsidRPr="00A368F9" w:rsidRDefault="004D0EB8" w:rsidP="004D0EB8">
            <w:pPr>
              <w:widowControl w:val="0"/>
              <w:spacing w:before="1" w:after="120" w:line="245" w:lineRule="auto"/>
              <w:ind w:right="448"/>
              <w:rPr>
                <w:rFonts w:asciiTheme="majorHAnsi" w:eastAsia="Helvetica Neue" w:hAnsiTheme="majorHAnsi" w:cs="Helvetica Neue"/>
                <w:sz w:val="22"/>
                <w:szCs w:val="22"/>
              </w:rPr>
            </w:pPr>
            <w:r w:rsidRPr="00A368F9">
              <w:rPr>
                <w:rFonts w:asciiTheme="majorHAnsi" w:eastAsia="Helvetica Neue" w:hAnsiTheme="majorHAnsi" w:cs="Helvetica Neue"/>
                <w:sz w:val="22"/>
                <w:szCs w:val="22"/>
              </w:rPr>
              <w:t xml:space="preserve">L’allievo non ha difficoltà ad elaborare in modo autonomo le proprie conoscenze e ad organizzarle efficacemente; svolge le consegne in modo adeguato nel rispetto dei tempi.  </w:t>
            </w:r>
          </w:p>
        </w:tc>
        <w:tc>
          <w:tcPr>
            <w:tcW w:w="1008" w:type="pct"/>
            <w:shd w:val="clear" w:color="auto" w:fill="auto"/>
            <w:vAlign w:val="center"/>
          </w:tcPr>
          <w:p w:rsidR="004D0EB8" w:rsidRPr="00A368F9" w:rsidRDefault="004D0EB8" w:rsidP="004D0EB8">
            <w:pPr>
              <w:widowControl w:val="0"/>
              <w:spacing w:before="60" w:line="288" w:lineRule="auto"/>
              <w:ind w:left="28"/>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7</w:t>
            </w:r>
          </w:p>
          <w:p w:rsidR="004D0EB8" w:rsidRPr="00A368F9" w:rsidRDefault="004D0EB8" w:rsidP="004D0EB8">
            <w:pPr>
              <w:widowControl w:val="0"/>
              <w:spacing w:before="60" w:line="288" w:lineRule="auto"/>
              <w:ind w:left="28"/>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Discreto</w:t>
            </w:r>
          </w:p>
        </w:tc>
      </w:tr>
      <w:tr w:rsidR="004D0EB8" w:rsidRPr="00A368F9" w:rsidTr="004D0EB8">
        <w:tc>
          <w:tcPr>
            <w:tcW w:w="3992" w:type="pct"/>
            <w:shd w:val="clear" w:color="auto" w:fill="auto"/>
            <w:vAlign w:val="center"/>
          </w:tcPr>
          <w:p w:rsidR="004D0EB8" w:rsidRPr="00A368F9" w:rsidRDefault="004D0EB8" w:rsidP="004D0EB8">
            <w:pPr>
              <w:widowControl w:val="0"/>
              <w:spacing w:before="120" w:after="120" w:line="227" w:lineRule="auto"/>
              <w:rPr>
                <w:rFonts w:asciiTheme="majorHAnsi" w:eastAsia="Helvetica Neue" w:hAnsiTheme="majorHAnsi" w:cs="Helvetica Neue"/>
                <w:sz w:val="22"/>
                <w:szCs w:val="22"/>
              </w:rPr>
            </w:pPr>
            <w:r w:rsidRPr="00A368F9">
              <w:rPr>
                <w:rFonts w:asciiTheme="majorHAnsi" w:eastAsia="Helvetica Neue" w:hAnsiTheme="majorHAnsi" w:cs="Helvetica Neue"/>
                <w:sz w:val="22"/>
                <w:szCs w:val="22"/>
              </w:rPr>
              <w:t xml:space="preserve">L’allievo sa effettuare sintesi corrette e rielabora in modo personale le conoscenze acquisite svolgendo le consegne in modo adeguato nel rispetto puntuale dei tempi. </w:t>
            </w:r>
          </w:p>
        </w:tc>
        <w:tc>
          <w:tcPr>
            <w:tcW w:w="1008" w:type="pct"/>
            <w:shd w:val="clear" w:color="auto" w:fill="auto"/>
            <w:vAlign w:val="center"/>
          </w:tcPr>
          <w:p w:rsidR="004D0EB8" w:rsidRPr="00A368F9" w:rsidRDefault="004D0EB8" w:rsidP="004D0EB8">
            <w:pPr>
              <w:widowControl w:val="0"/>
              <w:spacing w:before="120" w:line="247" w:lineRule="auto"/>
              <w:ind w:left="28"/>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8</w:t>
            </w:r>
          </w:p>
          <w:p w:rsidR="004D0EB8" w:rsidRPr="00A368F9" w:rsidRDefault="004D0EB8" w:rsidP="004D0EB8">
            <w:pPr>
              <w:widowControl w:val="0"/>
              <w:spacing w:after="120" w:line="288" w:lineRule="auto"/>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Buono</w:t>
            </w:r>
          </w:p>
        </w:tc>
      </w:tr>
      <w:tr w:rsidR="004D0EB8" w:rsidRPr="00A368F9" w:rsidTr="004D0EB8">
        <w:tc>
          <w:tcPr>
            <w:tcW w:w="3992" w:type="pct"/>
            <w:shd w:val="clear" w:color="auto" w:fill="auto"/>
            <w:vAlign w:val="center"/>
          </w:tcPr>
          <w:p w:rsidR="004D0EB8" w:rsidRPr="00A368F9" w:rsidRDefault="004D0EB8" w:rsidP="004D0EB8">
            <w:pPr>
              <w:widowControl w:val="0"/>
              <w:spacing w:before="120" w:after="120" w:line="288" w:lineRule="auto"/>
              <w:ind w:right="79"/>
              <w:rPr>
                <w:rFonts w:asciiTheme="majorHAnsi" w:eastAsia="Helvetica Neue" w:hAnsiTheme="majorHAnsi" w:cs="Helvetica Neue"/>
                <w:sz w:val="22"/>
                <w:szCs w:val="22"/>
              </w:rPr>
            </w:pPr>
            <w:r w:rsidRPr="00A368F9">
              <w:rPr>
                <w:rFonts w:asciiTheme="majorHAnsi" w:eastAsia="Helvetica Neue" w:hAnsiTheme="majorHAnsi" w:cs="Helvetica Neue"/>
                <w:sz w:val="22"/>
                <w:szCs w:val="22"/>
              </w:rPr>
              <w:t xml:space="preserve">L’allievo è in grado di padroneggiare con sicurezza le proprie conoscenze, di effettuare sintesi corrette ed approfondite e di organizzare il proprio lavoro in modo sempre proficuo e responsabile rispettando puntualmente i tempi di consegna. </w:t>
            </w:r>
          </w:p>
        </w:tc>
        <w:tc>
          <w:tcPr>
            <w:tcW w:w="1008" w:type="pct"/>
            <w:shd w:val="clear" w:color="auto" w:fill="auto"/>
            <w:vAlign w:val="center"/>
          </w:tcPr>
          <w:p w:rsidR="004D0EB8" w:rsidRPr="00A368F9" w:rsidRDefault="004D0EB8" w:rsidP="004D0EB8">
            <w:pPr>
              <w:widowControl w:val="0"/>
              <w:spacing w:before="120" w:line="288" w:lineRule="auto"/>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9 - 10</w:t>
            </w:r>
          </w:p>
          <w:p w:rsidR="004D0EB8" w:rsidRPr="00A368F9" w:rsidRDefault="004D0EB8" w:rsidP="004D0EB8">
            <w:pPr>
              <w:widowControl w:val="0"/>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 xml:space="preserve">Ottimo – </w:t>
            </w:r>
          </w:p>
          <w:p w:rsidR="004D0EB8" w:rsidRPr="00A368F9" w:rsidRDefault="004D0EB8" w:rsidP="004D0EB8">
            <w:pPr>
              <w:widowControl w:val="0"/>
              <w:spacing w:after="120"/>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eccellente</w:t>
            </w:r>
          </w:p>
        </w:tc>
      </w:tr>
    </w:tbl>
    <w:p w:rsidR="004D0EB8" w:rsidRPr="00A368F9" w:rsidRDefault="004D0EB8" w:rsidP="004D0EB8">
      <w:pPr>
        <w:spacing w:after="200" w:line="276" w:lineRule="auto"/>
        <w:rPr>
          <w:rFonts w:asciiTheme="minorHAnsi" w:eastAsiaTheme="minorHAnsi" w:hAnsiTheme="minorHAnsi" w:cstheme="minorBidi"/>
          <w:sz w:val="6"/>
          <w:szCs w:val="6"/>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7"/>
      </w:tblGrid>
      <w:tr w:rsidR="004D0EB8" w:rsidRPr="00A368F9" w:rsidTr="004D0EB8">
        <w:tc>
          <w:tcPr>
            <w:tcW w:w="5000" w:type="pct"/>
            <w:gridSpan w:val="2"/>
            <w:shd w:val="clear" w:color="auto" w:fill="auto"/>
          </w:tcPr>
          <w:p w:rsidR="004D0EB8" w:rsidRPr="00A368F9" w:rsidRDefault="004D0EB8" w:rsidP="004D0EB8">
            <w:pPr>
              <w:widowControl w:val="0"/>
              <w:spacing w:before="60" w:after="120" w:line="288" w:lineRule="auto"/>
              <w:jc w:val="center"/>
              <w:rPr>
                <w:rFonts w:asciiTheme="majorHAnsi" w:eastAsia="Helvetica Neue" w:hAnsiTheme="majorHAnsi" w:cs="Helvetica Neue"/>
                <w:b/>
                <w:sz w:val="22"/>
                <w:szCs w:val="22"/>
              </w:rPr>
            </w:pPr>
            <w:r w:rsidRPr="00A368F9">
              <w:rPr>
                <w:rFonts w:asciiTheme="majorHAnsi" w:eastAsia="Helvetica Neue" w:hAnsiTheme="majorHAnsi" w:cs="Helvetica Neue"/>
                <w:b/>
                <w:sz w:val="22"/>
                <w:szCs w:val="22"/>
              </w:rPr>
              <w:t>ACQUISIZIONE DEI CONTENUTI SPECIFICI</w:t>
            </w:r>
          </w:p>
          <w:p w:rsidR="004D0EB8" w:rsidRPr="00A368F9" w:rsidRDefault="004D0EB8" w:rsidP="004D0EB8">
            <w:pPr>
              <w:widowControl w:val="0"/>
              <w:spacing w:before="69" w:after="60" w:line="288" w:lineRule="auto"/>
              <w:ind w:left="108" w:right="79"/>
              <w:jc w:val="center"/>
              <w:rPr>
                <w:rFonts w:asciiTheme="majorHAnsi" w:eastAsia="Helvetica Neue" w:hAnsiTheme="majorHAnsi" w:cs="Helvetica Neue"/>
                <w:b/>
                <w:sz w:val="22"/>
                <w:szCs w:val="22"/>
              </w:rPr>
            </w:pPr>
            <w:r w:rsidRPr="00A368F9">
              <w:rPr>
                <w:rFonts w:asciiTheme="majorHAnsi" w:eastAsia="Helvetica Neue" w:hAnsiTheme="majorHAnsi" w:cs="Helvetica Neue"/>
                <w:i/>
                <w:sz w:val="22"/>
                <w:szCs w:val="22"/>
              </w:rPr>
              <w:t>(a esito delle singole prove svolte nonché dalle osservazioni sistematiche raccolte</w:t>
            </w:r>
            <w:r w:rsidRPr="00A368F9">
              <w:rPr>
                <w:rFonts w:asciiTheme="majorHAnsi" w:eastAsia="Helvetica Neue" w:hAnsiTheme="majorHAnsi" w:cs="Helvetica Neue"/>
                <w:b/>
                <w:sz w:val="22"/>
                <w:szCs w:val="22"/>
              </w:rPr>
              <w:t xml:space="preserve"> </w:t>
            </w:r>
            <w:r w:rsidRPr="00A368F9">
              <w:rPr>
                <w:rFonts w:asciiTheme="majorHAnsi" w:eastAsia="Helvetica Neue" w:hAnsiTheme="majorHAnsi" w:cs="Helvetica Neue"/>
                <w:i/>
                <w:sz w:val="22"/>
                <w:szCs w:val="22"/>
              </w:rPr>
              <w:t>e registrate)</w:t>
            </w:r>
          </w:p>
        </w:tc>
      </w:tr>
      <w:tr w:rsidR="004D0EB8" w:rsidRPr="00A368F9" w:rsidTr="004D0EB8">
        <w:trPr>
          <w:trHeight w:val="352"/>
        </w:trPr>
        <w:tc>
          <w:tcPr>
            <w:tcW w:w="3992" w:type="pct"/>
            <w:shd w:val="clear" w:color="auto" w:fill="auto"/>
            <w:vAlign w:val="center"/>
          </w:tcPr>
          <w:p w:rsidR="004D0EB8" w:rsidRPr="00A368F9" w:rsidRDefault="004D0EB8" w:rsidP="004D0EB8">
            <w:pPr>
              <w:widowControl w:val="0"/>
              <w:spacing w:before="120" w:after="120" w:line="288" w:lineRule="auto"/>
              <w:jc w:val="center"/>
              <w:rPr>
                <w:rFonts w:asciiTheme="majorHAnsi" w:eastAsia="Helvetica Neue" w:hAnsiTheme="majorHAnsi" w:cs="Helvetica Neue"/>
                <w:b/>
                <w:sz w:val="22"/>
                <w:szCs w:val="22"/>
              </w:rPr>
            </w:pPr>
            <w:r w:rsidRPr="00A368F9">
              <w:rPr>
                <w:rFonts w:asciiTheme="majorHAnsi" w:eastAsia="Helvetica Neue" w:hAnsiTheme="majorHAnsi" w:cs="Helvetica Neue"/>
                <w:b/>
                <w:sz w:val="22"/>
                <w:szCs w:val="22"/>
              </w:rPr>
              <w:t>DESCRITTORI</w:t>
            </w:r>
          </w:p>
        </w:tc>
        <w:tc>
          <w:tcPr>
            <w:tcW w:w="1008" w:type="pct"/>
            <w:shd w:val="clear" w:color="auto" w:fill="auto"/>
            <w:vAlign w:val="center"/>
          </w:tcPr>
          <w:p w:rsidR="004D0EB8" w:rsidRPr="00A368F9" w:rsidRDefault="004D0EB8" w:rsidP="004D0EB8">
            <w:pPr>
              <w:widowControl w:val="0"/>
              <w:spacing w:before="120" w:after="120" w:line="288" w:lineRule="auto"/>
              <w:jc w:val="center"/>
              <w:rPr>
                <w:rFonts w:asciiTheme="majorHAnsi" w:eastAsia="Helvetica Neue" w:hAnsiTheme="majorHAnsi" w:cs="Helvetica Neue"/>
                <w:b/>
                <w:sz w:val="22"/>
                <w:szCs w:val="22"/>
              </w:rPr>
            </w:pPr>
            <w:r w:rsidRPr="00A368F9">
              <w:rPr>
                <w:rFonts w:asciiTheme="majorHAnsi" w:eastAsia="Helvetica Neue" w:hAnsiTheme="majorHAnsi" w:cs="Helvetica Neue"/>
                <w:b/>
                <w:sz w:val="22"/>
                <w:szCs w:val="22"/>
              </w:rPr>
              <w:t>LIVELLO/VOTO</w:t>
            </w:r>
          </w:p>
        </w:tc>
      </w:tr>
      <w:tr w:rsidR="004D0EB8" w:rsidRPr="00A368F9" w:rsidTr="004D0EB8">
        <w:tc>
          <w:tcPr>
            <w:tcW w:w="3992" w:type="pct"/>
            <w:shd w:val="clear" w:color="auto" w:fill="auto"/>
            <w:vAlign w:val="center"/>
          </w:tcPr>
          <w:p w:rsidR="004D0EB8" w:rsidRPr="00A368F9" w:rsidRDefault="004D0EB8" w:rsidP="004D0EB8">
            <w:pPr>
              <w:widowControl w:val="0"/>
              <w:spacing w:before="45" w:after="120" w:line="242" w:lineRule="auto"/>
              <w:ind w:right="444"/>
              <w:rPr>
                <w:rFonts w:asciiTheme="majorHAnsi" w:eastAsia="Helvetica Neue" w:hAnsiTheme="majorHAnsi" w:cs="Helvetica Neue"/>
                <w:sz w:val="22"/>
                <w:szCs w:val="22"/>
              </w:rPr>
            </w:pPr>
            <w:r w:rsidRPr="00A368F9">
              <w:rPr>
                <w:rFonts w:asciiTheme="majorHAnsi" w:eastAsia="Helvetica Neue" w:hAnsiTheme="majorHAnsi" w:cs="Helvetica Neue"/>
                <w:sz w:val="22"/>
                <w:szCs w:val="22"/>
              </w:rPr>
              <w:t>L’allievo non ha acquisito alcun elemento fondamentale della disciplina.</w:t>
            </w:r>
          </w:p>
        </w:tc>
        <w:tc>
          <w:tcPr>
            <w:tcW w:w="1008" w:type="pct"/>
            <w:shd w:val="clear" w:color="auto" w:fill="auto"/>
            <w:vAlign w:val="center"/>
          </w:tcPr>
          <w:p w:rsidR="004D0EB8" w:rsidRPr="00A368F9" w:rsidRDefault="004D0EB8" w:rsidP="004D0EB8">
            <w:pPr>
              <w:widowControl w:val="0"/>
              <w:spacing w:before="69" w:line="288" w:lineRule="auto"/>
              <w:ind w:left="108" w:right="79"/>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1 - 2</w:t>
            </w:r>
          </w:p>
          <w:p w:rsidR="004D0EB8" w:rsidRPr="00A368F9" w:rsidRDefault="004D0EB8" w:rsidP="004D0EB8">
            <w:pPr>
              <w:widowControl w:val="0"/>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Assolutamente</w:t>
            </w:r>
          </w:p>
          <w:p w:rsidR="004D0EB8" w:rsidRPr="00A368F9" w:rsidRDefault="004D0EB8" w:rsidP="004D0EB8">
            <w:pPr>
              <w:widowControl w:val="0"/>
              <w:spacing w:after="60"/>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 xml:space="preserve"> insufficiente</w:t>
            </w:r>
          </w:p>
        </w:tc>
      </w:tr>
      <w:tr w:rsidR="004D0EB8" w:rsidRPr="00A368F9" w:rsidTr="004D0EB8">
        <w:tc>
          <w:tcPr>
            <w:tcW w:w="3992" w:type="pct"/>
            <w:shd w:val="clear" w:color="auto" w:fill="auto"/>
            <w:vAlign w:val="center"/>
          </w:tcPr>
          <w:p w:rsidR="004D0EB8" w:rsidRPr="00A368F9" w:rsidRDefault="004D0EB8" w:rsidP="004D0EB8">
            <w:pPr>
              <w:widowControl w:val="0"/>
              <w:spacing w:before="120" w:after="120" w:line="246" w:lineRule="auto"/>
              <w:rPr>
                <w:rFonts w:asciiTheme="majorHAnsi" w:eastAsia="Helvetica Neue" w:hAnsiTheme="majorHAnsi" w:cs="Helvetica Neue"/>
                <w:sz w:val="22"/>
                <w:szCs w:val="22"/>
              </w:rPr>
            </w:pPr>
            <w:r w:rsidRPr="00A368F9">
              <w:rPr>
                <w:rFonts w:asciiTheme="majorHAnsi" w:eastAsia="Helvetica Neue" w:hAnsiTheme="majorHAnsi" w:cs="Helvetica Neue"/>
                <w:sz w:val="22"/>
                <w:szCs w:val="22"/>
              </w:rPr>
              <w:t>L’allievo ha acquisito solo in piccola parte gli elementi fondamentali della disciplina.</w:t>
            </w:r>
          </w:p>
        </w:tc>
        <w:tc>
          <w:tcPr>
            <w:tcW w:w="1008" w:type="pct"/>
            <w:shd w:val="clear" w:color="auto" w:fill="auto"/>
            <w:vAlign w:val="center"/>
          </w:tcPr>
          <w:p w:rsidR="004D0EB8" w:rsidRPr="00A368F9" w:rsidRDefault="004D0EB8" w:rsidP="004D0EB8">
            <w:pPr>
              <w:widowControl w:val="0"/>
              <w:spacing w:before="69" w:line="288" w:lineRule="auto"/>
              <w:ind w:left="108" w:right="79"/>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3 - 4</w:t>
            </w:r>
          </w:p>
          <w:p w:rsidR="004D0EB8" w:rsidRPr="00A368F9" w:rsidRDefault="004D0EB8" w:rsidP="004D0EB8">
            <w:pPr>
              <w:widowControl w:val="0"/>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 xml:space="preserve">Gravemente </w:t>
            </w:r>
          </w:p>
          <w:p w:rsidR="004D0EB8" w:rsidRPr="00A368F9" w:rsidRDefault="004D0EB8" w:rsidP="004D0EB8">
            <w:pPr>
              <w:widowControl w:val="0"/>
              <w:spacing w:after="60"/>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insufficiente</w:t>
            </w:r>
          </w:p>
        </w:tc>
      </w:tr>
      <w:tr w:rsidR="004D0EB8" w:rsidRPr="00A368F9" w:rsidTr="004D0EB8">
        <w:tc>
          <w:tcPr>
            <w:tcW w:w="3992" w:type="pct"/>
            <w:shd w:val="clear" w:color="auto" w:fill="auto"/>
            <w:vAlign w:val="center"/>
          </w:tcPr>
          <w:p w:rsidR="004D0EB8" w:rsidRPr="00A368F9" w:rsidRDefault="004D0EB8" w:rsidP="004D0EB8">
            <w:pPr>
              <w:widowControl w:val="0"/>
              <w:spacing w:before="120" w:after="120" w:line="288" w:lineRule="auto"/>
              <w:rPr>
                <w:rFonts w:asciiTheme="majorHAnsi" w:eastAsia="Helvetica Neue" w:hAnsiTheme="majorHAnsi" w:cs="Helvetica Neue"/>
                <w:sz w:val="22"/>
                <w:szCs w:val="22"/>
              </w:rPr>
            </w:pPr>
            <w:r w:rsidRPr="00A368F9">
              <w:rPr>
                <w:rFonts w:asciiTheme="majorHAnsi" w:eastAsia="Helvetica Neue" w:hAnsiTheme="majorHAnsi" w:cs="Helvetica Neue"/>
                <w:sz w:val="22"/>
                <w:szCs w:val="22"/>
              </w:rPr>
              <w:t>L’allievo ha acquisito alcuni degli elementi fondamentali della disciplina ma non sempre è in grado di applicarli efficacemente.</w:t>
            </w:r>
          </w:p>
        </w:tc>
        <w:tc>
          <w:tcPr>
            <w:tcW w:w="1008" w:type="pct"/>
            <w:shd w:val="clear" w:color="auto" w:fill="auto"/>
            <w:vAlign w:val="center"/>
          </w:tcPr>
          <w:p w:rsidR="004D0EB8" w:rsidRPr="00A368F9" w:rsidRDefault="004D0EB8" w:rsidP="004D0EB8">
            <w:pPr>
              <w:widowControl w:val="0"/>
              <w:spacing w:before="60" w:line="288" w:lineRule="auto"/>
              <w:ind w:left="28"/>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5</w:t>
            </w:r>
          </w:p>
          <w:p w:rsidR="004D0EB8" w:rsidRPr="00A368F9" w:rsidRDefault="004D0EB8" w:rsidP="004D0EB8">
            <w:pPr>
              <w:widowControl w:val="0"/>
              <w:spacing w:after="60" w:line="288" w:lineRule="auto"/>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Insufficiente</w:t>
            </w:r>
          </w:p>
        </w:tc>
      </w:tr>
      <w:tr w:rsidR="004D0EB8" w:rsidRPr="00A368F9" w:rsidTr="004D0EB8">
        <w:tc>
          <w:tcPr>
            <w:tcW w:w="3992" w:type="pct"/>
            <w:shd w:val="clear" w:color="auto" w:fill="auto"/>
            <w:vAlign w:val="center"/>
          </w:tcPr>
          <w:p w:rsidR="004D0EB8" w:rsidRPr="00A368F9" w:rsidRDefault="004D0EB8" w:rsidP="004D0EB8">
            <w:pPr>
              <w:widowControl w:val="0"/>
              <w:spacing w:before="120" w:after="120" w:line="288" w:lineRule="auto"/>
              <w:rPr>
                <w:rFonts w:asciiTheme="majorHAnsi" w:eastAsia="Helvetica Neue" w:hAnsiTheme="majorHAnsi" w:cs="Helvetica Neue"/>
                <w:sz w:val="22"/>
                <w:szCs w:val="22"/>
              </w:rPr>
            </w:pPr>
            <w:r w:rsidRPr="00A368F9">
              <w:rPr>
                <w:rFonts w:asciiTheme="majorHAnsi" w:eastAsia="Helvetica Neue" w:hAnsiTheme="majorHAnsi" w:cs="Helvetica Neue"/>
                <w:sz w:val="22"/>
                <w:szCs w:val="22"/>
              </w:rPr>
              <w:t>L’allievo ha acquisito i contenuti minimi delle discipline.</w:t>
            </w:r>
          </w:p>
          <w:p w:rsidR="004D0EB8" w:rsidRPr="00A368F9" w:rsidRDefault="004D0EB8" w:rsidP="004D0EB8">
            <w:pPr>
              <w:widowControl w:val="0"/>
              <w:spacing w:before="120" w:after="120" w:line="288" w:lineRule="auto"/>
              <w:rPr>
                <w:rFonts w:asciiTheme="majorHAnsi" w:eastAsia="Helvetica Neue" w:hAnsiTheme="majorHAnsi" w:cs="Helvetica Neue"/>
                <w:sz w:val="22"/>
                <w:szCs w:val="22"/>
              </w:rPr>
            </w:pPr>
          </w:p>
        </w:tc>
        <w:tc>
          <w:tcPr>
            <w:tcW w:w="1008" w:type="pct"/>
            <w:shd w:val="clear" w:color="auto" w:fill="auto"/>
            <w:vAlign w:val="center"/>
          </w:tcPr>
          <w:p w:rsidR="004D0EB8" w:rsidRPr="00A368F9" w:rsidRDefault="004D0EB8" w:rsidP="004D0EB8">
            <w:pPr>
              <w:widowControl w:val="0"/>
              <w:spacing w:before="60" w:line="288" w:lineRule="auto"/>
              <w:ind w:left="28"/>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6</w:t>
            </w:r>
          </w:p>
          <w:p w:rsidR="004D0EB8" w:rsidRPr="00A368F9" w:rsidRDefault="004D0EB8" w:rsidP="004D0EB8">
            <w:pPr>
              <w:widowControl w:val="0"/>
              <w:spacing w:after="60" w:line="288" w:lineRule="auto"/>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Sufficiente</w:t>
            </w:r>
          </w:p>
        </w:tc>
      </w:tr>
      <w:tr w:rsidR="004D0EB8" w:rsidRPr="00A368F9" w:rsidTr="004D0EB8">
        <w:tc>
          <w:tcPr>
            <w:tcW w:w="3992" w:type="pct"/>
            <w:shd w:val="clear" w:color="auto" w:fill="auto"/>
            <w:vAlign w:val="center"/>
          </w:tcPr>
          <w:p w:rsidR="004D0EB8" w:rsidRPr="00A368F9" w:rsidRDefault="004D0EB8" w:rsidP="004D0EB8">
            <w:pPr>
              <w:widowControl w:val="0"/>
              <w:spacing w:before="120" w:after="120" w:line="288" w:lineRule="auto"/>
              <w:rPr>
                <w:rFonts w:asciiTheme="majorHAnsi" w:eastAsia="Helvetica Neue" w:hAnsiTheme="majorHAnsi" w:cs="Helvetica Neue"/>
                <w:sz w:val="22"/>
                <w:szCs w:val="22"/>
              </w:rPr>
            </w:pPr>
            <w:r w:rsidRPr="00A368F9">
              <w:rPr>
                <w:rFonts w:asciiTheme="majorHAnsi" w:eastAsia="Helvetica Neue" w:hAnsiTheme="majorHAnsi" w:cs="Helvetica Neue"/>
                <w:sz w:val="22"/>
                <w:szCs w:val="22"/>
              </w:rPr>
              <w:t>L’allievo ha acquisito conoscenze discrete che gli consentono di svolgere ogni prova in modo soddisfacente.</w:t>
            </w:r>
          </w:p>
        </w:tc>
        <w:tc>
          <w:tcPr>
            <w:tcW w:w="1008" w:type="pct"/>
            <w:shd w:val="clear" w:color="auto" w:fill="auto"/>
            <w:vAlign w:val="center"/>
          </w:tcPr>
          <w:p w:rsidR="004D0EB8" w:rsidRPr="00A368F9" w:rsidRDefault="004D0EB8" w:rsidP="004D0EB8">
            <w:pPr>
              <w:widowControl w:val="0"/>
              <w:spacing w:before="60" w:line="288" w:lineRule="auto"/>
              <w:ind w:left="28"/>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7</w:t>
            </w:r>
          </w:p>
          <w:p w:rsidR="004D0EB8" w:rsidRPr="00A368F9" w:rsidRDefault="004D0EB8" w:rsidP="004D0EB8">
            <w:pPr>
              <w:widowControl w:val="0"/>
              <w:spacing w:before="60" w:line="288" w:lineRule="auto"/>
              <w:ind w:left="28"/>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Discreto</w:t>
            </w:r>
          </w:p>
        </w:tc>
      </w:tr>
      <w:tr w:rsidR="004D0EB8" w:rsidRPr="00A368F9" w:rsidTr="004D0EB8">
        <w:tc>
          <w:tcPr>
            <w:tcW w:w="3992" w:type="pct"/>
            <w:shd w:val="clear" w:color="auto" w:fill="auto"/>
            <w:vAlign w:val="center"/>
          </w:tcPr>
          <w:p w:rsidR="004D0EB8" w:rsidRPr="00A368F9" w:rsidRDefault="004D0EB8" w:rsidP="004D0EB8">
            <w:pPr>
              <w:widowControl w:val="0"/>
              <w:spacing w:before="120" w:after="120" w:line="288" w:lineRule="auto"/>
              <w:rPr>
                <w:rFonts w:asciiTheme="majorHAnsi" w:eastAsia="Helvetica Neue" w:hAnsiTheme="majorHAnsi" w:cs="Helvetica Neue"/>
                <w:sz w:val="22"/>
                <w:szCs w:val="22"/>
              </w:rPr>
            </w:pPr>
            <w:r w:rsidRPr="00A368F9">
              <w:rPr>
                <w:rFonts w:asciiTheme="majorHAnsi" w:eastAsia="Helvetica Neue" w:hAnsiTheme="majorHAnsi" w:cs="Helvetica Neue"/>
                <w:sz w:val="22"/>
                <w:szCs w:val="22"/>
              </w:rPr>
              <w:t>L’allievo possiede conoscenze complete che gli permettono di eseguire verifiche sempre corrette.</w:t>
            </w:r>
          </w:p>
        </w:tc>
        <w:tc>
          <w:tcPr>
            <w:tcW w:w="1008" w:type="pct"/>
            <w:shd w:val="clear" w:color="auto" w:fill="auto"/>
            <w:vAlign w:val="center"/>
          </w:tcPr>
          <w:p w:rsidR="004D0EB8" w:rsidRPr="00A368F9" w:rsidRDefault="004D0EB8" w:rsidP="004D0EB8">
            <w:pPr>
              <w:widowControl w:val="0"/>
              <w:spacing w:before="120" w:line="247" w:lineRule="auto"/>
              <w:ind w:left="28"/>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8</w:t>
            </w:r>
          </w:p>
          <w:p w:rsidR="004D0EB8" w:rsidRPr="00A368F9" w:rsidRDefault="004D0EB8" w:rsidP="004D0EB8">
            <w:pPr>
              <w:widowControl w:val="0"/>
              <w:spacing w:after="120" w:line="288" w:lineRule="auto"/>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Buono</w:t>
            </w:r>
          </w:p>
        </w:tc>
      </w:tr>
      <w:tr w:rsidR="004D0EB8" w:rsidRPr="004D0EB8" w:rsidTr="004D0EB8">
        <w:tc>
          <w:tcPr>
            <w:tcW w:w="3992" w:type="pct"/>
            <w:shd w:val="clear" w:color="auto" w:fill="auto"/>
            <w:vAlign w:val="center"/>
          </w:tcPr>
          <w:p w:rsidR="004D0EB8" w:rsidRPr="00A368F9" w:rsidRDefault="004D0EB8" w:rsidP="004D0EB8">
            <w:pPr>
              <w:widowControl w:val="0"/>
              <w:spacing w:before="120" w:after="120" w:line="288" w:lineRule="auto"/>
              <w:ind w:right="81"/>
              <w:rPr>
                <w:rFonts w:asciiTheme="majorHAnsi" w:eastAsia="Helvetica Neue" w:hAnsiTheme="majorHAnsi" w:cs="Helvetica Neue"/>
                <w:sz w:val="22"/>
                <w:szCs w:val="22"/>
              </w:rPr>
            </w:pPr>
            <w:r w:rsidRPr="00A368F9">
              <w:rPr>
                <w:rFonts w:asciiTheme="majorHAnsi" w:eastAsia="Helvetica Neue" w:hAnsiTheme="majorHAnsi" w:cs="Helvetica Neue"/>
                <w:sz w:val="22"/>
                <w:szCs w:val="22"/>
              </w:rPr>
              <w:t>L’allievo possiede conoscenze ampie approfondite ed articolate che sa sempre collegare e rielaborare criticamente.</w:t>
            </w:r>
          </w:p>
        </w:tc>
        <w:tc>
          <w:tcPr>
            <w:tcW w:w="1008" w:type="pct"/>
            <w:shd w:val="clear" w:color="auto" w:fill="auto"/>
            <w:vAlign w:val="center"/>
          </w:tcPr>
          <w:p w:rsidR="004D0EB8" w:rsidRPr="00A368F9" w:rsidRDefault="004D0EB8" w:rsidP="004D0EB8">
            <w:pPr>
              <w:widowControl w:val="0"/>
              <w:spacing w:before="120" w:line="288" w:lineRule="auto"/>
              <w:jc w:val="center"/>
              <w:rPr>
                <w:rFonts w:asciiTheme="majorHAnsi" w:eastAsia="Helvetica Neue" w:hAnsiTheme="majorHAnsi" w:cs="Helvetica Neue"/>
                <w:b/>
                <w:sz w:val="20"/>
                <w:szCs w:val="20"/>
              </w:rPr>
            </w:pPr>
            <w:r w:rsidRPr="00A368F9">
              <w:rPr>
                <w:rFonts w:asciiTheme="majorHAnsi" w:eastAsia="Helvetica Neue" w:hAnsiTheme="majorHAnsi" w:cs="Helvetica Neue"/>
                <w:b/>
                <w:sz w:val="20"/>
                <w:szCs w:val="20"/>
              </w:rPr>
              <w:t>9 - 10</w:t>
            </w:r>
          </w:p>
          <w:p w:rsidR="004D0EB8" w:rsidRPr="00A368F9" w:rsidRDefault="004D0EB8" w:rsidP="004D0EB8">
            <w:pPr>
              <w:widowControl w:val="0"/>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 xml:space="preserve">Ottimo – </w:t>
            </w:r>
          </w:p>
          <w:p w:rsidR="004D0EB8" w:rsidRPr="004D0EB8" w:rsidRDefault="004D0EB8" w:rsidP="004D0EB8">
            <w:pPr>
              <w:widowControl w:val="0"/>
              <w:spacing w:after="120"/>
              <w:jc w:val="center"/>
              <w:rPr>
                <w:rFonts w:asciiTheme="majorHAnsi" w:eastAsia="Helvetica Neue" w:hAnsiTheme="majorHAnsi" w:cs="Helvetica Neue"/>
                <w:sz w:val="20"/>
                <w:szCs w:val="20"/>
              </w:rPr>
            </w:pPr>
            <w:r w:rsidRPr="00A368F9">
              <w:rPr>
                <w:rFonts w:asciiTheme="majorHAnsi" w:eastAsia="Helvetica Neue" w:hAnsiTheme="majorHAnsi" w:cs="Helvetica Neue"/>
                <w:sz w:val="20"/>
                <w:szCs w:val="20"/>
              </w:rPr>
              <w:t>eccellente</w:t>
            </w:r>
          </w:p>
        </w:tc>
      </w:tr>
    </w:tbl>
    <w:p w:rsidR="00FB5194" w:rsidRDefault="007D6B1B" w:rsidP="007D6B1B">
      <w:pPr>
        <w:pStyle w:val="Sottotitolo"/>
        <w:rPr>
          <w:rFonts w:eastAsia="Calibri"/>
          <w:sz w:val="28"/>
          <w:szCs w:val="28"/>
        </w:rPr>
      </w:pPr>
      <w:bookmarkStart w:id="74" w:name="VOTOCONDOTTA"/>
      <w:bookmarkStart w:id="75" w:name="_Toc413091922"/>
      <w:bookmarkStart w:id="76" w:name="_Toc482215833"/>
      <w:bookmarkStart w:id="77" w:name="_Toc194657342"/>
      <w:r w:rsidRPr="008B4234">
        <w:rPr>
          <w:rFonts w:eastAsia="Calibri"/>
          <w:sz w:val="28"/>
          <w:szCs w:val="28"/>
        </w:rPr>
        <w:lastRenderedPageBreak/>
        <w:t>RUBRICA DI VALUTAZIONE PER L’ATTIVITÀ DI EDUCAZIONE CIVICA</w:t>
      </w:r>
      <w:bookmarkEnd w:id="77"/>
      <w:r w:rsidRPr="008B4234">
        <w:rPr>
          <w:rFonts w:eastAsia="Calibri"/>
          <w:sz w:val="28"/>
          <w:szCs w:val="28"/>
        </w:rPr>
        <w:t xml:space="preserve"> </w:t>
      </w:r>
    </w:p>
    <w:p w:rsidR="00CE50B8" w:rsidRPr="00CE50B8" w:rsidRDefault="00CE50B8" w:rsidP="00CE50B8">
      <w:pPr>
        <w:rPr>
          <w:rFonts w:eastAsia="Calibri"/>
        </w:rPr>
      </w:pPr>
    </w:p>
    <w:p w:rsidR="00000DC5" w:rsidRPr="00000DC5" w:rsidRDefault="00CE50B8" w:rsidP="00000DC5">
      <w:pPr>
        <w:rPr>
          <w:rFonts w:eastAsia="Calibri"/>
        </w:rPr>
      </w:pPr>
      <w:r>
        <w:rPr>
          <w:noProof/>
        </w:rPr>
        <w:drawing>
          <wp:inline distT="0" distB="0" distL="0" distR="0">
            <wp:extent cx="6120130" cy="3695782"/>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3695782"/>
                    </a:xfrm>
                    <a:prstGeom prst="rect">
                      <a:avLst/>
                    </a:prstGeom>
                    <a:noFill/>
                    <a:ln>
                      <a:noFill/>
                    </a:ln>
                  </pic:spPr>
                </pic:pic>
              </a:graphicData>
            </a:graphic>
          </wp:inline>
        </w:drawing>
      </w:r>
    </w:p>
    <w:p w:rsidR="009302C3" w:rsidRDefault="009302C3" w:rsidP="009302C3">
      <w:pPr>
        <w:rPr>
          <w:rFonts w:eastAsia="Calibri"/>
        </w:rPr>
      </w:pPr>
    </w:p>
    <w:p w:rsidR="00CE50B8" w:rsidRDefault="00CE50B8" w:rsidP="009302C3">
      <w:pPr>
        <w:rPr>
          <w:rFonts w:eastAsia="Calibri"/>
        </w:rPr>
      </w:pPr>
    </w:p>
    <w:p w:rsidR="00174ACB" w:rsidRDefault="00174ACB" w:rsidP="009302C3">
      <w:pPr>
        <w:rPr>
          <w:rFonts w:eastAsia="Calibri"/>
        </w:rPr>
      </w:pPr>
    </w:p>
    <w:p w:rsidR="00174ACB" w:rsidRDefault="00CE50B8" w:rsidP="009302C3">
      <w:pPr>
        <w:rPr>
          <w:rFonts w:eastAsia="Calibri"/>
        </w:rPr>
      </w:pPr>
      <w:r>
        <w:rPr>
          <w:noProof/>
        </w:rPr>
        <w:drawing>
          <wp:inline distT="0" distB="0" distL="0" distR="0">
            <wp:extent cx="6120130" cy="2521056"/>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2521056"/>
                    </a:xfrm>
                    <a:prstGeom prst="rect">
                      <a:avLst/>
                    </a:prstGeom>
                    <a:noFill/>
                    <a:ln>
                      <a:noFill/>
                    </a:ln>
                  </pic:spPr>
                </pic:pic>
              </a:graphicData>
            </a:graphic>
          </wp:inline>
        </w:drawing>
      </w:r>
    </w:p>
    <w:p w:rsidR="00174ACB" w:rsidRDefault="00174ACB" w:rsidP="009302C3">
      <w:pPr>
        <w:rPr>
          <w:rFonts w:eastAsia="Calibri"/>
        </w:rPr>
      </w:pPr>
    </w:p>
    <w:p w:rsidR="000B11A7" w:rsidRDefault="000B11A7" w:rsidP="009302C3">
      <w:pPr>
        <w:rPr>
          <w:rFonts w:eastAsia="Calibri"/>
        </w:rPr>
      </w:pPr>
    </w:p>
    <w:p w:rsidR="00174ACB" w:rsidRDefault="00CE50B8" w:rsidP="009302C3">
      <w:pPr>
        <w:rPr>
          <w:rFonts w:eastAsia="Calibri"/>
        </w:rPr>
      </w:pPr>
      <w:r>
        <w:rPr>
          <w:noProof/>
        </w:rPr>
        <w:lastRenderedPageBreak/>
        <w:drawing>
          <wp:inline distT="0" distB="0" distL="0" distR="0">
            <wp:extent cx="6120130" cy="4093220"/>
            <wp:effectExtent l="0" t="0" r="0" b="254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4093220"/>
                    </a:xfrm>
                    <a:prstGeom prst="rect">
                      <a:avLst/>
                    </a:prstGeom>
                    <a:noFill/>
                    <a:ln>
                      <a:noFill/>
                    </a:ln>
                  </pic:spPr>
                </pic:pic>
              </a:graphicData>
            </a:graphic>
          </wp:inline>
        </w:drawing>
      </w:r>
    </w:p>
    <w:p w:rsidR="00174ACB" w:rsidRDefault="00174ACB" w:rsidP="009302C3">
      <w:pPr>
        <w:rPr>
          <w:rFonts w:eastAsia="Calibri"/>
        </w:rPr>
      </w:pPr>
    </w:p>
    <w:p w:rsidR="00F444AF" w:rsidRPr="008B4234" w:rsidRDefault="00F444AF" w:rsidP="0091651B">
      <w:pPr>
        <w:pStyle w:val="Sottotitolo"/>
        <w:rPr>
          <w:sz w:val="28"/>
          <w:szCs w:val="28"/>
        </w:rPr>
      </w:pPr>
    </w:p>
    <w:p w:rsidR="00F444AF" w:rsidRPr="008B4234" w:rsidRDefault="00F444AF" w:rsidP="0091651B">
      <w:pPr>
        <w:pStyle w:val="Sottotitolo"/>
        <w:rPr>
          <w:sz w:val="28"/>
          <w:szCs w:val="28"/>
        </w:rPr>
      </w:pPr>
    </w:p>
    <w:p w:rsidR="00FD21C5" w:rsidRPr="001217C2" w:rsidRDefault="00FD21C5" w:rsidP="0091651B">
      <w:pPr>
        <w:pStyle w:val="Sottotitolo"/>
        <w:rPr>
          <w:sz w:val="28"/>
          <w:szCs w:val="28"/>
        </w:rPr>
      </w:pPr>
      <w:bookmarkStart w:id="78" w:name="_Toc194657343"/>
      <w:r w:rsidRPr="001217C2">
        <w:rPr>
          <w:sz w:val="28"/>
          <w:szCs w:val="28"/>
        </w:rPr>
        <w:t>CRITERI PER L’ATTRIBUZIONE DEL VOTO DI CO</w:t>
      </w:r>
      <w:bookmarkEnd w:id="74"/>
      <w:bookmarkEnd w:id="75"/>
      <w:r w:rsidR="00AD6966" w:rsidRPr="001217C2">
        <w:rPr>
          <w:sz w:val="28"/>
          <w:szCs w:val="28"/>
        </w:rPr>
        <w:t>MPORTAMENTO</w:t>
      </w:r>
      <w:bookmarkEnd w:id="76"/>
      <w:bookmarkEnd w:id="78"/>
    </w:p>
    <w:p w:rsidR="00FD21C5" w:rsidRPr="001217C2" w:rsidRDefault="00FD21C5" w:rsidP="00FD21C5">
      <w:pPr>
        <w:adjustRightInd w:val="0"/>
        <w:jc w:val="both"/>
        <w:rPr>
          <w:rFonts w:ascii="Cambria" w:hAnsi="Cambria"/>
          <w:color w:val="000000"/>
          <w:sz w:val="18"/>
          <w:szCs w:val="18"/>
        </w:rPr>
      </w:pPr>
    </w:p>
    <w:p w:rsidR="00592C07" w:rsidRPr="001217C2" w:rsidRDefault="00592C07" w:rsidP="00FD21C5">
      <w:pPr>
        <w:adjustRightInd w:val="0"/>
        <w:jc w:val="both"/>
        <w:rPr>
          <w:rFonts w:ascii="Cambria" w:hAnsi="Cambria"/>
          <w:color w:val="000000"/>
          <w:sz w:val="22"/>
          <w:szCs w:val="22"/>
        </w:rPr>
      </w:pPr>
    </w:p>
    <w:p w:rsidR="00FD21C5" w:rsidRPr="001217C2" w:rsidRDefault="00FD21C5" w:rsidP="00FD21C5">
      <w:pPr>
        <w:adjustRightInd w:val="0"/>
        <w:jc w:val="both"/>
        <w:rPr>
          <w:rFonts w:ascii="Cambria" w:hAnsi="Cambria"/>
          <w:color w:val="000000"/>
          <w:sz w:val="22"/>
          <w:szCs w:val="22"/>
        </w:rPr>
      </w:pPr>
      <w:r w:rsidRPr="001217C2">
        <w:rPr>
          <w:rFonts w:ascii="Cambria" w:hAnsi="Cambria"/>
          <w:color w:val="000000"/>
          <w:sz w:val="22"/>
          <w:szCs w:val="22"/>
        </w:rPr>
        <w:t xml:space="preserve">Il voto di </w:t>
      </w:r>
      <w:r w:rsidR="005E7B71" w:rsidRPr="001217C2">
        <w:rPr>
          <w:rFonts w:ascii="Cambria" w:hAnsi="Cambria"/>
          <w:color w:val="000000"/>
          <w:sz w:val="22"/>
          <w:szCs w:val="22"/>
        </w:rPr>
        <w:t>comportamento</w:t>
      </w:r>
      <w:r w:rsidRPr="001217C2">
        <w:rPr>
          <w:rFonts w:ascii="Cambria" w:hAnsi="Cambria"/>
          <w:color w:val="000000"/>
          <w:sz w:val="22"/>
          <w:szCs w:val="22"/>
        </w:rPr>
        <w:t xml:space="preserve"> viene attribuito dall’intero Consiglio di classe riunito per gli scrutini in base ai seguenti criteri:</w:t>
      </w:r>
    </w:p>
    <w:p w:rsidR="00FD21C5" w:rsidRPr="001217C2" w:rsidRDefault="00FD21C5" w:rsidP="00592C07">
      <w:pPr>
        <w:pStyle w:val="Paragrafoelenco"/>
        <w:numPr>
          <w:ilvl w:val="0"/>
          <w:numId w:val="34"/>
        </w:numPr>
        <w:autoSpaceDE w:val="0"/>
        <w:autoSpaceDN w:val="0"/>
        <w:adjustRightInd w:val="0"/>
        <w:spacing w:before="120"/>
        <w:jc w:val="both"/>
        <w:rPr>
          <w:rFonts w:ascii="Cambria" w:hAnsi="Cambria"/>
          <w:color w:val="000000"/>
          <w:sz w:val="22"/>
          <w:szCs w:val="22"/>
        </w:rPr>
      </w:pPr>
      <w:r w:rsidRPr="001217C2">
        <w:rPr>
          <w:rFonts w:ascii="Cambria" w:hAnsi="Cambria"/>
          <w:color w:val="000000"/>
          <w:sz w:val="22"/>
          <w:szCs w:val="22"/>
        </w:rPr>
        <w:t>frequenza e puntualità</w:t>
      </w:r>
    </w:p>
    <w:p w:rsidR="00FD21C5" w:rsidRPr="001217C2" w:rsidRDefault="00FD21C5" w:rsidP="00592C07">
      <w:pPr>
        <w:pStyle w:val="Paragrafoelenco"/>
        <w:numPr>
          <w:ilvl w:val="0"/>
          <w:numId w:val="34"/>
        </w:numPr>
        <w:autoSpaceDE w:val="0"/>
        <w:autoSpaceDN w:val="0"/>
        <w:adjustRightInd w:val="0"/>
        <w:jc w:val="both"/>
        <w:rPr>
          <w:rFonts w:ascii="Cambria" w:hAnsi="Cambria"/>
          <w:color w:val="000000"/>
          <w:sz w:val="22"/>
          <w:szCs w:val="22"/>
        </w:rPr>
      </w:pPr>
      <w:r w:rsidRPr="001217C2">
        <w:rPr>
          <w:rFonts w:ascii="Cambria" w:hAnsi="Cambria"/>
          <w:color w:val="000000"/>
          <w:sz w:val="22"/>
          <w:szCs w:val="22"/>
        </w:rPr>
        <w:t>rispetto del regolamento d’Istituto</w:t>
      </w:r>
    </w:p>
    <w:p w:rsidR="00FD21C5" w:rsidRPr="001217C2" w:rsidRDefault="00FD21C5" w:rsidP="00592C07">
      <w:pPr>
        <w:pStyle w:val="Paragrafoelenco"/>
        <w:numPr>
          <w:ilvl w:val="0"/>
          <w:numId w:val="34"/>
        </w:numPr>
        <w:autoSpaceDE w:val="0"/>
        <w:autoSpaceDN w:val="0"/>
        <w:adjustRightInd w:val="0"/>
        <w:jc w:val="both"/>
        <w:rPr>
          <w:rFonts w:ascii="Cambria" w:hAnsi="Cambria"/>
          <w:color w:val="000000"/>
          <w:sz w:val="22"/>
          <w:szCs w:val="22"/>
        </w:rPr>
      </w:pPr>
      <w:r w:rsidRPr="001217C2">
        <w:rPr>
          <w:rFonts w:ascii="Cambria" w:hAnsi="Cambria"/>
          <w:color w:val="000000"/>
          <w:sz w:val="22"/>
          <w:szCs w:val="22"/>
        </w:rPr>
        <w:t>partecipazione attiva alle lezioni</w:t>
      </w:r>
    </w:p>
    <w:p w:rsidR="00FD21C5" w:rsidRPr="001217C2" w:rsidRDefault="00FD21C5" w:rsidP="00592C07">
      <w:pPr>
        <w:pStyle w:val="Paragrafoelenco"/>
        <w:numPr>
          <w:ilvl w:val="0"/>
          <w:numId w:val="34"/>
        </w:numPr>
        <w:autoSpaceDE w:val="0"/>
        <w:autoSpaceDN w:val="0"/>
        <w:adjustRightInd w:val="0"/>
        <w:jc w:val="both"/>
        <w:rPr>
          <w:rFonts w:ascii="Cambria" w:hAnsi="Cambria"/>
          <w:color w:val="000000"/>
          <w:sz w:val="22"/>
          <w:szCs w:val="22"/>
        </w:rPr>
      </w:pPr>
      <w:r w:rsidRPr="001217C2">
        <w:rPr>
          <w:rFonts w:ascii="Cambria" w:hAnsi="Cambria"/>
          <w:color w:val="000000"/>
          <w:sz w:val="22"/>
          <w:szCs w:val="22"/>
        </w:rPr>
        <w:t>collaborazione con insegnanti e compagni</w:t>
      </w:r>
    </w:p>
    <w:p w:rsidR="00FD21C5" w:rsidRPr="001217C2" w:rsidRDefault="00FD21C5" w:rsidP="00592C07">
      <w:pPr>
        <w:pStyle w:val="Paragrafoelenco"/>
        <w:numPr>
          <w:ilvl w:val="0"/>
          <w:numId w:val="34"/>
        </w:numPr>
        <w:autoSpaceDE w:val="0"/>
        <w:autoSpaceDN w:val="0"/>
        <w:adjustRightInd w:val="0"/>
        <w:jc w:val="both"/>
        <w:rPr>
          <w:rFonts w:ascii="Cambria" w:hAnsi="Cambria"/>
          <w:color w:val="000000"/>
          <w:sz w:val="22"/>
          <w:szCs w:val="22"/>
        </w:rPr>
      </w:pPr>
      <w:r w:rsidRPr="001217C2">
        <w:rPr>
          <w:rFonts w:ascii="Cambria" w:hAnsi="Cambria"/>
          <w:color w:val="000000"/>
          <w:sz w:val="22"/>
          <w:szCs w:val="22"/>
        </w:rPr>
        <w:t>rispetto degli impegni scolastici</w:t>
      </w:r>
    </w:p>
    <w:p w:rsidR="005E7B71" w:rsidRPr="001217C2" w:rsidRDefault="005E7B71" w:rsidP="00592C07">
      <w:pPr>
        <w:pStyle w:val="Paragrafoelenco"/>
        <w:numPr>
          <w:ilvl w:val="0"/>
          <w:numId w:val="34"/>
        </w:numPr>
        <w:autoSpaceDE w:val="0"/>
        <w:autoSpaceDN w:val="0"/>
        <w:adjustRightInd w:val="0"/>
        <w:jc w:val="both"/>
        <w:rPr>
          <w:rFonts w:ascii="Cambria" w:hAnsi="Cambria"/>
          <w:color w:val="000000"/>
          <w:sz w:val="22"/>
          <w:szCs w:val="22"/>
        </w:rPr>
      </w:pPr>
      <w:r w:rsidRPr="001217C2">
        <w:rPr>
          <w:rFonts w:ascii="Cambria" w:hAnsi="Cambria"/>
          <w:color w:val="000000"/>
          <w:sz w:val="22"/>
          <w:szCs w:val="22"/>
        </w:rPr>
        <w:t xml:space="preserve">comportamento durante i </w:t>
      </w:r>
      <w:r w:rsidR="00BE46B1" w:rsidRPr="001217C2">
        <w:rPr>
          <w:rFonts w:ascii="Cambria" w:hAnsi="Cambria"/>
          <w:color w:val="000000"/>
          <w:sz w:val="22"/>
          <w:szCs w:val="22"/>
        </w:rPr>
        <w:t>PCTO.</w:t>
      </w:r>
    </w:p>
    <w:p w:rsidR="00780D77" w:rsidRPr="001217C2" w:rsidRDefault="00780D77" w:rsidP="00FD21C5">
      <w:pPr>
        <w:adjustRightInd w:val="0"/>
        <w:jc w:val="both"/>
        <w:rPr>
          <w:rFonts w:ascii="Cambria" w:hAnsi="Cambria"/>
          <w:sz w:val="22"/>
          <w:szCs w:val="22"/>
        </w:rPr>
      </w:pPr>
    </w:p>
    <w:p w:rsidR="00FD21C5" w:rsidRDefault="008C7B24" w:rsidP="00FD21C5">
      <w:pPr>
        <w:adjustRightInd w:val="0"/>
        <w:jc w:val="both"/>
        <w:rPr>
          <w:rFonts w:ascii="Cambria" w:hAnsi="Cambria"/>
          <w:sz w:val="22"/>
          <w:szCs w:val="22"/>
        </w:rPr>
      </w:pPr>
      <w:bookmarkStart w:id="79" w:name="_Hlk194320145"/>
      <w:bookmarkStart w:id="80" w:name="_Hlk194321247"/>
      <w:r w:rsidRPr="001217C2">
        <w:rPr>
          <w:rFonts w:ascii="Cambria" w:hAnsi="Cambria"/>
          <w:sz w:val="22"/>
          <w:szCs w:val="22"/>
        </w:rPr>
        <w:t>S</w:t>
      </w:r>
      <w:r w:rsidR="00FD21C5" w:rsidRPr="001217C2">
        <w:rPr>
          <w:rFonts w:ascii="Cambria" w:hAnsi="Cambria"/>
          <w:sz w:val="22"/>
          <w:szCs w:val="22"/>
        </w:rPr>
        <w:t>i precisa che il voto in c</w:t>
      </w:r>
      <w:r w:rsidR="00780D77" w:rsidRPr="001217C2">
        <w:rPr>
          <w:rFonts w:ascii="Cambria" w:hAnsi="Cambria"/>
          <w:sz w:val="22"/>
          <w:szCs w:val="22"/>
        </w:rPr>
        <w:t xml:space="preserve">omportamento </w:t>
      </w:r>
      <w:r w:rsidR="00FD21C5" w:rsidRPr="001217C2">
        <w:rPr>
          <w:rFonts w:ascii="Cambria" w:hAnsi="Cambria"/>
          <w:sz w:val="22"/>
          <w:szCs w:val="22"/>
        </w:rPr>
        <w:t>concorre alla valutazione complessiva d</w:t>
      </w:r>
      <w:r w:rsidR="00250148" w:rsidRPr="001217C2">
        <w:rPr>
          <w:rFonts w:ascii="Cambria" w:hAnsi="Cambria"/>
          <w:sz w:val="22"/>
          <w:szCs w:val="22"/>
        </w:rPr>
        <w:t>ello studente (art. 2 comma 3, L</w:t>
      </w:r>
      <w:r w:rsidR="00FD21C5" w:rsidRPr="001217C2">
        <w:rPr>
          <w:rFonts w:ascii="Cambria" w:hAnsi="Cambria"/>
          <w:sz w:val="22"/>
          <w:szCs w:val="22"/>
        </w:rPr>
        <w:t>egge 30 ottobre 2008 n. 169).</w:t>
      </w:r>
    </w:p>
    <w:p w:rsidR="00AC08B9" w:rsidRPr="008A5960" w:rsidRDefault="004E644F" w:rsidP="003F1009">
      <w:pPr>
        <w:pStyle w:val="p1"/>
        <w:jc w:val="both"/>
        <w:rPr>
          <w:rFonts w:ascii="Cambria" w:hAnsi="Cambria"/>
          <w:sz w:val="22"/>
          <w:szCs w:val="22"/>
        </w:rPr>
      </w:pPr>
      <w:r w:rsidRPr="008A5960">
        <w:rPr>
          <w:rFonts w:ascii="Cambria" w:hAnsi="Cambria"/>
          <w:sz w:val="22"/>
          <w:szCs w:val="22"/>
        </w:rPr>
        <w:t xml:space="preserve">ll voto in </w:t>
      </w:r>
      <w:r w:rsidR="00381B25" w:rsidRPr="008A5960">
        <w:rPr>
          <w:rFonts w:ascii="Cambria" w:hAnsi="Cambria"/>
          <w:sz w:val="22"/>
          <w:szCs w:val="22"/>
        </w:rPr>
        <w:t xml:space="preserve">comportamento </w:t>
      </w:r>
      <w:r w:rsidRPr="008A5960">
        <w:rPr>
          <w:rFonts w:ascii="Cambria" w:hAnsi="Cambria"/>
          <w:sz w:val="22"/>
          <w:szCs w:val="22"/>
        </w:rPr>
        <w:t xml:space="preserve">sarà </w:t>
      </w:r>
      <w:r w:rsidR="00A96168" w:rsidRPr="008A5960">
        <w:rPr>
          <w:rFonts w:ascii="Cambria" w:hAnsi="Cambria"/>
          <w:sz w:val="22"/>
          <w:szCs w:val="22"/>
        </w:rPr>
        <w:t xml:space="preserve">inoltre </w:t>
      </w:r>
      <w:r w:rsidRPr="008A5960">
        <w:rPr>
          <w:rFonts w:ascii="Cambria" w:hAnsi="Cambria"/>
          <w:sz w:val="22"/>
          <w:szCs w:val="22"/>
        </w:rPr>
        <w:t>determinante nell'ammissione all'esame di Stato</w:t>
      </w:r>
      <w:r w:rsidR="00AC08B9" w:rsidRPr="008A5960">
        <w:rPr>
          <w:rFonts w:ascii="Cambria" w:hAnsi="Cambria"/>
          <w:sz w:val="22"/>
          <w:szCs w:val="22"/>
        </w:rPr>
        <w:t>.</w:t>
      </w:r>
      <w:r w:rsidR="003F1009" w:rsidRPr="008A5960">
        <w:rPr>
          <w:rFonts w:ascii="Cambria" w:hAnsi="Cambria"/>
          <w:sz w:val="22"/>
          <w:szCs w:val="22"/>
        </w:rPr>
        <w:t xml:space="preserve"> </w:t>
      </w:r>
      <w:r w:rsidRPr="008A5960">
        <w:rPr>
          <w:rFonts w:ascii="Cambria" w:hAnsi="Cambria"/>
          <w:sz w:val="22"/>
          <w:szCs w:val="22"/>
        </w:rPr>
        <w:t xml:space="preserve"> </w:t>
      </w:r>
    </w:p>
    <w:p w:rsidR="003F1009" w:rsidRPr="008A5960" w:rsidRDefault="00AC08B9" w:rsidP="003F1009">
      <w:pPr>
        <w:pStyle w:val="p1"/>
        <w:jc w:val="both"/>
        <w:rPr>
          <w:rFonts w:ascii="Cambria" w:hAnsi="Cambria"/>
          <w:i/>
          <w:sz w:val="22"/>
          <w:szCs w:val="22"/>
        </w:rPr>
      </w:pPr>
      <w:r w:rsidRPr="008A5960">
        <w:rPr>
          <w:rFonts w:ascii="Cambria" w:hAnsi="Cambria"/>
          <w:i/>
          <w:sz w:val="22"/>
          <w:szCs w:val="22"/>
        </w:rPr>
        <w:t>N</w:t>
      </w:r>
      <w:r w:rsidR="003F1009" w:rsidRPr="008A5960">
        <w:rPr>
          <w:rFonts w:ascii="Cambria" w:hAnsi="Cambria"/>
          <w:i/>
          <w:sz w:val="22"/>
          <w:szCs w:val="22"/>
        </w:rPr>
        <w:t xml:space="preserve">el caso di valutazione del comportamento pari a </w:t>
      </w:r>
      <w:r w:rsidR="003F1009" w:rsidRPr="008A5960">
        <w:rPr>
          <w:rFonts w:ascii="Cambria" w:hAnsi="Cambria"/>
          <w:b/>
          <w:bCs/>
          <w:i/>
          <w:sz w:val="22"/>
          <w:szCs w:val="22"/>
        </w:rPr>
        <w:t>sei decimi</w:t>
      </w:r>
      <w:r w:rsidR="003F1009" w:rsidRPr="008A5960">
        <w:rPr>
          <w:rFonts w:ascii="Cambria" w:hAnsi="Cambria"/>
          <w:i/>
          <w:sz w:val="22"/>
          <w:szCs w:val="22"/>
        </w:rPr>
        <w:t>, ai sensi dell’art.13, co. 2, lettera d), secondo periodo del d. lgs. 62/2017 – introdotto dall’art.1, co. 1, lettera c), della l. 150/2024, il consiglio di classe assegna un elaborato critico in materia di cittadinanza attiva e solidale da trattare in sede di colloquio dell’esame conclusivo del secondo ciclo. La definizione della tematica oggetto dell’elaborato viene effettuata dal consiglio di classe nel corso dello scrutinio finale; l’assegnazione dell’elaborato ed eventuali altre indicazioni ritenute utili, anche in relazione a tempi e modalità di consegna, vengono comunicate al candidato entro il giorno</w:t>
      </w:r>
      <w:r w:rsidRPr="008A5960">
        <w:rPr>
          <w:rFonts w:ascii="Cambria" w:hAnsi="Cambria"/>
          <w:i/>
          <w:sz w:val="22"/>
          <w:szCs w:val="22"/>
        </w:rPr>
        <w:t xml:space="preserve"> </w:t>
      </w:r>
      <w:r w:rsidR="003F1009" w:rsidRPr="008A5960">
        <w:rPr>
          <w:rFonts w:ascii="Cambria" w:hAnsi="Cambria"/>
          <w:i/>
          <w:sz w:val="22"/>
          <w:szCs w:val="22"/>
        </w:rPr>
        <w:t xml:space="preserve">successivo a quello in cui ha avuto luogo lo scrutinio stesso, tramite comunicazione nell’area riservata del registro elettronico, cui accede il singolo studente con le proprie credenziali. Nel caso di valutazione del comportamento </w:t>
      </w:r>
      <w:r w:rsidR="003F1009" w:rsidRPr="008A5960">
        <w:rPr>
          <w:rFonts w:ascii="Cambria" w:hAnsi="Cambria"/>
          <w:b/>
          <w:bCs/>
          <w:i/>
          <w:sz w:val="22"/>
          <w:szCs w:val="22"/>
        </w:rPr>
        <w:t>inferiore a sei decimi</w:t>
      </w:r>
      <w:r w:rsidR="003F1009" w:rsidRPr="008A5960">
        <w:rPr>
          <w:rFonts w:ascii="Cambria" w:hAnsi="Cambria"/>
          <w:i/>
          <w:sz w:val="22"/>
          <w:szCs w:val="22"/>
        </w:rPr>
        <w:t>, il consiglio di classe delibera la non</w:t>
      </w:r>
      <w:r w:rsidRPr="008A5960">
        <w:rPr>
          <w:rFonts w:ascii="Cambria" w:hAnsi="Cambria"/>
          <w:i/>
          <w:sz w:val="22"/>
          <w:szCs w:val="22"/>
        </w:rPr>
        <w:t xml:space="preserve"> </w:t>
      </w:r>
      <w:r w:rsidR="003F1009" w:rsidRPr="008A5960">
        <w:rPr>
          <w:rFonts w:ascii="Cambria" w:hAnsi="Cambria"/>
          <w:i/>
          <w:sz w:val="22"/>
          <w:szCs w:val="22"/>
        </w:rPr>
        <w:t>ammissione all’esame di Stato conclusivo del percorso di studi.</w:t>
      </w:r>
    </w:p>
    <w:p w:rsidR="00FD21C5" w:rsidRPr="00FF44D2" w:rsidRDefault="00FD21C5" w:rsidP="00F234DF">
      <w:pPr>
        <w:pStyle w:val="Sottotitolo"/>
        <w:spacing w:after="0"/>
        <w:rPr>
          <w:sz w:val="28"/>
          <w:szCs w:val="28"/>
        </w:rPr>
      </w:pPr>
      <w:bookmarkStart w:id="81" w:name="GRIGLIACONDOTTA"/>
      <w:bookmarkStart w:id="82" w:name="_Toc413091923"/>
      <w:bookmarkStart w:id="83" w:name="_Toc482215834"/>
      <w:bookmarkStart w:id="84" w:name="_Toc194657344"/>
      <w:bookmarkEnd w:id="79"/>
      <w:bookmarkEnd w:id="80"/>
      <w:r w:rsidRPr="00FF44D2">
        <w:rPr>
          <w:sz w:val="28"/>
          <w:szCs w:val="28"/>
        </w:rPr>
        <w:lastRenderedPageBreak/>
        <w:t>GRIGLIA DI VALUTAZIONE DEL</w:t>
      </w:r>
      <w:r w:rsidR="00764688" w:rsidRPr="00FF44D2">
        <w:rPr>
          <w:sz w:val="28"/>
          <w:szCs w:val="28"/>
        </w:rPr>
        <w:t xml:space="preserve"> COMPORTAMENTO</w:t>
      </w:r>
      <w:r w:rsidRPr="00FF44D2">
        <w:rPr>
          <w:sz w:val="28"/>
          <w:szCs w:val="28"/>
        </w:rPr>
        <w:t xml:space="preserve"> DEGLI STUDENTI</w:t>
      </w:r>
      <w:bookmarkEnd w:id="81"/>
      <w:bookmarkEnd w:id="82"/>
      <w:bookmarkEnd w:id="83"/>
      <w:bookmarkEnd w:id="84"/>
    </w:p>
    <w:p w:rsidR="006A403F" w:rsidRPr="00461CBC" w:rsidRDefault="006A403F" w:rsidP="006A403F">
      <w:pPr>
        <w:rPr>
          <w:highlight w:val="yellow"/>
        </w:rPr>
      </w:pPr>
    </w:p>
    <w:p w:rsidR="006A403F" w:rsidRPr="001217C2" w:rsidRDefault="006A403F" w:rsidP="006A403F">
      <w:pPr>
        <w:rPr>
          <w:rFonts w:ascii="Cambria" w:hAnsi="Cambria"/>
          <w:color w:val="000000"/>
          <w:sz w:val="22"/>
          <w:szCs w:val="22"/>
        </w:rPr>
      </w:pPr>
      <w:r w:rsidRPr="001217C2">
        <w:rPr>
          <w:rFonts w:ascii="Cambria" w:hAnsi="Cambria"/>
          <w:color w:val="000000"/>
          <w:sz w:val="22"/>
          <w:szCs w:val="22"/>
        </w:rPr>
        <w:t xml:space="preserve">La scelta del voto viene definita in base alla presenza di almeno 4 dei descrittori previsti </w:t>
      </w:r>
    </w:p>
    <w:p w:rsidR="00FD21C5" w:rsidRPr="001217C2" w:rsidRDefault="00FD21C5" w:rsidP="00FD21C5">
      <w:pPr>
        <w:jc w:val="both"/>
        <w:rPr>
          <w:rFonts w:ascii="Cambria" w:hAnsi="Cambria"/>
          <w:sz w:val="8"/>
          <w:szCs w:val="8"/>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15"/>
        <w:gridCol w:w="8143"/>
      </w:tblGrid>
      <w:tr w:rsidR="00FD21C5" w:rsidRPr="001217C2" w:rsidTr="00B61D51">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FD21C5" w:rsidRPr="001217C2" w:rsidRDefault="00FD21C5" w:rsidP="00B61D51">
            <w:pPr>
              <w:jc w:val="center"/>
              <w:rPr>
                <w:rFonts w:ascii="Cambria" w:hAnsi="Cambria"/>
                <w:b/>
                <w:bCs/>
                <w:sz w:val="28"/>
                <w:szCs w:val="28"/>
              </w:rPr>
            </w:pPr>
            <w:r w:rsidRPr="001217C2">
              <w:rPr>
                <w:rFonts w:ascii="Cambria" w:hAnsi="Cambria"/>
                <w:b/>
                <w:bCs/>
                <w:sz w:val="28"/>
                <w:szCs w:val="28"/>
              </w:rPr>
              <w:t>10</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8"/>
            </w:tblGrid>
            <w:tr w:rsidR="00252ED6" w:rsidRPr="001217C2">
              <w:trPr>
                <w:trHeight w:val="1044"/>
              </w:trPr>
              <w:tc>
                <w:tcPr>
                  <w:tcW w:w="0" w:type="auto"/>
                </w:tcPr>
                <w:p w:rsidR="00252ED6" w:rsidRPr="001217C2" w:rsidRDefault="00252ED6" w:rsidP="00805136">
                  <w:pPr>
                    <w:pStyle w:val="NormaleWeb"/>
                    <w:spacing w:before="0" w:beforeAutospacing="0" w:after="0" w:afterAutospacing="0"/>
                    <w:rPr>
                      <w:rFonts w:ascii="Cambria" w:hAnsi="Cambria"/>
                      <w:sz w:val="18"/>
                      <w:szCs w:val="18"/>
                    </w:rPr>
                  </w:pPr>
                  <w:r w:rsidRPr="001217C2">
                    <w:rPr>
                      <w:rFonts w:ascii="Cambria" w:hAnsi="Cambria"/>
                      <w:sz w:val="18"/>
                      <w:szCs w:val="18"/>
                    </w:rPr>
                    <w:t xml:space="preserve">Vivo interesse e partecipazione costruttiva a tutte le attività organizzate dalla scuola </w:t>
                  </w:r>
                </w:p>
                <w:p w:rsidR="00252ED6" w:rsidRPr="001217C2" w:rsidRDefault="00252ED6" w:rsidP="00805136">
                  <w:pPr>
                    <w:pStyle w:val="NormaleWeb"/>
                    <w:spacing w:before="0" w:beforeAutospacing="0" w:after="0" w:afterAutospacing="0"/>
                    <w:rPr>
                      <w:rFonts w:ascii="Cambria" w:hAnsi="Cambria"/>
                      <w:sz w:val="18"/>
                      <w:szCs w:val="18"/>
                    </w:rPr>
                  </w:pPr>
                  <w:r w:rsidRPr="001217C2">
                    <w:rPr>
                      <w:rFonts w:ascii="Cambria" w:hAnsi="Cambria"/>
                      <w:sz w:val="18"/>
                      <w:szCs w:val="18"/>
                    </w:rPr>
                    <w:t xml:space="preserve">Regolare ed approfondito svolgimento dei compiti assegnati e rispetto delle consegne </w:t>
                  </w:r>
                </w:p>
                <w:p w:rsidR="00252ED6" w:rsidRPr="001217C2" w:rsidRDefault="00252ED6" w:rsidP="00805136">
                  <w:pPr>
                    <w:pStyle w:val="NormaleWeb"/>
                    <w:spacing w:before="0" w:beforeAutospacing="0" w:after="0" w:afterAutospacing="0"/>
                    <w:rPr>
                      <w:rFonts w:ascii="Cambria" w:hAnsi="Cambria"/>
                      <w:sz w:val="18"/>
                      <w:szCs w:val="18"/>
                    </w:rPr>
                  </w:pPr>
                  <w:r w:rsidRPr="001217C2">
                    <w:rPr>
                      <w:rFonts w:ascii="Cambria" w:hAnsi="Cambria"/>
                      <w:sz w:val="18"/>
                      <w:szCs w:val="18"/>
                    </w:rPr>
                    <w:t xml:space="preserve">Comportamento collaborativo e rispettoso nei confronti di docenti, compagni, operatori coinvolti nelle attività organizzate dalla scuola e ruolo propositivo all’interno del gruppo </w:t>
                  </w:r>
                </w:p>
                <w:p w:rsidR="00252ED6" w:rsidRPr="001217C2" w:rsidRDefault="00252ED6" w:rsidP="00805136">
                  <w:pPr>
                    <w:pStyle w:val="NormaleWeb"/>
                    <w:spacing w:before="0" w:beforeAutospacing="0" w:after="0" w:afterAutospacing="0"/>
                    <w:rPr>
                      <w:rFonts w:ascii="Cambria" w:hAnsi="Cambria"/>
                      <w:sz w:val="18"/>
                      <w:szCs w:val="18"/>
                    </w:rPr>
                  </w:pPr>
                  <w:r w:rsidRPr="001217C2">
                    <w:rPr>
                      <w:rFonts w:ascii="Cambria" w:hAnsi="Cambria"/>
                      <w:sz w:val="18"/>
                      <w:szCs w:val="18"/>
                    </w:rPr>
                    <w:t xml:space="preserve">Scrupoloso rispetto delle regole di convivenza civile </w:t>
                  </w:r>
                </w:p>
                <w:p w:rsidR="00252ED6" w:rsidRPr="001217C2" w:rsidRDefault="00252ED6" w:rsidP="00805136">
                  <w:pPr>
                    <w:pStyle w:val="NormaleWeb"/>
                    <w:spacing w:before="0" w:beforeAutospacing="0" w:after="0" w:afterAutospacing="0"/>
                    <w:rPr>
                      <w:rFonts w:ascii="Cambria" w:hAnsi="Cambria"/>
                      <w:sz w:val="18"/>
                      <w:szCs w:val="18"/>
                    </w:rPr>
                  </w:pPr>
                  <w:r w:rsidRPr="001217C2">
                    <w:rPr>
                      <w:rFonts w:ascii="Cambria" w:hAnsi="Cambria"/>
                      <w:sz w:val="18"/>
                      <w:szCs w:val="18"/>
                    </w:rPr>
                    <w:t xml:space="preserve">Scrupoloso rispetto del Regolamento d’Istituto </w:t>
                  </w:r>
                </w:p>
              </w:tc>
            </w:tr>
          </w:tbl>
          <w:p w:rsidR="00FD21C5" w:rsidRPr="001217C2" w:rsidRDefault="00FD21C5" w:rsidP="00252ED6">
            <w:pPr>
              <w:rPr>
                <w:rFonts w:ascii="Cambria" w:hAnsi="Cambria"/>
                <w:sz w:val="18"/>
                <w:szCs w:val="18"/>
              </w:rPr>
            </w:pPr>
          </w:p>
        </w:tc>
      </w:tr>
      <w:tr w:rsidR="00FD21C5" w:rsidRPr="001217C2" w:rsidTr="00B61D51">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FD21C5" w:rsidRPr="001217C2" w:rsidRDefault="00FD21C5" w:rsidP="00B61D51">
            <w:pPr>
              <w:jc w:val="center"/>
              <w:rPr>
                <w:rFonts w:ascii="Cambria" w:hAnsi="Cambria"/>
                <w:b/>
                <w:bCs/>
                <w:sz w:val="28"/>
                <w:szCs w:val="28"/>
              </w:rPr>
            </w:pPr>
            <w:r w:rsidRPr="001217C2">
              <w:rPr>
                <w:rFonts w:ascii="Cambria" w:hAnsi="Cambria"/>
                <w:b/>
                <w:bCs/>
                <w:sz w:val="28"/>
                <w:szCs w:val="28"/>
              </w:rPr>
              <w:t>9</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8"/>
            </w:tblGrid>
            <w:tr w:rsidR="00252ED6" w:rsidRPr="001217C2">
              <w:trPr>
                <w:trHeight w:val="813"/>
              </w:trPr>
              <w:tc>
                <w:tcPr>
                  <w:tcW w:w="0" w:type="auto"/>
                </w:tcPr>
                <w:p w:rsidR="00252ED6" w:rsidRPr="001217C2" w:rsidRDefault="00252ED6" w:rsidP="00805136">
                  <w:pPr>
                    <w:pStyle w:val="NormaleWeb"/>
                    <w:spacing w:before="0" w:beforeAutospacing="0" w:after="0" w:afterAutospacing="0"/>
                    <w:rPr>
                      <w:rFonts w:ascii="Cambria" w:hAnsi="Cambria"/>
                      <w:sz w:val="18"/>
                      <w:szCs w:val="18"/>
                    </w:rPr>
                  </w:pPr>
                  <w:r w:rsidRPr="001217C2">
                    <w:rPr>
                      <w:rFonts w:ascii="Cambria" w:hAnsi="Cambria"/>
                      <w:sz w:val="18"/>
                      <w:szCs w:val="18"/>
                    </w:rPr>
                    <w:t xml:space="preserve"> Interesse e partecipazione a tutte le attività organizzate dalla scuola </w:t>
                  </w:r>
                </w:p>
                <w:p w:rsidR="00252ED6" w:rsidRPr="001217C2" w:rsidRDefault="00252ED6" w:rsidP="00805136">
                  <w:pPr>
                    <w:pStyle w:val="NormaleWeb"/>
                    <w:spacing w:before="0" w:beforeAutospacing="0" w:after="0" w:afterAutospacing="0"/>
                    <w:rPr>
                      <w:rFonts w:ascii="Cambria" w:hAnsi="Cambria"/>
                      <w:sz w:val="18"/>
                      <w:szCs w:val="18"/>
                    </w:rPr>
                  </w:pPr>
                  <w:r w:rsidRPr="001217C2">
                    <w:rPr>
                      <w:rFonts w:ascii="Cambria" w:hAnsi="Cambria"/>
                      <w:sz w:val="18"/>
                      <w:szCs w:val="18"/>
                    </w:rPr>
                    <w:t xml:space="preserve">Regolare e preciso svolgimento dei compiti assegnati e rispetto delle consegne </w:t>
                  </w:r>
                </w:p>
                <w:p w:rsidR="00252ED6" w:rsidRPr="001217C2" w:rsidRDefault="00252ED6" w:rsidP="00805136">
                  <w:pPr>
                    <w:pStyle w:val="NormaleWeb"/>
                    <w:spacing w:before="0" w:beforeAutospacing="0" w:after="0" w:afterAutospacing="0"/>
                    <w:rPr>
                      <w:rFonts w:ascii="Cambria" w:hAnsi="Cambria"/>
                      <w:sz w:val="18"/>
                      <w:szCs w:val="18"/>
                    </w:rPr>
                  </w:pPr>
                  <w:r w:rsidRPr="001217C2">
                    <w:rPr>
                      <w:rFonts w:ascii="Cambria" w:hAnsi="Cambria"/>
                      <w:sz w:val="18"/>
                      <w:szCs w:val="18"/>
                    </w:rPr>
                    <w:t xml:space="preserve">Comportamento rispettoso nei confronti di docenti, compagni, operatori coinvolti nelle attività organizzate dalla scuola e ruolo positivo nel gruppo </w:t>
                  </w:r>
                </w:p>
                <w:p w:rsidR="00252ED6" w:rsidRPr="001217C2" w:rsidRDefault="00252ED6" w:rsidP="00805136">
                  <w:pPr>
                    <w:pStyle w:val="NormaleWeb"/>
                    <w:spacing w:before="0" w:beforeAutospacing="0" w:after="0" w:afterAutospacing="0"/>
                    <w:rPr>
                      <w:rFonts w:ascii="Cambria" w:hAnsi="Cambria"/>
                      <w:sz w:val="18"/>
                      <w:szCs w:val="18"/>
                    </w:rPr>
                  </w:pPr>
                  <w:r w:rsidRPr="001217C2">
                    <w:rPr>
                      <w:rFonts w:ascii="Cambria" w:hAnsi="Cambria"/>
                      <w:sz w:val="18"/>
                      <w:szCs w:val="18"/>
                    </w:rPr>
                    <w:t xml:space="preserve">Rispetto delle norme di convivenza civile </w:t>
                  </w:r>
                </w:p>
                <w:p w:rsidR="00252ED6" w:rsidRPr="001217C2" w:rsidRDefault="00252ED6" w:rsidP="00805136">
                  <w:pPr>
                    <w:pStyle w:val="NormaleWeb"/>
                    <w:spacing w:before="0" w:beforeAutospacing="0" w:after="0" w:afterAutospacing="0"/>
                    <w:rPr>
                      <w:rFonts w:ascii="Arial" w:hAnsi="Arial" w:cs="Arial"/>
                      <w:sz w:val="18"/>
                      <w:szCs w:val="18"/>
                    </w:rPr>
                  </w:pPr>
                  <w:r w:rsidRPr="001217C2">
                    <w:rPr>
                      <w:rFonts w:ascii="Cambria" w:hAnsi="Cambria"/>
                      <w:sz w:val="18"/>
                      <w:szCs w:val="18"/>
                    </w:rPr>
                    <w:t xml:space="preserve"> Rispetto del Regolamento d’Istituto </w:t>
                  </w:r>
                </w:p>
              </w:tc>
            </w:tr>
          </w:tbl>
          <w:p w:rsidR="00FD21C5" w:rsidRPr="001217C2" w:rsidRDefault="00FD21C5" w:rsidP="00252ED6">
            <w:pPr>
              <w:rPr>
                <w:rFonts w:ascii="Cambria" w:hAnsi="Cambria"/>
                <w:sz w:val="18"/>
                <w:szCs w:val="18"/>
              </w:rPr>
            </w:pPr>
          </w:p>
        </w:tc>
      </w:tr>
      <w:tr w:rsidR="00FD21C5" w:rsidRPr="001217C2" w:rsidTr="00B61D51">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FD21C5" w:rsidRPr="001217C2" w:rsidRDefault="00FD21C5" w:rsidP="00B61D51">
            <w:pPr>
              <w:jc w:val="center"/>
              <w:rPr>
                <w:rFonts w:ascii="Cambria" w:hAnsi="Cambria"/>
                <w:b/>
                <w:bCs/>
                <w:sz w:val="28"/>
                <w:szCs w:val="28"/>
              </w:rPr>
            </w:pPr>
            <w:r w:rsidRPr="001217C2">
              <w:rPr>
                <w:rFonts w:ascii="Cambria" w:hAnsi="Cambria"/>
                <w:b/>
                <w:bCs/>
                <w:sz w:val="28"/>
                <w:szCs w:val="28"/>
              </w:rPr>
              <w:t>8</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8"/>
            </w:tblGrid>
            <w:tr w:rsidR="00252ED6" w:rsidRPr="001217C2">
              <w:trPr>
                <w:trHeight w:val="637"/>
              </w:trPr>
              <w:tc>
                <w:tcPr>
                  <w:tcW w:w="0" w:type="auto"/>
                </w:tcPr>
                <w:p w:rsidR="00252ED6" w:rsidRPr="001217C2" w:rsidRDefault="00252ED6" w:rsidP="00805136">
                  <w:pPr>
                    <w:pStyle w:val="NormaleWeb"/>
                    <w:spacing w:before="0" w:beforeAutospacing="0" w:after="0" w:afterAutospacing="0"/>
                    <w:rPr>
                      <w:rFonts w:ascii="Cambria" w:hAnsi="Cambria"/>
                      <w:sz w:val="18"/>
                      <w:szCs w:val="18"/>
                    </w:rPr>
                  </w:pPr>
                  <w:r w:rsidRPr="001217C2">
                    <w:rPr>
                      <w:rFonts w:ascii="Cambria" w:hAnsi="Cambria"/>
                      <w:sz w:val="18"/>
                      <w:szCs w:val="18"/>
                    </w:rPr>
                    <w:t xml:space="preserve">Partecipazione discreta alle attività organizzate dalla scuola </w:t>
                  </w:r>
                </w:p>
                <w:p w:rsidR="00252ED6" w:rsidRPr="001217C2" w:rsidRDefault="00252ED6" w:rsidP="00805136">
                  <w:pPr>
                    <w:pStyle w:val="NormaleWeb"/>
                    <w:spacing w:before="0" w:beforeAutospacing="0" w:after="0" w:afterAutospacing="0"/>
                    <w:rPr>
                      <w:rFonts w:ascii="Cambria" w:hAnsi="Cambria"/>
                      <w:sz w:val="18"/>
                      <w:szCs w:val="18"/>
                    </w:rPr>
                  </w:pPr>
                  <w:r w:rsidRPr="001217C2">
                    <w:rPr>
                      <w:rFonts w:ascii="Cambria" w:hAnsi="Cambria"/>
                      <w:sz w:val="18"/>
                      <w:szCs w:val="18"/>
                    </w:rPr>
                    <w:t xml:space="preserve">Regolare svolgimento dei compiti assegnati </w:t>
                  </w:r>
                </w:p>
                <w:p w:rsidR="00252ED6" w:rsidRPr="001217C2" w:rsidRDefault="00252ED6" w:rsidP="00805136">
                  <w:pPr>
                    <w:pStyle w:val="NormaleWeb"/>
                    <w:spacing w:before="0" w:beforeAutospacing="0" w:after="0" w:afterAutospacing="0"/>
                    <w:rPr>
                      <w:rFonts w:ascii="Cambria" w:hAnsi="Cambria"/>
                      <w:sz w:val="18"/>
                      <w:szCs w:val="18"/>
                    </w:rPr>
                  </w:pPr>
                  <w:r w:rsidRPr="001217C2">
                    <w:rPr>
                      <w:rFonts w:ascii="Cambria" w:hAnsi="Cambria"/>
                      <w:sz w:val="18"/>
                      <w:szCs w:val="18"/>
                    </w:rPr>
                    <w:t xml:space="preserve">Comportamento rispettoso nei confronti di docenti, compagni, operatori coinvolti nelle attività organizzate dalla scuola, ma poco collaborativo </w:t>
                  </w:r>
                </w:p>
                <w:p w:rsidR="00252ED6" w:rsidRPr="001217C2" w:rsidRDefault="00252ED6" w:rsidP="00805136">
                  <w:pPr>
                    <w:pStyle w:val="NormaleWeb"/>
                    <w:spacing w:before="0" w:beforeAutospacing="0" w:after="0" w:afterAutospacing="0"/>
                    <w:rPr>
                      <w:rFonts w:ascii="Cambria" w:hAnsi="Cambria"/>
                      <w:sz w:val="18"/>
                      <w:szCs w:val="18"/>
                    </w:rPr>
                  </w:pPr>
                  <w:r w:rsidRPr="001217C2">
                    <w:rPr>
                      <w:rFonts w:ascii="Cambria" w:hAnsi="Cambria"/>
                      <w:sz w:val="18"/>
                      <w:szCs w:val="18"/>
                    </w:rPr>
                    <w:t xml:space="preserve">Osservazione delle norme di convivenza civile </w:t>
                  </w:r>
                </w:p>
                <w:p w:rsidR="00252ED6" w:rsidRPr="001217C2" w:rsidRDefault="00252ED6" w:rsidP="00805136">
                  <w:pPr>
                    <w:pStyle w:val="NormaleWeb"/>
                    <w:spacing w:before="0" w:beforeAutospacing="0" w:after="0" w:afterAutospacing="0"/>
                    <w:rPr>
                      <w:rFonts w:ascii="Arial" w:hAnsi="Arial" w:cs="Arial"/>
                      <w:sz w:val="18"/>
                      <w:szCs w:val="18"/>
                    </w:rPr>
                  </w:pPr>
                  <w:r w:rsidRPr="001217C2">
                    <w:rPr>
                      <w:rFonts w:ascii="Cambria" w:hAnsi="Cambria"/>
                      <w:sz w:val="18"/>
                      <w:szCs w:val="18"/>
                    </w:rPr>
                    <w:t xml:space="preserve">Rispetto del Regolamento d’Istituto </w:t>
                  </w:r>
                </w:p>
              </w:tc>
            </w:tr>
          </w:tbl>
          <w:p w:rsidR="00FD21C5" w:rsidRPr="001217C2" w:rsidRDefault="00FD21C5" w:rsidP="00252ED6">
            <w:pPr>
              <w:rPr>
                <w:rFonts w:ascii="Cambria" w:hAnsi="Cambria"/>
                <w:sz w:val="18"/>
                <w:szCs w:val="18"/>
              </w:rPr>
            </w:pPr>
          </w:p>
        </w:tc>
      </w:tr>
      <w:tr w:rsidR="00FD21C5" w:rsidRPr="001217C2" w:rsidTr="00B61D51">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FD21C5" w:rsidRPr="001217C2" w:rsidRDefault="00FD21C5" w:rsidP="00B61D51">
            <w:pPr>
              <w:jc w:val="center"/>
              <w:rPr>
                <w:rFonts w:ascii="Cambria" w:hAnsi="Cambria"/>
                <w:b/>
                <w:bCs/>
                <w:sz w:val="28"/>
                <w:szCs w:val="28"/>
              </w:rPr>
            </w:pPr>
            <w:r w:rsidRPr="001217C2">
              <w:rPr>
                <w:rFonts w:ascii="Cambria" w:hAnsi="Cambria"/>
                <w:b/>
                <w:bCs/>
                <w:sz w:val="28"/>
                <w:szCs w:val="28"/>
              </w:rPr>
              <w:t>7</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8"/>
            </w:tblGrid>
            <w:tr w:rsidR="00252ED6" w:rsidRPr="001217C2">
              <w:trPr>
                <w:trHeight w:val="659"/>
              </w:trPr>
              <w:tc>
                <w:tcPr>
                  <w:tcW w:w="0" w:type="auto"/>
                </w:tcPr>
                <w:p w:rsidR="00252ED6" w:rsidRPr="001217C2" w:rsidRDefault="00252ED6" w:rsidP="00805136">
                  <w:pPr>
                    <w:pStyle w:val="NormaleWeb"/>
                    <w:spacing w:before="0" w:beforeAutospacing="0" w:after="0" w:afterAutospacing="0"/>
                    <w:rPr>
                      <w:rFonts w:ascii="Cambria" w:hAnsi="Cambria"/>
                      <w:sz w:val="18"/>
                      <w:szCs w:val="18"/>
                    </w:rPr>
                  </w:pPr>
                  <w:r w:rsidRPr="001217C2">
                    <w:rPr>
                      <w:rFonts w:ascii="Cambria" w:hAnsi="Cambria"/>
                      <w:sz w:val="18"/>
                      <w:szCs w:val="18"/>
                    </w:rPr>
                    <w:t xml:space="preserve">Interesse superficiale e partecipazione discontinua alle attività </w:t>
                  </w:r>
                </w:p>
                <w:p w:rsidR="00252ED6" w:rsidRPr="001217C2" w:rsidRDefault="00252ED6" w:rsidP="00805136">
                  <w:pPr>
                    <w:pStyle w:val="NormaleWeb"/>
                    <w:spacing w:before="0" w:beforeAutospacing="0" w:after="0" w:afterAutospacing="0"/>
                    <w:rPr>
                      <w:rFonts w:ascii="Cambria" w:hAnsi="Cambria"/>
                      <w:sz w:val="18"/>
                      <w:szCs w:val="18"/>
                    </w:rPr>
                  </w:pPr>
                  <w:r w:rsidRPr="001217C2">
                    <w:rPr>
                      <w:rFonts w:ascii="Cambria" w:hAnsi="Cambria"/>
                      <w:sz w:val="18"/>
                      <w:szCs w:val="18"/>
                    </w:rPr>
                    <w:t xml:space="preserve">Svolgimento non sempre puntuale dei compiti assegnati </w:t>
                  </w:r>
                </w:p>
                <w:p w:rsidR="00252ED6" w:rsidRPr="001217C2" w:rsidRDefault="00252ED6" w:rsidP="00805136">
                  <w:pPr>
                    <w:pStyle w:val="NormaleWeb"/>
                    <w:spacing w:before="0" w:beforeAutospacing="0" w:after="0" w:afterAutospacing="0"/>
                    <w:rPr>
                      <w:rFonts w:ascii="Cambria" w:hAnsi="Cambria"/>
                      <w:sz w:val="18"/>
                      <w:szCs w:val="18"/>
                    </w:rPr>
                  </w:pPr>
                  <w:r w:rsidRPr="001217C2">
                    <w:rPr>
                      <w:rFonts w:ascii="Cambria" w:hAnsi="Cambria"/>
                      <w:sz w:val="18"/>
                      <w:szCs w:val="18"/>
                    </w:rPr>
                    <w:t xml:space="preserve">Comportamento sostanzialmente corretto nei confronti di docenti e compagni, operatori coinvolti nelle attività organizzate dalla scuola </w:t>
                  </w:r>
                </w:p>
                <w:p w:rsidR="00252ED6" w:rsidRPr="001217C2" w:rsidRDefault="00252ED6" w:rsidP="00805136">
                  <w:pPr>
                    <w:pStyle w:val="NormaleWeb"/>
                    <w:spacing w:before="0" w:beforeAutospacing="0" w:after="0" w:afterAutospacing="0"/>
                    <w:rPr>
                      <w:rFonts w:ascii="Cambria" w:hAnsi="Cambria"/>
                      <w:sz w:val="18"/>
                      <w:szCs w:val="18"/>
                    </w:rPr>
                  </w:pPr>
                  <w:r w:rsidRPr="001217C2">
                    <w:rPr>
                      <w:rFonts w:ascii="Cambria" w:hAnsi="Cambria"/>
                      <w:sz w:val="18"/>
                      <w:szCs w:val="18"/>
                    </w:rPr>
                    <w:t xml:space="preserve">Scarso rispetto delle norme di convivenza civile </w:t>
                  </w:r>
                </w:p>
                <w:p w:rsidR="00252ED6" w:rsidRPr="001217C2" w:rsidRDefault="00252ED6" w:rsidP="00805136">
                  <w:pPr>
                    <w:pStyle w:val="NormaleWeb"/>
                    <w:spacing w:before="0" w:beforeAutospacing="0" w:after="0" w:afterAutospacing="0"/>
                    <w:rPr>
                      <w:rFonts w:ascii="Arial" w:hAnsi="Arial" w:cs="Arial"/>
                      <w:sz w:val="18"/>
                      <w:szCs w:val="18"/>
                    </w:rPr>
                  </w:pPr>
                  <w:r w:rsidRPr="001217C2">
                    <w:rPr>
                      <w:rFonts w:ascii="Cambria" w:hAnsi="Cambria"/>
                      <w:sz w:val="18"/>
                      <w:szCs w:val="18"/>
                    </w:rPr>
                    <w:t>Episodi di mancata applicazione del Regolamento d’Istituto</w:t>
                  </w:r>
                  <w:r w:rsidRPr="001217C2">
                    <w:rPr>
                      <w:rFonts w:ascii="Arial" w:hAnsi="Arial" w:cs="Arial"/>
                      <w:sz w:val="18"/>
                      <w:szCs w:val="18"/>
                    </w:rPr>
                    <w:t xml:space="preserve"> </w:t>
                  </w:r>
                  <w:r w:rsidR="00B51EA0" w:rsidRPr="001217C2">
                    <w:rPr>
                      <w:rFonts w:ascii="Arial" w:hAnsi="Arial" w:cs="Arial"/>
                      <w:sz w:val="18"/>
                      <w:szCs w:val="18"/>
                    </w:rPr>
                    <w:t>(</w:t>
                  </w:r>
                  <w:r w:rsidR="00B51EA0" w:rsidRPr="001217C2">
                    <w:rPr>
                      <w:rFonts w:ascii="Cambria" w:hAnsi="Cambria"/>
                      <w:sz w:val="18"/>
                      <w:szCs w:val="18"/>
                    </w:rPr>
                    <w:t>non necessariamente sanzionate con la sospensione delle lezioni secondo il DPR 235 del 2007 art.4–commi 8-9-9bis)</w:t>
                  </w:r>
                </w:p>
              </w:tc>
            </w:tr>
          </w:tbl>
          <w:p w:rsidR="00FD21C5" w:rsidRPr="001217C2" w:rsidRDefault="00FD21C5" w:rsidP="00252ED6">
            <w:pPr>
              <w:rPr>
                <w:rFonts w:ascii="Cambria" w:hAnsi="Cambria"/>
                <w:sz w:val="18"/>
                <w:szCs w:val="18"/>
              </w:rPr>
            </w:pPr>
          </w:p>
        </w:tc>
      </w:tr>
      <w:tr w:rsidR="00FD21C5" w:rsidRPr="001217C2" w:rsidTr="00B61D51">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FD21C5" w:rsidRPr="001217C2" w:rsidRDefault="00FD21C5" w:rsidP="00B61D51">
            <w:pPr>
              <w:jc w:val="center"/>
              <w:rPr>
                <w:rFonts w:ascii="Cambria" w:hAnsi="Cambria"/>
                <w:b/>
                <w:bCs/>
                <w:sz w:val="28"/>
                <w:szCs w:val="28"/>
              </w:rPr>
            </w:pPr>
            <w:r w:rsidRPr="001217C2">
              <w:rPr>
                <w:rFonts w:ascii="Cambria" w:hAnsi="Cambria"/>
                <w:b/>
                <w:bCs/>
                <w:sz w:val="28"/>
                <w:szCs w:val="28"/>
              </w:rPr>
              <w:t>6</w:t>
            </w:r>
          </w:p>
        </w:tc>
        <w:tc>
          <w:tcPr>
            <w:tcW w:w="4148" w:type="pct"/>
            <w:tcBorders>
              <w:top w:val="outset" w:sz="6" w:space="0" w:color="auto"/>
              <w:left w:val="outset" w:sz="6" w:space="0" w:color="auto"/>
              <w:bottom w:val="outset" w:sz="6" w:space="0" w:color="auto"/>
              <w:right w:val="outset" w:sz="6" w:space="0" w:color="auto"/>
            </w:tcBorders>
            <w:vAlign w:val="center"/>
          </w:tcPr>
          <w:p w:rsidR="00252ED6" w:rsidRPr="001217C2" w:rsidRDefault="00252ED6" w:rsidP="00592C07">
            <w:pPr>
              <w:pStyle w:val="NormaleWeb"/>
              <w:spacing w:before="0" w:beforeAutospacing="0" w:after="0" w:afterAutospacing="0"/>
              <w:ind w:left="101"/>
              <w:rPr>
                <w:rFonts w:ascii="Cambria" w:hAnsi="Cambria"/>
                <w:sz w:val="18"/>
                <w:szCs w:val="18"/>
              </w:rPr>
            </w:pPr>
            <w:r w:rsidRPr="001217C2">
              <w:rPr>
                <w:rFonts w:ascii="Cambria" w:hAnsi="Cambria"/>
                <w:sz w:val="18"/>
                <w:szCs w:val="18"/>
              </w:rPr>
              <w:t xml:space="preserve">Interesse e partecipazione limitati, disturbo delle attività organizzate dalla scuola </w:t>
            </w:r>
          </w:p>
          <w:p w:rsidR="00252ED6" w:rsidRPr="001217C2" w:rsidRDefault="00252ED6" w:rsidP="00592C07">
            <w:pPr>
              <w:pStyle w:val="NormaleWeb"/>
              <w:spacing w:before="0" w:beforeAutospacing="0" w:after="0" w:afterAutospacing="0"/>
              <w:ind w:left="101"/>
              <w:rPr>
                <w:rFonts w:ascii="Cambria" w:hAnsi="Cambria"/>
                <w:sz w:val="18"/>
                <w:szCs w:val="18"/>
              </w:rPr>
            </w:pPr>
            <w:r w:rsidRPr="001217C2">
              <w:rPr>
                <w:rFonts w:ascii="Cambria" w:hAnsi="Cambria"/>
                <w:sz w:val="18"/>
                <w:szCs w:val="18"/>
              </w:rPr>
              <w:t xml:space="preserve">Saltuario svolgimento dei compiti assegnati </w:t>
            </w:r>
          </w:p>
          <w:p w:rsidR="00252ED6" w:rsidRPr="001217C2" w:rsidRDefault="00252ED6" w:rsidP="00592C07">
            <w:pPr>
              <w:pStyle w:val="NormaleWeb"/>
              <w:spacing w:before="0" w:beforeAutospacing="0" w:after="0" w:afterAutospacing="0"/>
              <w:ind w:left="101"/>
              <w:rPr>
                <w:rFonts w:ascii="Cambria" w:hAnsi="Cambria"/>
                <w:sz w:val="18"/>
                <w:szCs w:val="18"/>
              </w:rPr>
            </w:pPr>
            <w:r w:rsidRPr="001217C2">
              <w:rPr>
                <w:rFonts w:ascii="Cambria" w:hAnsi="Cambria"/>
                <w:sz w:val="18"/>
                <w:szCs w:val="18"/>
              </w:rPr>
              <w:t xml:space="preserve">Comportamento scorretto nel rapporto con insegnanti, compagni, operatori coinvolti nelle attività organizzate dalla scuola </w:t>
            </w:r>
          </w:p>
          <w:p w:rsidR="00252ED6" w:rsidRPr="001217C2" w:rsidRDefault="00252ED6" w:rsidP="00592C07">
            <w:pPr>
              <w:pStyle w:val="NormaleWeb"/>
              <w:spacing w:before="0" w:beforeAutospacing="0" w:after="0" w:afterAutospacing="0"/>
              <w:ind w:left="101"/>
              <w:rPr>
                <w:rFonts w:ascii="Cambria" w:hAnsi="Cambria"/>
                <w:sz w:val="18"/>
                <w:szCs w:val="18"/>
              </w:rPr>
            </w:pPr>
            <w:r w:rsidRPr="001217C2">
              <w:rPr>
                <w:rFonts w:ascii="Cambria" w:hAnsi="Cambria"/>
                <w:sz w:val="18"/>
                <w:szCs w:val="18"/>
              </w:rPr>
              <w:t xml:space="preserve">Inosservanza delle norme di convivenza civile </w:t>
            </w:r>
          </w:p>
          <w:p w:rsidR="00252ED6" w:rsidRPr="001217C2" w:rsidRDefault="00252ED6" w:rsidP="00592C07">
            <w:pPr>
              <w:pStyle w:val="NormaleWeb"/>
              <w:spacing w:before="0" w:beforeAutospacing="0" w:after="0" w:afterAutospacing="0"/>
              <w:ind w:left="101"/>
              <w:rPr>
                <w:rFonts w:ascii="Cambria" w:hAnsi="Cambria"/>
                <w:sz w:val="18"/>
                <w:szCs w:val="18"/>
              </w:rPr>
            </w:pPr>
            <w:r w:rsidRPr="001217C2">
              <w:rPr>
                <w:rFonts w:ascii="Cambria" w:hAnsi="Cambria"/>
                <w:sz w:val="18"/>
                <w:szCs w:val="18"/>
              </w:rPr>
              <w:t xml:space="preserve">Mancato rispetto del Regolamento d’Istituto (comportamenti sanzionati con la sospensione delle lezioni secondo il DPR 235 del . 4 – commi 8-9-9 bis) </w:t>
            </w:r>
          </w:p>
          <w:p w:rsidR="0016171C" w:rsidRPr="001217C2" w:rsidRDefault="00252ED6" w:rsidP="00592C07">
            <w:pPr>
              <w:pStyle w:val="NormaleWeb"/>
              <w:spacing w:before="0" w:beforeAutospacing="0" w:after="0" w:afterAutospacing="0"/>
              <w:ind w:left="101"/>
              <w:rPr>
                <w:rFonts w:ascii="Cambria" w:hAnsi="Cambria"/>
                <w:sz w:val="18"/>
                <w:szCs w:val="18"/>
              </w:rPr>
            </w:pPr>
            <w:r w:rsidRPr="001217C2">
              <w:rPr>
                <w:rFonts w:ascii="Cambria" w:hAnsi="Cambria"/>
                <w:sz w:val="18"/>
                <w:szCs w:val="18"/>
              </w:rPr>
              <w:t>Interruzione dell’attività d</w:t>
            </w:r>
            <w:r w:rsidR="00592C07" w:rsidRPr="001217C2">
              <w:rPr>
                <w:rFonts w:ascii="Cambria" w:hAnsi="Cambria"/>
                <w:sz w:val="18"/>
                <w:szCs w:val="18"/>
              </w:rPr>
              <w:t xml:space="preserve">ei PCTO </w:t>
            </w:r>
            <w:r w:rsidRPr="001217C2">
              <w:rPr>
                <w:rFonts w:ascii="Cambria" w:hAnsi="Cambria"/>
                <w:sz w:val="18"/>
                <w:szCs w:val="18"/>
              </w:rPr>
              <w:t xml:space="preserve">su segnalazione del titolare aziendale </w:t>
            </w:r>
          </w:p>
        </w:tc>
      </w:tr>
      <w:tr w:rsidR="00FD21C5" w:rsidRPr="008B4234" w:rsidTr="00B61D51">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FD21C5" w:rsidRPr="001217C2" w:rsidRDefault="00FD21C5" w:rsidP="00B61D51">
            <w:pPr>
              <w:jc w:val="center"/>
              <w:rPr>
                <w:rFonts w:ascii="Cambria" w:hAnsi="Cambria"/>
                <w:b/>
                <w:bCs/>
                <w:sz w:val="28"/>
                <w:szCs w:val="28"/>
              </w:rPr>
            </w:pPr>
            <w:r w:rsidRPr="001217C2">
              <w:rPr>
                <w:rFonts w:ascii="Cambria" w:hAnsi="Cambria"/>
                <w:b/>
                <w:bCs/>
                <w:sz w:val="28"/>
                <w:szCs w:val="28"/>
              </w:rPr>
              <w:t>5</w:t>
            </w:r>
          </w:p>
        </w:tc>
        <w:tc>
          <w:tcPr>
            <w:tcW w:w="4148" w:type="pct"/>
            <w:tcBorders>
              <w:top w:val="outset" w:sz="6" w:space="0" w:color="auto"/>
              <w:left w:val="outset" w:sz="6" w:space="0" w:color="auto"/>
              <w:bottom w:val="outset" w:sz="6" w:space="0" w:color="auto"/>
              <w:right w:val="outset" w:sz="6" w:space="0" w:color="auto"/>
            </w:tcBorders>
            <w:vAlign w:val="center"/>
          </w:tcPr>
          <w:p w:rsidR="00FD21C5" w:rsidRPr="001217C2" w:rsidRDefault="00FD21C5" w:rsidP="00592C07">
            <w:pPr>
              <w:ind w:left="101"/>
              <w:rPr>
                <w:rFonts w:ascii="Cambria" w:hAnsi="Cambria"/>
                <w:sz w:val="18"/>
                <w:szCs w:val="18"/>
              </w:rPr>
            </w:pPr>
            <w:r w:rsidRPr="001217C2">
              <w:rPr>
                <w:rFonts w:ascii="Cambria" w:hAnsi="Cambria"/>
                <w:sz w:val="18"/>
                <w:szCs w:val="18"/>
              </w:rPr>
              <w:t>Il voto comporta la non ammissione al successivo anno di corso o all’esame conclusivo del ciclo, in seguito a:</w:t>
            </w:r>
          </w:p>
          <w:p w:rsidR="00FD21C5" w:rsidRPr="008B4234" w:rsidRDefault="00FD21C5" w:rsidP="00592C07">
            <w:pPr>
              <w:ind w:left="101"/>
              <w:rPr>
                <w:rFonts w:ascii="Cambria" w:hAnsi="Cambria"/>
                <w:sz w:val="18"/>
                <w:szCs w:val="18"/>
              </w:rPr>
            </w:pPr>
            <w:r w:rsidRPr="001217C2">
              <w:rPr>
                <w:rFonts w:ascii="Cambria" w:hAnsi="Cambria"/>
                <w:sz w:val="18"/>
                <w:szCs w:val="18"/>
              </w:rPr>
              <w:t>Mancato rispetto del Regolamento d’Istituto relativamente a reiterati comportamenti che violino la dignità e il rispetto per la persona umana oppure tali da determinare seria apprensione a livello sociale e comportamenti per i quali non si ritengano esperibili interventi per un reinserimento dello studente nella comunità (si veda DPR 235 del 2007 art. 4 – commi 9 bis e 9 ter).</w:t>
            </w:r>
            <w:r w:rsidRPr="008B4234">
              <w:rPr>
                <w:rFonts w:ascii="Cambria" w:hAnsi="Cambria"/>
                <w:sz w:val="18"/>
                <w:szCs w:val="18"/>
              </w:rPr>
              <w:t xml:space="preserve"> </w:t>
            </w:r>
          </w:p>
        </w:tc>
      </w:tr>
    </w:tbl>
    <w:p w:rsidR="00AA4EDF" w:rsidRDefault="00AA4EDF" w:rsidP="0091651B">
      <w:pPr>
        <w:pStyle w:val="Sottotitolo"/>
        <w:rPr>
          <w:sz w:val="28"/>
          <w:szCs w:val="28"/>
        </w:rPr>
      </w:pPr>
      <w:bookmarkStart w:id="85" w:name="CREDSCOL"/>
      <w:bookmarkStart w:id="86" w:name="_Toc413091924"/>
      <w:bookmarkStart w:id="87" w:name="_Toc482215835"/>
    </w:p>
    <w:p w:rsidR="00763C79" w:rsidRDefault="00763C79" w:rsidP="0091651B">
      <w:pPr>
        <w:pStyle w:val="Sottotitolo"/>
        <w:rPr>
          <w:sz w:val="28"/>
          <w:szCs w:val="28"/>
        </w:rPr>
      </w:pPr>
    </w:p>
    <w:p w:rsidR="00763C79" w:rsidRDefault="00763C79" w:rsidP="0091651B">
      <w:pPr>
        <w:pStyle w:val="Sottotitolo"/>
        <w:rPr>
          <w:sz w:val="28"/>
          <w:szCs w:val="28"/>
        </w:rPr>
      </w:pPr>
    </w:p>
    <w:p w:rsidR="00763C79" w:rsidRDefault="00763C79" w:rsidP="0091651B">
      <w:pPr>
        <w:pStyle w:val="Sottotitolo"/>
        <w:rPr>
          <w:sz w:val="28"/>
          <w:szCs w:val="28"/>
        </w:rPr>
      </w:pPr>
    </w:p>
    <w:p w:rsidR="00763C79" w:rsidRDefault="00763C79" w:rsidP="0091651B">
      <w:pPr>
        <w:pStyle w:val="Sottotitolo"/>
        <w:rPr>
          <w:sz w:val="28"/>
          <w:szCs w:val="28"/>
        </w:rPr>
      </w:pPr>
    </w:p>
    <w:p w:rsidR="00763C79" w:rsidRDefault="00763C79" w:rsidP="0091651B">
      <w:pPr>
        <w:pStyle w:val="Sottotitolo"/>
        <w:rPr>
          <w:sz w:val="28"/>
          <w:szCs w:val="28"/>
        </w:rPr>
      </w:pPr>
    </w:p>
    <w:p w:rsidR="00FD21C5" w:rsidRPr="008B4234" w:rsidRDefault="00FD21C5" w:rsidP="0091651B">
      <w:pPr>
        <w:pStyle w:val="Sottotitolo"/>
        <w:rPr>
          <w:sz w:val="28"/>
          <w:szCs w:val="28"/>
        </w:rPr>
      </w:pPr>
      <w:bookmarkStart w:id="88" w:name="_Toc194657345"/>
      <w:r w:rsidRPr="008B4234">
        <w:rPr>
          <w:sz w:val="28"/>
          <w:szCs w:val="28"/>
        </w:rPr>
        <w:t>CREDITO SCOLASTICO</w:t>
      </w:r>
      <w:bookmarkEnd w:id="85"/>
      <w:bookmarkEnd w:id="86"/>
      <w:bookmarkEnd w:id="87"/>
      <w:bookmarkEnd w:id="88"/>
    </w:p>
    <w:p w:rsidR="00094CD8" w:rsidRPr="008B4234" w:rsidRDefault="00094CD8" w:rsidP="00094CD8"/>
    <w:p w:rsidR="00F3417D" w:rsidRPr="001217C2" w:rsidRDefault="00F3417D" w:rsidP="00F3417D">
      <w:pPr>
        <w:autoSpaceDE w:val="0"/>
        <w:autoSpaceDN w:val="0"/>
        <w:adjustRightInd w:val="0"/>
        <w:jc w:val="both"/>
        <w:rPr>
          <w:rFonts w:asciiTheme="majorHAnsi" w:eastAsia="Calibri" w:hAnsiTheme="majorHAnsi" w:cs="Calibri"/>
          <w:sz w:val="22"/>
          <w:szCs w:val="22"/>
        </w:rPr>
      </w:pPr>
      <w:r w:rsidRPr="001217C2">
        <w:rPr>
          <w:rFonts w:asciiTheme="majorHAnsi" w:eastAsia="Calibri" w:hAnsiTheme="majorHAnsi" w:cs="Calibri"/>
          <w:sz w:val="22"/>
          <w:szCs w:val="22"/>
        </w:rPr>
        <w:t xml:space="preserve">In sede di scrutinio finale il consiglio di classe attribuisce il punteggio per il credito maturato nel secondo biennio e nell’ultimo anno fino a un massimo di </w:t>
      </w:r>
      <w:r w:rsidRPr="001217C2">
        <w:rPr>
          <w:rFonts w:asciiTheme="majorHAnsi" w:eastAsia="Calibri" w:hAnsiTheme="majorHAnsi" w:cs="Calibri"/>
          <w:b/>
          <w:sz w:val="22"/>
          <w:szCs w:val="22"/>
        </w:rPr>
        <w:t>QUARANTA PUNTI</w:t>
      </w:r>
      <w:r w:rsidRPr="001217C2">
        <w:rPr>
          <w:rFonts w:asciiTheme="majorHAnsi" w:eastAsia="Calibri" w:hAnsiTheme="majorHAnsi" w:cs="Calibri"/>
          <w:sz w:val="22"/>
          <w:szCs w:val="22"/>
        </w:rPr>
        <w:t>, di cui dodici per il terzo anno, tredici per il quarto anno e quindici per il quinto anno.</w:t>
      </w:r>
      <w:r w:rsidR="00B5129D" w:rsidRPr="001217C2">
        <w:rPr>
          <w:rFonts w:asciiTheme="majorHAnsi" w:eastAsia="Calibri" w:hAnsiTheme="majorHAnsi" w:cs="Calibri"/>
          <w:sz w:val="22"/>
          <w:szCs w:val="22"/>
        </w:rPr>
        <w:t xml:space="preserve"> </w:t>
      </w:r>
    </w:p>
    <w:p w:rsidR="00427F3C" w:rsidRPr="000F3EA6" w:rsidRDefault="00903CAE" w:rsidP="00F3417D">
      <w:pPr>
        <w:autoSpaceDE w:val="0"/>
        <w:autoSpaceDN w:val="0"/>
        <w:adjustRightInd w:val="0"/>
        <w:jc w:val="both"/>
        <w:rPr>
          <w:rFonts w:asciiTheme="majorHAnsi" w:eastAsia="Calibri" w:hAnsiTheme="majorHAnsi" w:cs="Calibri"/>
          <w:sz w:val="22"/>
          <w:szCs w:val="22"/>
        </w:rPr>
      </w:pPr>
      <w:r w:rsidRPr="008A5960">
        <w:rPr>
          <w:rFonts w:asciiTheme="majorHAnsi" w:eastAsia="Calibri" w:hAnsiTheme="majorHAnsi" w:cs="Calibri"/>
          <w:sz w:val="22"/>
          <w:szCs w:val="22"/>
        </w:rPr>
        <w:t>I</w:t>
      </w:r>
      <w:r w:rsidR="00F3417D" w:rsidRPr="008A5960">
        <w:rPr>
          <w:rFonts w:asciiTheme="majorHAnsi" w:eastAsia="Calibri" w:hAnsiTheme="majorHAnsi" w:cs="Calibri"/>
          <w:sz w:val="22"/>
          <w:szCs w:val="22"/>
        </w:rPr>
        <w:t>l consiglio di classe p</w:t>
      </w:r>
      <w:r w:rsidR="000A5839" w:rsidRPr="008A5960">
        <w:rPr>
          <w:rFonts w:asciiTheme="majorHAnsi" w:eastAsia="Calibri" w:hAnsiTheme="majorHAnsi" w:cs="Calibri"/>
          <w:sz w:val="22"/>
          <w:szCs w:val="22"/>
        </w:rPr>
        <w:t>rocede all’attribuzione del credito</w:t>
      </w:r>
      <w:r w:rsidR="00B5129D" w:rsidRPr="008A5960">
        <w:rPr>
          <w:rFonts w:asciiTheme="majorHAnsi" w:eastAsia="Calibri" w:hAnsiTheme="majorHAnsi" w:cs="Calibri"/>
          <w:sz w:val="22"/>
          <w:szCs w:val="22"/>
        </w:rPr>
        <w:t xml:space="preserve"> </w:t>
      </w:r>
      <w:r w:rsidR="000A5839" w:rsidRPr="008A5960">
        <w:rPr>
          <w:rFonts w:asciiTheme="majorHAnsi" w:eastAsia="Calibri" w:hAnsiTheme="majorHAnsi" w:cs="Calibri"/>
          <w:sz w:val="22"/>
          <w:szCs w:val="22"/>
        </w:rPr>
        <w:t>scolastico a ogni candidato interno, sulla base della tabella di cui all’allegato A al d. lgs. 62/2017</w:t>
      </w:r>
      <w:r w:rsidR="00B5129D" w:rsidRPr="008A5960">
        <w:rPr>
          <w:rFonts w:asciiTheme="majorHAnsi" w:eastAsia="Calibri" w:hAnsiTheme="majorHAnsi" w:cs="Calibri"/>
          <w:sz w:val="22"/>
          <w:szCs w:val="22"/>
        </w:rPr>
        <w:t xml:space="preserve"> </w:t>
      </w:r>
      <w:r w:rsidR="000A5839" w:rsidRPr="008A5960">
        <w:rPr>
          <w:rFonts w:asciiTheme="majorHAnsi" w:eastAsia="Calibri" w:hAnsiTheme="majorHAnsi" w:cs="Calibri"/>
          <w:sz w:val="22"/>
          <w:szCs w:val="22"/>
        </w:rPr>
        <w:t xml:space="preserve">nonché delle indicazioni fornite nell’articolo 11 dell’OM </w:t>
      </w:r>
      <w:r w:rsidR="000F3EA6" w:rsidRPr="008A5960">
        <w:rPr>
          <w:rFonts w:asciiTheme="majorHAnsi" w:eastAsia="Calibri" w:hAnsiTheme="majorHAnsi" w:cs="Calibri"/>
          <w:sz w:val="22"/>
          <w:szCs w:val="22"/>
        </w:rPr>
        <w:t>67</w:t>
      </w:r>
      <w:r w:rsidR="000A5839" w:rsidRPr="008A5960">
        <w:rPr>
          <w:rFonts w:asciiTheme="majorHAnsi" w:eastAsia="Calibri" w:hAnsiTheme="majorHAnsi" w:cs="Calibri"/>
          <w:sz w:val="22"/>
          <w:szCs w:val="22"/>
        </w:rPr>
        <w:t>/202</w:t>
      </w:r>
      <w:r w:rsidR="000F3EA6" w:rsidRPr="008A5960">
        <w:rPr>
          <w:rFonts w:asciiTheme="majorHAnsi" w:eastAsia="Calibri" w:hAnsiTheme="majorHAnsi" w:cs="Calibri"/>
          <w:sz w:val="22"/>
          <w:szCs w:val="22"/>
        </w:rPr>
        <w:t>5</w:t>
      </w:r>
      <w:r w:rsidR="000A5839" w:rsidRPr="008A5960">
        <w:rPr>
          <w:rFonts w:asciiTheme="majorHAnsi" w:eastAsia="Calibri" w:hAnsiTheme="majorHAnsi" w:cs="Calibri"/>
          <w:sz w:val="22"/>
          <w:szCs w:val="22"/>
        </w:rPr>
        <w:t>.</w:t>
      </w:r>
    </w:p>
    <w:p w:rsidR="00763C79" w:rsidRDefault="00763C79" w:rsidP="007557A0">
      <w:pPr>
        <w:rPr>
          <w:rFonts w:asciiTheme="majorHAnsi" w:eastAsia="Helvetica Neue" w:hAnsiTheme="majorHAnsi"/>
          <w:b/>
          <w:sz w:val="22"/>
          <w:szCs w:val="22"/>
        </w:rPr>
      </w:pPr>
    </w:p>
    <w:p w:rsidR="00427F3C" w:rsidRPr="00B027EA" w:rsidRDefault="00427F3C" w:rsidP="007557A0">
      <w:pPr>
        <w:rPr>
          <w:rFonts w:asciiTheme="majorHAnsi" w:eastAsia="Helvetica Neue" w:hAnsiTheme="majorHAnsi"/>
        </w:rPr>
      </w:pPr>
      <w:r w:rsidRPr="00B027EA">
        <w:rPr>
          <w:rFonts w:asciiTheme="majorHAnsi" w:eastAsia="Helvetica Neue" w:hAnsiTheme="majorHAnsi"/>
          <w:b/>
          <w:sz w:val="22"/>
          <w:szCs w:val="22"/>
        </w:rPr>
        <w:t>TABELLA CREDITO SCOLASTICO</w:t>
      </w:r>
      <w:r w:rsidRPr="00B027EA">
        <w:rPr>
          <w:rFonts w:asciiTheme="majorHAnsi" w:eastAsia="Helvetica Neue" w:hAnsiTheme="majorHAnsi"/>
        </w:rPr>
        <w:t xml:space="preserve"> </w:t>
      </w:r>
    </w:p>
    <w:p w:rsidR="00427F3C" w:rsidRPr="00B027EA" w:rsidRDefault="00427F3C" w:rsidP="007557A0">
      <w:pPr>
        <w:spacing w:before="60" w:after="60"/>
        <w:rPr>
          <w:rFonts w:asciiTheme="majorHAnsi" w:eastAsia="Helvetica Neue" w:hAnsiTheme="majorHAnsi"/>
          <w:sz w:val="22"/>
          <w:szCs w:val="22"/>
        </w:rPr>
      </w:pPr>
      <w:r w:rsidRPr="00B027EA">
        <w:rPr>
          <w:rFonts w:asciiTheme="majorHAnsi" w:eastAsia="Helvetica Neue" w:hAnsiTheme="majorHAnsi"/>
          <w:sz w:val="22"/>
          <w:szCs w:val="22"/>
        </w:rPr>
        <w:t>(</w:t>
      </w:r>
      <w:r w:rsidRPr="00B027EA">
        <w:rPr>
          <w:rFonts w:asciiTheme="majorHAnsi" w:eastAsia="Helvetica Neue" w:hAnsiTheme="majorHAnsi"/>
          <w:b/>
          <w:sz w:val="22"/>
          <w:szCs w:val="22"/>
        </w:rPr>
        <w:t>ALLEGATO A</w:t>
      </w:r>
      <w:r w:rsidRPr="00B027EA">
        <w:rPr>
          <w:rFonts w:asciiTheme="majorHAnsi" w:eastAsia="Helvetica Neue" w:hAnsiTheme="majorHAnsi"/>
          <w:sz w:val="22"/>
          <w:szCs w:val="22"/>
        </w:rPr>
        <w:t xml:space="preserve"> di cui all’art.15 co.2 d.lgs. n. 62 13 aprile 2017)</w:t>
      </w:r>
    </w:p>
    <w:tbl>
      <w:tblPr>
        <w:tblW w:w="9662"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09"/>
        <w:gridCol w:w="2421"/>
        <w:gridCol w:w="2416"/>
        <w:gridCol w:w="2416"/>
      </w:tblGrid>
      <w:tr w:rsidR="00427F3C" w:rsidRPr="00B027EA" w:rsidTr="00427F3C">
        <w:trPr>
          <w:trHeight w:val="607"/>
        </w:trPr>
        <w:tc>
          <w:tcPr>
            <w:tcW w:w="2409" w:type="dxa"/>
            <w:vAlign w:val="center"/>
          </w:tcPr>
          <w:p w:rsidR="00427F3C" w:rsidRPr="00B027EA" w:rsidRDefault="00427F3C" w:rsidP="00427F3C">
            <w:pPr>
              <w:pBdr>
                <w:top w:val="nil"/>
                <w:left w:val="nil"/>
                <w:bottom w:val="nil"/>
                <w:right w:val="nil"/>
                <w:between w:val="nil"/>
              </w:pBdr>
              <w:spacing w:before="136" w:after="120" w:line="288" w:lineRule="auto"/>
              <w:jc w:val="center"/>
              <w:rPr>
                <w:rFonts w:asciiTheme="majorHAnsi" w:eastAsia="Helvetica Neue" w:hAnsiTheme="majorHAnsi" w:cs="Helvetica Neue"/>
                <w:b/>
                <w:sz w:val="20"/>
                <w:szCs w:val="20"/>
              </w:rPr>
            </w:pPr>
            <w:r w:rsidRPr="00B027EA">
              <w:rPr>
                <w:rFonts w:asciiTheme="majorHAnsi" w:eastAsia="Helvetica Neue" w:hAnsiTheme="majorHAnsi" w:cs="Helvetica Neue"/>
                <w:b/>
                <w:sz w:val="20"/>
                <w:szCs w:val="20"/>
              </w:rPr>
              <w:t>Media dei voti</w:t>
            </w:r>
          </w:p>
        </w:tc>
        <w:tc>
          <w:tcPr>
            <w:tcW w:w="2421" w:type="dxa"/>
            <w:vAlign w:val="center"/>
          </w:tcPr>
          <w:p w:rsidR="00427F3C" w:rsidRPr="00B027EA" w:rsidRDefault="00427F3C" w:rsidP="00427F3C">
            <w:pPr>
              <w:pBdr>
                <w:top w:val="nil"/>
                <w:left w:val="nil"/>
                <w:bottom w:val="nil"/>
                <w:right w:val="nil"/>
                <w:between w:val="nil"/>
              </w:pBdr>
              <w:spacing w:line="278" w:lineRule="auto"/>
              <w:ind w:right="438"/>
              <w:jc w:val="center"/>
              <w:rPr>
                <w:rFonts w:asciiTheme="majorHAnsi" w:eastAsia="Helvetica Neue" w:hAnsiTheme="majorHAnsi" w:cs="Helvetica Neue"/>
                <w:b/>
                <w:sz w:val="20"/>
                <w:szCs w:val="20"/>
              </w:rPr>
            </w:pPr>
            <w:r w:rsidRPr="00B027EA">
              <w:rPr>
                <w:rFonts w:asciiTheme="majorHAnsi" w:eastAsia="Helvetica Neue" w:hAnsiTheme="majorHAnsi" w:cs="Helvetica Neue"/>
                <w:b/>
                <w:sz w:val="20"/>
                <w:szCs w:val="20"/>
              </w:rPr>
              <w:t>Fasce di credito</w:t>
            </w:r>
          </w:p>
          <w:p w:rsidR="00427F3C" w:rsidRPr="00B027EA" w:rsidRDefault="00427F3C" w:rsidP="00427F3C">
            <w:pPr>
              <w:pBdr>
                <w:top w:val="nil"/>
                <w:left w:val="nil"/>
                <w:bottom w:val="nil"/>
                <w:right w:val="nil"/>
                <w:between w:val="nil"/>
              </w:pBdr>
              <w:spacing w:line="254" w:lineRule="auto"/>
              <w:ind w:right="369"/>
              <w:jc w:val="center"/>
              <w:rPr>
                <w:rFonts w:asciiTheme="majorHAnsi" w:eastAsia="Helvetica Neue" w:hAnsiTheme="majorHAnsi" w:cs="Helvetica Neue"/>
                <w:b/>
                <w:sz w:val="20"/>
                <w:szCs w:val="20"/>
              </w:rPr>
            </w:pPr>
            <w:r w:rsidRPr="00B027EA">
              <w:rPr>
                <w:rFonts w:asciiTheme="majorHAnsi" w:eastAsia="Helvetica Neue" w:hAnsiTheme="majorHAnsi" w:cs="Helvetica Neue"/>
                <w:b/>
                <w:sz w:val="20"/>
                <w:szCs w:val="20"/>
              </w:rPr>
              <w:t>III ANNO</w:t>
            </w:r>
          </w:p>
        </w:tc>
        <w:tc>
          <w:tcPr>
            <w:tcW w:w="2416" w:type="dxa"/>
            <w:vAlign w:val="center"/>
          </w:tcPr>
          <w:p w:rsidR="00427F3C" w:rsidRPr="00B027EA" w:rsidRDefault="00427F3C" w:rsidP="00427F3C">
            <w:pPr>
              <w:pBdr>
                <w:top w:val="nil"/>
                <w:left w:val="nil"/>
                <w:bottom w:val="nil"/>
                <w:right w:val="nil"/>
                <w:between w:val="nil"/>
              </w:pBdr>
              <w:spacing w:line="278" w:lineRule="auto"/>
              <w:ind w:right="438"/>
              <w:jc w:val="center"/>
              <w:rPr>
                <w:rFonts w:asciiTheme="majorHAnsi" w:eastAsia="Helvetica Neue" w:hAnsiTheme="majorHAnsi" w:cs="Helvetica Neue"/>
                <w:b/>
                <w:sz w:val="20"/>
                <w:szCs w:val="20"/>
              </w:rPr>
            </w:pPr>
            <w:r w:rsidRPr="00B027EA">
              <w:rPr>
                <w:rFonts w:asciiTheme="majorHAnsi" w:eastAsia="Helvetica Neue" w:hAnsiTheme="majorHAnsi" w:cs="Helvetica Neue"/>
                <w:b/>
                <w:sz w:val="20"/>
                <w:szCs w:val="20"/>
              </w:rPr>
              <w:t>Fasce di credito</w:t>
            </w:r>
          </w:p>
          <w:p w:rsidR="00427F3C" w:rsidRPr="00B027EA" w:rsidRDefault="00427F3C" w:rsidP="00427F3C">
            <w:pPr>
              <w:pBdr>
                <w:top w:val="nil"/>
                <w:left w:val="nil"/>
                <w:bottom w:val="nil"/>
                <w:right w:val="nil"/>
                <w:between w:val="nil"/>
              </w:pBdr>
              <w:spacing w:line="254" w:lineRule="auto"/>
              <w:ind w:right="432"/>
              <w:jc w:val="center"/>
              <w:rPr>
                <w:rFonts w:asciiTheme="majorHAnsi" w:eastAsia="Helvetica Neue" w:hAnsiTheme="majorHAnsi" w:cs="Helvetica Neue"/>
                <w:b/>
                <w:sz w:val="20"/>
                <w:szCs w:val="20"/>
              </w:rPr>
            </w:pPr>
            <w:r w:rsidRPr="00B027EA">
              <w:rPr>
                <w:rFonts w:asciiTheme="majorHAnsi" w:eastAsia="Helvetica Neue" w:hAnsiTheme="majorHAnsi" w:cs="Helvetica Neue"/>
                <w:b/>
                <w:sz w:val="20"/>
                <w:szCs w:val="20"/>
              </w:rPr>
              <w:t>IV ANNO</w:t>
            </w:r>
          </w:p>
        </w:tc>
        <w:tc>
          <w:tcPr>
            <w:tcW w:w="2416" w:type="dxa"/>
            <w:vAlign w:val="center"/>
          </w:tcPr>
          <w:p w:rsidR="00427F3C" w:rsidRPr="00B027EA" w:rsidRDefault="00427F3C" w:rsidP="00427F3C">
            <w:pPr>
              <w:pBdr>
                <w:top w:val="nil"/>
                <w:left w:val="nil"/>
                <w:bottom w:val="nil"/>
                <w:right w:val="nil"/>
                <w:between w:val="nil"/>
              </w:pBdr>
              <w:spacing w:line="278" w:lineRule="auto"/>
              <w:ind w:right="439"/>
              <w:jc w:val="center"/>
              <w:rPr>
                <w:rFonts w:asciiTheme="majorHAnsi" w:eastAsia="Helvetica Neue" w:hAnsiTheme="majorHAnsi" w:cs="Helvetica Neue"/>
                <w:b/>
                <w:sz w:val="20"/>
                <w:szCs w:val="20"/>
              </w:rPr>
            </w:pPr>
            <w:r w:rsidRPr="00B027EA">
              <w:rPr>
                <w:rFonts w:asciiTheme="majorHAnsi" w:eastAsia="Helvetica Neue" w:hAnsiTheme="majorHAnsi" w:cs="Helvetica Neue"/>
                <w:b/>
                <w:sz w:val="20"/>
                <w:szCs w:val="20"/>
              </w:rPr>
              <w:t>Fasce di credito</w:t>
            </w:r>
          </w:p>
          <w:p w:rsidR="00427F3C" w:rsidRPr="00B027EA" w:rsidRDefault="00427F3C" w:rsidP="00427F3C">
            <w:pPr>
              <w:pBdr>
                <w:top w:val="nil"/>
                <w:left w:val="nil"/>
                <w:bottom w:val="nil"/>
                <w:right w:val="nil"/>
                <w:between w:val="nil"/>
              </w:pBdr>
              <w:spacing w:line="254" w:lineRule="auto"/>
              <w:ind w:right="438"/>
              <w:jc w:val="center"/>
              <w:rPr>
                <w:rFonts w:asciiTheme="majorHAnsi" w:eastAsia="Helvetica Neue" w:hAnsiTheme="majorHAnsi" w:cs="Helvetica Neue"/>
                <w:b/>
                <w:sz w:val="20"/>
                <w:szCs w:val="20"/>
              </w:rPr>
            </w:pPr>
            <w:r w:rsidRPr="00B027EA">
              <w:rPr>
                <w:rFonts w:asciiTheme="majorHAnsi" w:eastAsia="Helvetica Neue" w:hAnsiTheme="majorHAnsi" w:cs="Helvetica Neue"/>
                <w:b/>
                <w:sz w:val="20"/>
                <w:szCs w:val="20"/>
              </w:rPr>
              <w:t>V ANNO</w:t>
            </w:r>
          </w:p>
        </w:tc>
      </w:tr>
      <w:tr w:rsidR="00427F3C" w:rsidRPr="00B027EA" w:rsidTr="00427F3C">
        <w:trPr>
          <w:trHeight w:hRule="exact" w:val="397"/>
        </w:trPr>
        <w:tc>
          <w:tcPr>
            <w:tcW w:w="2409" w:type="dxa"/>
            <w:vAlign w:val="center"/>
          </w:tcPr>
          <w:p w:rsidR="00427F3C" w:rsidRPr="00B027EA" w:rsidRDefault="00427F3C" w:rsidP="00427F3C">
            <w:pPr>
              <w:pBdr>
                <w:top w:val="nil"/>
                <w:left w:val="nil"/>
                <w:bottom w:val="nil"/>
                <w:right w:val="nil"/>
                <w:between w:val="nil"/>
              </w:pBdr>
              <w:spacing w:before="64" w:line="288" w:lineRule="auto"/>
              <w:ind w:right="448"/>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M &lt; 6</w:t>
            </w:r>
          </w:p>
        </w:tc>
        <w:tc>
          <w:tcPr>
            <w:tcW w:w="2421" w:type="dxa"/>
            <w:vAlign w:val="center"/>
          </w:tcPr>
          <w:p w:rsidR="00427F3C" w:rsidRPr="00B027EA" w:rsidRDefault="00427F3C" w:rsidP="00427F3C">
            <w:pPr>
              <w:pBdr>
                <w:top w:val="nil"/>
                <w:left w:val="nil"/>
                <w:bottom w:val="nil"/>
                <w:right w:val="nil"/>
                <w:between w:val="nil"/>
              </w:pBdr>
              <w:spacing w:before="64" w:after="120" w:line="288" w:lineRule="auto"/>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w:t>
            </w:r>
          </w:p>
        </w:tc>
        <w:tc>
          <w:tcPr>
            <w:tcW w:w="2416" w:type="dxa"/>
            <w:vAlign w:val="center"/>
          </w:tcPr>
          <w:p w:rsidR="00427F3C" w:rsidRPr="00B027EA" w:rsidRDefault="00427F3C" w:rsidP="00427F3C">
            <w:pPr>
              <w:pBdr>
                <w:top w:val="nil"/>
                <w:left w:val="nil"/>
                <w:bottom w:val="nil"/>
                <w:right w:val="nil"/>
                <w:between w:val="nil"/>
              </w:pBdr>
              <w:spacing w:before="64" w:after="120" w:line="288" w:lineRule="auto"/>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w:t>
            </w:r>
          </w:p>
        </w:tc>
        <w:tc>
          <w:tcPr>
            <w:tcW w:w="2416" w:type="dxa"/>
            <w:vAlign w:val="center"/>
          </w:tcPr>
          <w:p w:rsidR="00427F3C" w:rsidRPr="00B027EA" w:rsidRDefault="00427F3C" w:rsidP="00427F3C">
            <w:pPr>
              <w:pBdr>
                <w:top w:val="nil"/>
                <w:left w:val="nil"/>
                <w:bottom w:val="nil"/>
                <w:right w:val="nil"/>
                <w:between w:val="nil"/>
              </w:pBdr>
              <w:spacing w:line="288" w:lineRule="auto"/>
              <w:ind w:right="437"/>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7- 8</w:t>
            </w:r>
          </w:p>
        </w:tc>
      </w:tr>
      <w:tr w:rsidR="00427F3C" w:rsidRPr="00B027EA" w:rsidTr="00427F3C">
        <w:trPr>
          <w:trHeight w:hRule="exact" w:val="397"/>
        </w:trPr>
        <w:tc>
          <w:tcPr>
            <w:tcW w:w="2409" w:type="dxa"/>
            <w:vAlign w:val="center"/>
          </w:tcPr>
          <w:p w:rsidR="00427F3C" w:rsidRPr="00B027EA" w:rsidRDefault="00427F3C" w:rsidP="00427F3C">
            <w:pPr>
              <w:pBdr>
                <w:top w:val="nil"/>
                <w:left w:val="nil"/>
                <w:bottom w:val="nil"/>
                <w:right w:val="nil"/>
                <w:between w:val="nil"/>
              </w:pBdr>
              <w:spacing w:before="64" w:line="288" w:lineRule="auto"/>
              <w:ind w:right="448"/>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M = 6</w:t>
            </w:r>
          </w:p>
        </w:tc>
        <w:tc>
          <w:tcPr>
            <w:tcW w:w="2421" w:type="dxa"/>
            <w:vAlign w:val="center"/>
          </w:tcPr>
          <w:p w:rsidR="00427F3C" w:rsidRPr="00B027EA" w:rsidRDefault="00427F3C" w:rsidP="00B027EA">
            <w:pPr>
              <w:pBdr>
                <w:top w:val="nil"/>
                <w:left w:val="nil"/>
                <w:bottom w:val="nil"/>
                <w:right w:val="nil"/>
                <w:between w:val="nil"/>
              </w:pBdr>
              <w:spacing w:line="288" w:lineRule="auto"/>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7 - 8</w:t>
            </w:r>
          </w:p>
        </w:tc>
        <w:tc>
          <w:tcPr>
            <w:tcW w:w="2416" w:type="dxa"/>
            <w:vAlign w:val="center"/>
          </w:tcPr>
          <w:p w:rsidR="00427F3C" w:rsidRPr="00B027EA" w:rsidRDefault="00427F3C" w:rsidP="00427F3C">
            <w:pPr>
              <w:pBdr>
                <w:top w:val="nil"/>
                <w:left w:val="nil"/>
                <w:bottom w:val="nil"/>
                <w:right w:val="nil"/>
                <w:between w:val="nil"/>
              </w:pBdr>
              <w:spacing w:line="288" w:lineRule="auto"/>
              <w:ind w:right="439"/>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8 - 9</w:t>
            </w:r>
          </w:p>
        </w:tc>
        <w:tc>
          <w:tcPr>
            <w:tcW w:w="2416" w:type="dxa"/>
            <w:vAlign w:val="center"/>
          </w:tcPr>
          <w:p w:rsidR="00427F3C" w:rsidRPr="00B027EA" w:rsidRDefault="00427F3C" w:rsidP="00427F3C">
            <w:pPr>
              <w:pBdr>
                <w:top w:val="nil"/>
                <w:left w:val="nil"/>
                <w:bottom w:val="nil"/>
                <w:right w:val="nil"/>
                <w:between w:val="nil"/>
              </w:pBdr>
              <w:spacing w:line="288" w:lineRule="auto"/>
              <w:ind w:right="432"/>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9 -10</w:t>
            </w:r>
          </w:p>
        </w:tc>
      </w:tr>
      <w:tr w:rsidR="00427F3C" w:rsidRPr="00B027EA" w:rsidTr="00427F3C">
        <w:trPr>
          <w:trHeight w:hRule="exact" w:val="397"/>
        </w:trPr>
        <w:tc>
          <w:tcPr>
            <w:tcW w:w="2409" w:type="dxa"/>
            <w:vAlign w:val="center"/>
          </w:tcPr>
          <w:p w:rsidR="00427F3C" w:rsidRPr="00B027EA" w:rsidRDefault="00427F3C" w:rsidP="00427F3C">
            <w:pPr>
              <w:pBdr>
                <w:top w:val="nil"/>
                <w:left w:val="nil"/>
                <w:bottom w:val="nil"/>
                <w:right w:val="nil"/>
                <w:between w:val="nil"/>
              </w:pBdr>
              <w:spacing w:line="288" w:lineRule="auto"/>
              <w:ind w:right="482"/>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 xml:space="preserve">6&lt; M </w:t>
            </w:r>
            <w:sdt>
              <w:sdtPr>
                <w:rPr>
                  <w:rFonts w:asciiTheme="majorHAnsi" w:eastAsia="Helvetica Neue" w:hAnsiTheme="majorHAnsi" w:cs="Helvetica Neue"/>
                  <w:sz w:val="22"/>
                  <w:szCs w:val="22"/>
                </w:rPr>
                <w:tag w:val="goog_rdk_0"/>
                <w:id w:val="-87000530"/>
              </w:sdtPr>
              <w:sdtEndPr/>
              <w:sdtContent>
                <w:r w:rsidRPr="00B027EA">
                  <w:rPr>
                    <w:rFonts w:asciiTheme="majorHAnsi" w:eastAsia="Arial Unicode MS" w:hAnsiTheme="majorHAnsi" w:cs="Arial Unicode MS"/>
                    <w:sz w:val="22"/>
                    <w:szCs w:val="22"/>
                  </w:rPr>
                  <w:t>≤</w:t>
                </w:r>
              </w:sdtContent>
            </w:sdt>
            <w:r w:rsidRPr="00B027EA">
              <w:rPr>
                <w:rFonts w:asciiTheme="majorHAnsi" w:eastAsia="Helvetica Neue" w:hAnsiTheme="majorHAnsi" w:cs="Helvetica Neue"/>
                <w:sz w:val="22"/>
                <w:szCs w:val="22"/>
              </w:rPr>
              <w:t xml:space="preserve"> 7</w:t>
            </w:r>
          </w:p>
        </w:tc>
        <w:tc>
          <w:tcPr>
            <w:tcW w:w="2421" w:type="dxa"/>
            <w:vAlign w:val="center"/>
          </w:tcPr>
          <w:p w:rsidR="00427F3C" w:rsidRPr="00B027EA" w:rsidRDefault="00427F3C" w:rsidP="00B027EA">
            <w:pPr>
              <w:pBdr>
                <w:top w:val="nil"/>
                <w:left w:val="nil"/>
                <w:bottom w:val="nil"/>
                <w:right w:val="nil"/>
                <w:between w:val="nil"/>
              </w:pBdr>
              <w:spacing w:line="288" w:lineRule="auto"/>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8 - 9</w:t>
            </w:r>
          </w:p>
        </w:tc>
        <w:tc>
          <w:tcPr>
            <w:tcW w:w="2416" w:type="dxa"/>
            <w:vAlign w:val="center"/>
          </w:tcPr>
          <w:p w:rsidR="00427F3C" w:rsidRPr="00B027EA" w:rsidRDefault="00427F3C" w:rsidP="00427F3C">
            <w:pPr>
              <w:pBdr>
                <w:top w:val="nil"/>
                <w:left w:val="nil"/>
                <w:bottom w:val="nil"/>
                <w:right w:val="nil"/>
                <w:between w:val="nil"/>
              </w:pBdr>
              <w:spacing w:line="288" w:lineRule="auto"/>
              <w:ind w:right="426"/>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9 - 10</w:t>
            </w:r>
          </w:p>
        </w:tc>
        <w:tc>
          <w:tcPr>
            <w:tcW w:w="2416" w:type="dxa"/>
            <w:vAlign w:val="center"/>
          </w:tcPr>
          <w:p w:rsidR="00427F3C" w:rsidRPr="00B027EA" w:rsidRDefault="00427F3C" w:rsidP="00427F3C">
            <w:pPr>
              <w:pBdr>
                <w:top w:val="nil"/>
                <w:left w:val="nil"/>
                <w:bottom w:val="nil"/>
                <w:right w:val="nil"/>
                <w:between w:val="nil"/>
              </w:pBdr>
              <w:spacing w:line="288" w:lineRule="auto"/>
              <w:ind w:right="437"/>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10 -11</w:t>
            </w:r>
          </w:p>
        </w:tc>
      </w:tr>
      <w:tr w:rsidR="00427F3C" w:rsidRPr="00B027EA" w:rsidTr="00427F3C">
        <w:trPr>
          <w:trHeight w:hRule="exact" w:val="397"/>
        </w:trPr>
        <w:tc>
          <w:tcPr>
            <w:tcW w:w="2409" w:type="dxa"/>
            <w:vAlign w:val="center"/>
          </w:tcPr>
          <w:p w:rsidR="00427F3C" w:rsidRPr="00B027EA" w:rsidRDefault="00427F3C" w:rsidP="00427F3C">
            <w:pPr>
              <w:pBdr>
                <w:top w:val="nil"/>
                <w:left w:val="nil"/>
                <w:bottom w:val="nil"/>
                <w:right w:val="nil"/>
                <w:between w:val="nil"/>
              </w:pBdr>
              <w:spacing w:line="288" w:lineRule="auto"/>
              <w:ind w:right="482"/>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 xml:space="preserve">7&lt; M </w:t>
            </w:r>
            <w:sdt>
              <w:sdtPr>
                <w:rPr>
                  <w:rFonts w:asciiTheme="majorHAnsi" w:eastAsia="Helvetica Neue" w:hAnsiTheme="majorHAnsi" w:cs="Helvetica Neue"/>
                  <w:sz w:val="22"/>
                  <w:szCs w:val="22"/>
                </w:rPr>
                <w:tag w:val="goog_rdk_1"/>
                <w:id w:val="-2108112827"/>
              </w:sdtPr>
              <w:sdtEndPr/>
              <w:sdtContent>
                <w:r w:rsidRPr="00B027EA">
                  <w:rPr>
                    <w:rFonts w:asciiTheme="majorHAnsi" w:eastAsia="Arial Unicode MS" w:hAnsiTheme="majorHAnsi" w:cs="Arial Unicode MS"/>
                    <w:sz w:val="22"/>
                    <w:szCs w:val="22"/>
                  </w:rPr>
                  <w:t>≤</w:t>
                </w:r>
              </w:sdtContent>
            </w:sdt>
            <w:r w:rsidRPr="00B027EA">
              <w:rPr>
                <w:rFonts w:asciiTheme="majorHAnsi" w:eastAsia="Helvetica Neue" w:hAnsiTheme="majorHAnsi" w:cs="Helvetica Neue"/>
                <w:sz w:val="22"/>
                <w:szCs w:val="22"/>
              </w:rPr>
              <w:t xml:space="preserve"> 8</w:t>
            </w:r>
          </w:p>
        </w:tc>
        <w:tc>
          <w:tcPr>
            <w:tcW w:w="2421" w:type="dxa"/>
            <w:vAlign w:val="center"/>
          </w:tcPr>
          <w:p w:rsidR="00427F3C" w:rsidRPr="00B027EA" w:rsidRDefault="00427F3C" w:rsidP="00B027EA">
            <w:pPr>
              <w:pBdr>
                <w:top w:val="nil"/>
                <w:left w:val="nil"/>
                <w:bottom w:val="nil"/>
                <w:right w:val="nil"/>
                <w:between w:val="nil"/>
              </w:pBdr>
              <w:spacing w:line="288" w:lineRule="auto"/>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9 -10</w:t>
            </w:r>
          </w:p>
        </w:tc>
        <w:tc>
          <w:tcPr>
            <w:tcW w:w="2416" w:type="dxa"/>
            <w:vAlign w:val="center"/>
          </w:tcPr>
          <w:p w:rsidR="00427F3C" w:rsidRPr="00B027EA" w:rsidRDefault="00427F3C" w:rsidP="00427F3C">
            <w:pPr>
              <w:pBdr>
                <w:top w:val="nil"/>
                <w:left w:val="nil"/>
                <w:bottom w:val="nil"/>
                <w:right w:val="nil"/>
                <w:between w:val="nil"/>
              </w:pBdr>
              <w:spacing w:line="288" w:lineRule="auto"/>
              <w:ind w:right="426"/>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10 - 11</w:t>
            </w:r>
          </w:p>
        </w:tc>
        <w:tc>
          <w:tcPr>
            <w:tcW w:w="2416" w:type="dxa"/>
            <w:vAlign w:val="center"/>
          </w:tcPr>
          <w:p w:rsidR="00427F3C" w:rsidRPr="00B027EA" w:rsidRDefault="00427F3C" w:rsidP="00427F3C">
            <w:pPr>
              <w:pBdr>
                <w:top w:val="nil"/>
                <w:left w:val="nil"/>
                <w:bottom w:val="nil"/>
                <w:right w:val="nil"/>
                <w:between w:val="nil"/>
              </w:pBdr>
              <w:spacing w:line="288" w:lineRule="auto"/>
              <w:ind w:right="437"/>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11 -12</w:t>
            </w:r>
          </w:p>
        </w:tc>
      </w:tr>
      <w:tr w:rsidR="00427F3C" w:rsidRPr="00B027EA" w:rsidTr="00427F3C">
        <w:trPr>
          <w:trHeight w:hRule="exact" w:val="397"/>
        </w:trPr>
        <w:tc>
          <w:tcPr>
            <w:tcW w:w="2409" w:type="dxa"/>
            <w:vAlign w:val="center"/>
          </w:tcPr>
          <w:p w:rsidR="00427F3C" w:rsidRPr="00B027EA" w:rsidRDefault="00427F3C" w:rsidP="00427F3C">
            <w:pPr>
              <w:pBdr>
                <w:top w:val="nil"/>
                <w:left w:val="nil"/>
                <w:bottom w:val="nil"/>
                <w:right w:val="nil"/>
                <w:between w:val="nil"/>
              </w:pBdr>
              <w:spacing w:line="288" w:lineRule="auto"/>
              <w:ind w:right="482"/>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 xml:space="preserve">8&lt; M </w:t>
            </w:r>
            <w:sdt>
              <w:sdtPr>
                <w:rPr>
                  <w:rFonts w:asciiTheme="majorHAnsi" w:eastAsia="Helvetica Neue" w:hAnsiTheme="majorHAnsi" w:cs="Helvetica Neue"/>
                  <w:sz w:val="22"/>
                  <w:szCs w:val="22"/>
                </w:rPr>
                <w:tag w:val="goog_rdk_2"/>
                <w:id w:val="-1976522194"/>
              </w:sdtPr>
              <w:sdtEndPr/>
              <w:sdtContent>
                <w:r w:rsidRPr="00B027EA">
                  <w:rPr>
                    <w:rFonts w:asciiTheme="majorHAnsi" w:eastAsia="Arial Unicode MS" w:hAnsiTheme="majorHAnsi" w:cs="Arial Unicode MS"/>
                    <w:sz w:val="22"/>
                    <w:szCs w:val="22"/>
                  </w:rPr>
                  <w:t>≤</w:t>
                </w:r>
              </w:sdtContent>
            </w:sdt>
            <w:r w:rsidRPr="00B027EA">
              <w:rPr>
                <w:rFonts w:asciiTheme="majorHAnsi" w:eastAsia="Helvetica Neue" w:hAnsiTheme="majorHAnsi" w:cs="Helvetica Neue"/>
                <w:sz w:val="22"/>
                <w:szCs w:val="22"/>
              </w:rPr>
              <w:t xml:space="preserve"> 9</w:t>
            </w:r>
          </w:p>
        </w:tc>
        <w:tc>
          <w:tcPr>
            <w:tcW w:w="2421" w:type="dxa"/>
            <w:vAlign w:val="center"/>
          </w:tcPr>
          <w:p w:rsidR="00427F3C" w:rsidRPr="00B027EA" w:rsidRDefault="00427F3C" w:rsidP="00B027EA">
            <w:pPr>
              <w:pBdr>
                <w:top w:val="nil"/>
                <w:left w:val="nil"/>
                <w:bottom w:val="nil"/>
                <w:right w:val="nil"/>
                <w:between w:val="nil"/>
              </w:pBdr>
              <w:spacing w:before="64" w:after="120" w:line="288" w:lineRule="auto"/>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10 -11</w:t>
            </w:r>
          </w:p>
        </w:tc>
        <w:tc>
          <w:tcPr>
            <w:tcW w:w="2416" w:type="dxa"/>
            <w:vAlign w:val="center"/>
          </w:tcPr>
          <w:p w:rsidR="00427F3C" w:rsidRPr="00B027EA" w:rsidRDefault="00427F3C" w:rsidP="00427F3C">
            <w:pPr>
              <w:pBdr>
                <w:top w:val="nil"/>
                <w:left w:val="nil"/>
                <w:bottom w:val="nil"/>
                <w:right w:val="nil"/>
                <w:between w:val="nil"/>
              </w:pBdr>
              <w:spacing w:line="288" w:lineRule="auto"/>
              <w:ind w:right="426"/>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11 - 12</w:t>
            </w:r>
          </w:p>
        </w:tc>
        <w:tc>
          <w:tcPr>
            <w:tcW w:w="2416" w:type="dxa"/>
            <w:vAlign w:val="center"/>
          </w:tcPr>
          <w:p w:rsidR="00427F3C" w:rsidRPr="00B027EA" w:rsidRDefault="00427F3C" w:rsidP="00427F3C">
            <w:pPr>
              <w:pBdr>
                <w:top w:val="nil"/>
                <w:left w:val="nil"/>
                <w:bottom w:val="nil"/>
                <w:right w:val="nil"/>
                <w:between w:val="nil"/>
              </w:pBdr>
              <w:spacing w:line="288" w:lineRule="auto"/>
              <w:ind w:right="437"/>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13 -14</w:t>
            </w:r>
          </w:p>
        </w:tc>
      </w:tr>
      <w:tr w:rsidR="00427F3C" w:rsidRPr="00B027EA" w:rsidTr="00427F3C">
        <w:trPr>
          <w:trHeight w:hRule="exact" w:val="397"/>
        </w:trPr>
        <w:tc>
          <w:tcPr>
            <w:tcW w:w="2409" w:type="dxa"/>
            <w:vAlign w:val="center"/>
          </w:tcPr>
          <w:p w:rsidR="00427F3C" w:rsidRPr="00B027EA" w:rsidRDefault="00427F3C" w:rsidP="00427F3C">
            <w:pPr>
              <w:pBdr>
                <w:top w:val="nil"/>
                <w:left w:val="nil"/>
                <w:bottom w:val="nil"/>
                <w:right w:val="nil"/>
                <w:between w:val="nil"/>
              </w:pBdr>
              <w:spacing w:line="288" w:lineRule="auto"/>
              <w:ind w:right="482"/>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 xml:space="preserve">9&lt; M </w:t>
            </w:r>
            <w:sdt>
              <w:sdtPr>
                <w:rPr>
                  <w:rFonts w:asciiTheme="majorHAnsi" w:eastAsia="Helvetica Neue" w:hAnsiTheme="majorHAnsi" w:cs="Helvetica Neue"/>
                  <w:sz w:val="22"/>
                  <w:szCs w:val="22"/>
                </w:rPr>
                <w:tag w:val="goog_rdk_3"/>
                <w:id w:val="43179763"/>
              </w:sdtPr>
              <w:sdtEndPr/>
              <w:sdtContent>
                <w:r w:rsidRPr="00B027EA">
                  <w:rPr>
                    <w:rFonts w:asciiTheme="majorHAnsi" w:eastAsia="Arial Unicode MS" w:hAnsiTheme="majorHAnsi" w:cs="Arial Unicode MS"/>
                    <w:sz w:val="22"/>
                    <w:szCs w:val="22"/>
                  </w:rPr>
                  <w:t>≤</w:t>
                </w:r>
              </w:sdtContent>
            </w:sdt>
            <w:r w:rsidRPr="00B027EA">
              <w:rPr>
                <w:rFonts w:asciiTheme="majorHAnsi" w:eastAsia="Helvetica Neue" w:hAnsiTheme="majorHAnsi" w:cs="Helvetica Neue"/>
                <w:sz w:val="22"/>
                <w:szCs w:val="22"/>
              </w:rPr>
              <w:t xml:space="preserve"> 10</w:t>
            </w:r>
          </w:p>
        </w:tc>
        <w:tc>
          <w:tcPr>
            <w:tcW w:w="2421" w:type="dxa"/>
            <w:vAlign w:val="center"/>
          </w:tcPr>
          <w:p w:rsidR="00427F3C" w:rsidRPr="00B027EA" w:rsidRDefault="00427F3C" w:rsidP="00B027EA">
            <w:pPr>
              <w:pBdr>
                <w:top w:val="nil"/>
                <w:left w:val="nil"/>
                <w:bottom w:val="nil"/>
                <w:right w:val="nil"/>
                <w:between w:val="nil"/>
              </w:pBdr>
              <w:spacing w:before="64" w:after="120" w:line="288" w:lineRule="auto"/>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11-12</w:t>
            </w:r>
          </w:p>
        </w:tc>
        <w:tc>
          <w:tcPr>
            <w:tcW w:w="2416" w:type="dxa"/>
            <w:vAlign w:val="center"/>
          </w:tcPr>
          <w:p w:rsidR="00427F3C" w:rsidRPr="00B027EA" w:rsidRDefault="00427F3C" w:rsidP="00427F3C">
            <w:pPr>
              <w:pBdr>
                <w:top w:val="nil"/>
                <w:left w:val="nil"/>
                <w:bottom w:val="nil"/>
                <w:right w:val="nil"/>
                <w:between w:val="nil"/>
              </w:pBdr>
              <w:spacing w:line="288" w:lineRule="auto"/>
              <w:ind w:right="426"/>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12 - 13</w:t>
            </w:r>
          </w:p>
        </w:tc>
        <w:tc>
          <w:tcPr>
            <w:tcW w:w="2416" w:type="dxa"/>
            <w:vAlign w:val="center"/>
          </w:tcPr>
          <w:p w:rsidR="00427F3C" w:rsidRPr="00B027EA" w:rsidRDefault="00427F3C" w:rsidP="00427F3C">
            <w:pPr>
              <w:pBdr>
                <w:top w:val="nil"/>
                <w:left w:val="nil"/>
                <w:bottom w:val="nil"/>
                <w:right w:val="nil"/>
                <w:between w:val="nil"/>
              </w:pBdr>
              <w:spacing w:line="288" w:lineRule="auto"/>
              <w:ind w:right="437"/>
              <w:jc w:val="center"/>
              <w:rPr>
                <w:rFonts w:asciiTheme="majorHAnsi" w:eastAsia="Helvetica Neue" w:hAnsiTheme="majorHAnsi" w:cs="Helvetica Neue"/>
                <w:sz w:val="22"/>
                <w:szCs w:val="22"/>
              </w:rPr>
            </w:pPr>
            <w:r w:rsidRPr="00B027EA">
              <w:rPr>
                <w:rFonts w:asciiTheme="majorHAnsi" w:eastAsia="Helvetica Neue" w:hAnsiTheme="majorHAnsi" w:cs="Helvetica Neue"/>
                <w:sz w:val="22"/>
                <w:szCs w:val="22"/>
              </w:rPr>
              <w:t>14 -15</w:t>
            </w:r>
          </w:p>
        </w:tc>
      </w:tr>
    </w:tbl>
    <w:p w:rsidR="00427F3C" w:rsidRPr="00B027EA" w:rsidRDefault="00427F3C" w:rsidP="00427F3C">
      <w:pPr>
        <w:pBdr>
          <w:top w:val="nil"/>
          <w:left w:val="nil"/>
          <w:bottom w:val="nil"/>
          <w:right w:val="nil"/>
          <w:between w:val="nil"/>
        </w:pBdr>
        <w:spacing w:before="240" w:after="200" w:line="276" w:lineRule="auto"/>
        <w:rPr>
          <w:rFonts w:asciiTheme="majorHAnsi" w:eastAsia="Calibri" w:hAnsiTheme="majorHAnsi" w:cs="Calibri"/>
          <w:sz w:val="22"/>
          <w:szCs w:val="22"/>
        </w:rPr>
      </w:pPr>
    </w:p>
    <w:p w:rsidR="00427F3C" w:rsidRDefault="00427F3C" w:rsidP="00094CD8">
      <w:pPr>
        <w:autoSpaceDE w:val="0"/>
        <w:autoSpaceDN w:val="0"/>
        <w:adjustRightInd w:val="0"/>
        <w:jc w:val="both"/>
        <w:rPr>
          <w:rFonts w:ascii="Cambria" w:eastAsia="Calibri" w:hAnsi="Cambria" w:cs="Garamond"/>
          <w:lang w:eastAsia="en-US"/>
        </w:rPr>
      </w:pPr>
    </w:p>
    <w:p w:rsidR="00774944" w:rsidRPr="008B4234" w:rsidRDefault="00774944" w:rsidP="00774944">
      <w:pPr>
        <w:pStyle w:val="Sottotitolo"/>
        <w:rPr>
          <w:sz w:val="28"/>
          <w:szCs w:val="28"/>
        </w:rPr>
      </w:pPr>
      <w:bookmarkStart w:id="89" w:name="_Toc3473917"/>
      <w:bookmarkStart w:id="90" w:name="CREDFORMPUNTI"/>
      <w:bookmarkStart w:id="91" w:name="_Toc194657346"/>
      <w:r w:rsidRPr="008B4234">
        <w:rPr>
          <w:sz w:val="28"/>
          <w:szCs w:val="28"/>
        </w:rPr>
        <w:t>CRITERI PER LA VALUTAZIONE DEI CREDITI  SCOLASTICI</w:t>
      </w:r>
      <w:bookmarkEnd w:id="89"/>
      <w:bookmarkEnd w:id="91"/>
    </w:p>
    <w:p w:rsidR="00774944" w:rsidRPr="008B4234" w:rsidRDefault="00774944" w:rsidP="00774944">
      <w:pPr>
        <w:widowControl w:val="0"/>
        <w:autoSpaceDE w:val="0"/>
        <w:autoSpaceDN w:val="0"/>
        <w:jc w:val="both"/>
        <w:rPr>
          <w:rFonts w:ascii="Cambria" w:hAnsi="Cambria"/>
          <w:sz w:val="22"/>
          <w:szCs w:val="22"/>
        </w:rPr>
      </w:pPr>
    </w:p>
    <w:p w:rsidR="00774944" w:rsidRPr="008B4234" w:rsidRDefault="00774944" w:rsidP="00774944">
      <w:pPr>
        <w:widowControl w:val="0"/>
        <w:autoSpaceDE w:val="0"/>
        <w:autoSpaceDN w:val="0"/>
        <w:jc w:val="both"/>
        <w:rPr>
          <w:rFonts w:ascii="Cambria" w:hAnsi="Cambria"/>
          <w:sz w:val="22"/>
          <w:szCs w:val="22"/>
        </w:rPr>
      </w:pPr>
      <w:r w:rsidRPr="008B4234">
        <w:rPr>
          <w:rFonts w:ascii="Cambria" w:hAnsi="Cambria"/>
          <w:sz w:val="22"/>
          <w:szCs w:val="22"/>
        </w:rPr>
        <w:t>La partecipazione ad attività integrative dell’Offerta formativa, promosse e gestite dalla Scuola in orario extracurricolare, concorre ad acquisire il credito scolastico. Le attività devono essere debitamente certificate e definite in base all'aspetto quantitativo e qualitativo.</w:t>
      </w:r>
    </w:p>
    <w:p w:rsidR="00EF13CF" w:rsidRPr="008B4234" w:rsidRDefault="00EF13CF" w:rsidP="00774944">
      <w:pPr>
        <w:widowControl w:val="0"/>
        <w:autoSpaceDE w:val="0"/>
        <w:autoSpaceDN w:val="0"/>
        <w:jc w:val="both"/>
        <w:rPr>
          <w:rFonts w:ascii="Cambria" w:hAnsi="Cambria"/>
          <w:sz w:val="22"/>
          <w:szCs w:val="22"/>
        </w:rPr>
      </w:pPr>
    </w:p>
    <w:p w:rsidR="00E52C78" w:rsidRPr="008B4234" w:rsidRDefault="00E52C78" w:rsidP="00E7387D">
      <w:pPr>
        <w:autoSpaceDE w:val="0"/>
        <w:autoSpaceDN w:val="0"/>
        <w:adjustRightInd w:val="0"/>
        <w:rPr>
          <w:rFonts w:ascii="Cambria" w:hAnsi="Cambria"/>
          <w:b/>
          <w:bCs/>
          <w:iCs/>
          <w:spacing w:val="-2"/>
        </w:rPr>
      </w:pPr>
    </w:p>
    <w:p w:rsidR="00E7387D" w:rsidRPr="008B4234" w:rsidRDefault="00E7387D" w:rsidP="00E7387D">
      <w:pPr>
        <w:autoSpaceDE w:val="0"/>
        <w:autoSpaceDN w:val="0"/>
        <w:adjustRightInd w:val="0"/>
        <w:rPr>
          <w:rFonts w:ascii="Calibri" w:hAnsi="Calibri" w:cs="Calibri"/>
          <w:color w:val="000000"/>
          <w:sz w:val="22"/>
          <w:szCs w:val="22"/>
        </w:rPr>
      </w:pPr>
      <w:r w:rsidRPr="008B4234">
        <w:rPr>
          <w:rFonts w:ascii="Cambria" w:hAnsi="Cambria"/>
          <w:b/>
          <w:bCs/>
          <w:iCs/>
          <w:spacing w:val="-2"/>
        </w:rPr>
        <w:t xml:space="preserve">CRITERI PER L’ATTRIBUZIONE DEL PUNTEGGIO ALL’INTERNO DELLA FASCIA </w:t>
      </w:r>
    </w:p>
    <w:p w:rsidR="00E7387D" w:rsidRPr="008B4234" w:rsidRDefault="00E7387D" w:rsidP="00E7387D">
      <w:pPr>
        <w:autoSpaceDE w:val="0"/>
        <w:autoSpaceDN w:val="0"/>
        <w:adjustRightInd w:val="0"/>
        <w:rPr>
          <w:rFonts w:ascii="Calibri" w:hAnsi="Calibri" w:cs="Calibri"/>
          <w:color w:val="000000"/>
          <w:sz w:val="22"/>
          <w:szCs w:val="22"/>
        </w:rPr>
      </w:pPr>
    </w:p>
    <w:p w:rsidR="00E7387D" w:rsidRDefault="00E7387D" w:rsidP="00E7387D">
      <w:pPr>
        <w:autoSpaceDE w:val="0"/>
        <w:autoSpaceDN w:val="0"/>
        <w:adjustRightInd w:val="0"/>
        <w:jc w:val="both"/>
        <w:rPr>
          <w:rFonts w:ascii="Cambria" w:hAnsi="Cambria"/>
          <w:sz w:val="22"/>
          <w:szCs w:val="22"/>
        </w:rPr>
      </w:pPr>
      <w:r w:rsidRPr="008B4234">
        <w:rPr>
          <w:rFonts w:ascii="Cambria" w:hAnsi="Cambria"/>
          <w:sz w:val="22"/>
          <w:szCs w:val="22"/>
        </w:rPr>
        <w:t xml:space="preserve">All’alunno verrà attribuito il punteggio superiore nell’ambito della fascia di credito individuata dalla media dei voti, quando il consiglio di classe, in sede di scrutinio finale, gli riconosce almeno </w:t>
      </w:r>
      <w:r w:rsidRPr="008B4234">
        <w:rPr>
          <w:rFonts w:ascii="Cambria" w:hAnsi="Cambria"/>
          <w:b/>
          <w:sz w:val="22"/>
          <w:szCs w:val="22"/>
        </w:rPr>
        <w:t>DUE</w:t>
      </w:r>
      <w:r w:rsidRPr="008B4234">
        <w:rPr>
          <w:rFonts w:ascii="Cambria" w:hAnsi="Cambria"/>
          <w:sz w:val="22"/>
          <w:szCs w:val="22"/>
        </w:rPr>
        <w:t xml:space="preserve"> dei seguenti indicatori (la presenza della prima voce è condizione necessaria): </w:t>
      </w:r>
    </w:p>
    <w:p w:rsidR="00814BA2" w:rsidRPr="008B4234" w:rsidRDefault="00814BA2" w:rsidP="00E7387D">
      <w:pPr>
        <w:autoSpaceDE w:val="0"/>
        <w:autoSpaceDN w:val="0"/>
        <w:adjustRightInd w:val="0"/>
        <w:jc w:val="both"/>
        <w:rPr>
          <w:rFonts w:ascii="Cambria" w:hAnsi="Cambria"/>
          <w:sz w:val="22"/>
          <w:szCs w:val="22"/>
        </w:rPr>
      </w:pPr>
    </w:p>
    <w:p w:rsidR="00814BA2" w:rsidRPr="008B4234" w:rsidRDefault="00814BA2" w:rsidP="00814BA2">
      <w:pPr>
        <w:autoSpaceDE w:val="0"/>
        <w:autoSpaceDN w:val="0"/>
        <w:adjustRightInd w:val="0"/>
        <w:ind w:left="426" w:hanging="426"/>
        <w:jc w:val="both"/>
        <w:rPr>
          <w:rFonts w:ascii="Calibri" w:hAnsi="Calibri" w:cs="Calibri"/>
          <w:color w:val="000000"/>
          <w:sz w:val="22"/>
          <w:szCs w:val="22"/>
        </w:rPr>
      </w:pPr>
      <w:bookmarkStart w:id="92" w:name="_Hlk194321887"/>
      <w:bookmarkStart w:id="93" w:name="_Hlk194320775"/>
      <w:bookmarkStart w:id="94" w:name="_Hlk194320227"/>
      <w:bookmarkStart w:id="95" w:name="_Hlk194321278"/>
      <w:bookmarkStart w:id="96" w:name="_Hlk194320803"/>
      <w:r w:rsidRPr="008A5960">
        <w:rPr>
          <w:rFonts w:ascii="Wingdings" w:hAnsi="Wingdings" w:cs="Wingdings"/>
          <w:color w:val="000000"/>
          <w:sz w:val="22"/>
          <w:szCs w:val="22"/>
        </w:rPr>
        <w:t></w:t>
      </w:r>
      <w:r w:rsidRPr="008A5960">
        <w:rPr>
          <w:rFonts w:ascii="Wingdings" w:hAnsi="Wingdings" w:cs="Wingdings"/>
          <w:color w:val="000000"/>
          <w:sz w:val="22"/>
          <w:szCs w:val="22"/>
        </w:rPr>
        <w:t></w:t>
      </w:r>
      <w:bookmarkStart w:id="97" w:name="_Hlk194576490"/>
      <w:r w:rsidRPr="008A5960">
        <w:rPr>
          <w:rFonts w:ascii="Cambria" w:hAnsi="Cambria"/>
          <w:sz w:val="22"/>
          <w:szCs w:val="22"/>
        </w:rPr>
        <w:t>frequenza e correttezza nel dialogo educativo (se il voto di comportamento assegnato è pari o superiore a nove decimi, come previsto dall’art. 11 dell’O.M. 67/2025);</w:t>
      </w:r>
    </w:p>
    <w:bookmarkEnd w:id="92"/>
    <w:bookmarkEnd w:id="93"/>
    <w:bookmarkEnd w:id="94"/>
    <w:bookmarkEnd w:id="97"/>
    <w:p w:rsidR="00E7387D" w:rsidRPr="008B4234" w:rsidRDefault="00E7387D" w:rsidP="003C4B0E">
      <w:pPr>
        <w:autoSpaceDE w:val="0"/>
        <w:autoSpaceDN w:val="0"/>
        <w:adjustRightInd w:val="0"/>
        <w:spacing w:before="120" w:after="54"/>
        <w:jc w:val="both"/>
        <w:rPr>
          <w:rFonts w:ascii="Calibri" w:hAnsi="Calibri" w:cs="Calibri"/>
          <w:color w:val="000000"/>
          <w:sz w:val="22"/>
          <w:szCs w:val="22"/>
        </w:rPr>
      </w:pPr>
      <w:r w:rsidRPr="008B4234">
        <w:rPr>
          <w:rFonts w:ascii="Wingdings" w:hAnsi="Wingdings" w:cs="Wingdings"/>
          <w:color w:val="000000"/>
          <w:sz w:val="22"/>
          <w:szCs w:val="22"/>
        </w:rPr>
        <w:t></w:t>
      </w:r>
      <w:r w:rsidRPr="008B4234">
        <w:rPr>
          <w:rFonts w:ascii="Wingdings" w:hAnsi="Wingdings" w:cs="Wingdings"/>
          <w:color w:val="000000"/>
          <w:sz w:val="22"/>
          <w:szCs w:val="22"/>
        </w:rPr>
        <w:t></w:t>
      </w:r>
      <w:r w:rsidRPr="008B4234">
        <w:rPr>
          <w:rFonts w:ascii="Cambria" w:hAnsi="Cambria"/>
          <w:sz w:val="22"/>
          <w:szCs w:val="22"/>
        </w:rPr>
        <w:t>impegno nell’attività curricolare</w:t>
      </w:r>
      <w:r w:rsidRPr="008B4234">
        <w:rPr>
          <w:rFonts w:ascii="Calibri" w:hAnsi="Calibri" w:cs="Calibri"/>
          <w:color w:val="000000"/>
          <w:sz w:val="22"/>
          <w:szCs w:val="22"/>
        </w:rPr>
        <w:t xml:space="preserve">; </w:t>
      </w:r>
    </w:p>
    <w:p w:rsidR="00E7387D" w:rsidRPr="008B4234" w:rsidRDefault="00E7387D" w:rsidP="00676883">
      <w:pPr>
        <w:autoSpaceDE w:val="0"/>
        <w:autoSpaceDN w:val="0"/>
        <w:adjustRightInd w:val="0"/>
        <w:ind w:left="426" w:hanging="426"/>
        <w:jc w:val="both"/>
        <w:rPr>
          <w:rFonts w:ascii="Cambria" w:hAnsi="Cambria"/>
          <w:sz w:val="22"/>
          <w:szCs w:val="22"/>
        </w:rPr>
      </w:pPr>
      <w:r w:rsidRPr="001217C2">
        <w:rPr>
          <w:rFonts w:ascii="Wingdings" w:hAnsi="Wingdings" w:cs="Wingdings"/>
          <w:color w:val="000000"/>
          <w:sz w:val="22"/>
          <w:szCs w:val="22"/>
        </w:rPr>
        <w:t></w:t>
      </w:r>
      <w:r w:rsidRPr="001217C2">
        <w:rPr>
          <w:rFonts w:ascii="Wingdings" w:hAnsi="Wingdings" w:cs="Wingdings"/>
          <w:color w:val="000000"/>
          <w:sz w:val="22"/>
          <w:szCs w:val="22"/>
        </w:rPr>
        <w:t></w:t>
      </w:r>
      <w:r w:rsidRPr="001217C2">
        <w:rPr>
          <w:rFonts w:ascii="Cambria" w:hAnsi="Cambria"/>
          <w:sz w:val="22"/>
          <w:szCs w:val="22"/>
        </w:rPr>
        <w:t>partecipazione positiva e certificata ad attività integrative dell’offerta formativa gestite dalla Scuola in orario extracurricolare.</w:t>
      </w:r>
      <w:r w:rsidRPr="008B4234">
        <w:rPr>
          <w:rFonts w:ascii="Cambria" w:hAnsi="Cambria"/>
          <w:sz w:val="22"/>
          <w:szCs w:val="22"/>
        </w:rPr>
        <w:t xml:space="preserve"> </w:t>
      </w:r>
    </w:p>
    <w:bookmarkEnd w:id="95"/>
    <w:bookmarkEnd w:id="96"/>
    <w:p w:rsidR="00E7387D" w:rsidRPr="008B4234" w:rsidRDefault="00E7387D" w:rsidP="00E7387D">
      <w:pPr>
        <w:autoSpaceDE w:val="0"/>
        <w:autoSpaceDN w:val="0"/>
        <w:adjustRightInd w:val="0"/>
        <w:jc w:val="both"/>
        <w:rPr>
          <w:rFonts w:ascii="Calibri" w:hAnsi="Calibri" w:cs="Calibri"/>
          <w:color w:val="000000"/>
          <w:sz w:val="22"/>
          <w:szCs w:val="22"/>
        </w:rPr>
      </w:pPr>
    </w:p>
    <w:p w:rsidR="00822997" w:rsidRPr="008B4234" w:rsidRDefault="00E7387D" w:rsidP="00E7387D">
      <w:pPr>
        <w:widowControl w:val="0"/>
        <w:autoSpaceDE w:val="0"/>
        <w:autoSpaceDN w:val="0"/>
        <w:jc w:val="both"/>
        <w:rPr>
          <w:rFonts w:ascii="Cambria" w:hAnsi="Cambria"/>
          <w:sz w:val="22"/>
          <w:szCs w:val="22"/>
        </w:rPr>
      </w:pPr>
      <w:r w:rsidRPr="008B4234">
        <w:rPr>
          <w:rFonts w:ascii="Cambria" w:hAnsi="Cambria"/>
          <w:sz w:val="22"/>
          <w:szCs w:val="22"/>
        </w:rPr>
        <w:t>Qualora il consiglio di classe non riconosca all’alunno la “frequenza e correttezza nel dialogo educativo”, unitamente ad almeno un’altra delle voci sopra elencate, verrà attribuito il punteggio inferiore nell’ambito della fascia di credito.</w:t>
      </w:r>
    </w:p>
    <w:p w:rsidR="00236AF5" w:rsidRPr="008B4234" w:rsidRDefault="00236AF5" w:rsidP="00E7387D">
      <w:pPr>
        <w:widowControl w:val="0"/>
        <w:autoSpaceDE w:val="0"/>
        <w:autoSpaceDN w:val="0"/>
        <w:jc w:val="both"/>
        <w:rPr>
          <w:rFonts w:ascii="Cambria" w:hAnsi="Cambria"/>
          <w:sz w:val="22"/>
          <w:szCs w:val="22"/>
        </w:rPr>
      </w:pPr>
    </w:p>
    <w:p w:rsidR="009128D7" w:rsidRPr="009128D7" w:rsidRDefault="009128D7" w:rsidP="009128D7">
      <w:pPr>
        <w:autoSpaceDE w:val="0"/>
        <w:autoSpaceDN w:val="0"/>
        <w:adjustRightInd w:val="0"/>
        <w:rPr>
          <w:rFonts w:ascii="Garamond" w:hAnsi="Garamond" w:cs="Garamond"/>
          <w:color w:val="000000"/>
        </w:rPr>
      </w:pPr>
    </w:p>
    <w:p w:rsidR="00DC7EE0" w:rsidRDefault="00DC7EE0" w:rsidP="00236AF5">
      <w:pPr>
        <w:pStyle w:val="Sottotitolo"/>
        <w:rPr>
          <w:sz w:val="28"/>
          <w:szCs w:val="28"/>
        </w:rPr>
      </w:pPr>
    </w:p>
    <w:p w:rsidR="00763C79" w:rsidRPr="00763C79" w:rsidRDefault="00763C79" w:rsidP="00763C79"/>
    <w:p w:rsidR="00DB75F2" w:rsidRPr="00B027EA" w:rsidRDefault="00DC7EE0" w:rsidP="007557A0">
      <w:pPr>
        <w:pStyle w:val="Sottotitolo"/>
        <w:rPr>
          <w:sz w:val="28"/>
          <w:szCs w:val="28"/>
        </w:rPr>
      </w:pPr>
      <w:bookmarkStart w:id="98" w:name="_Toc194657347"/>
      <w:r w:rsidRPr="00B027EA">
        <w:rPr>
          <w:sz w:val="28"/>
          <w:szCs w:val="28"/>
        </w:rPr>
        <w:t>GRIGLIA DI VALUTAZIONE DELLA PRIMA PROVA</w:t>
      </w:r>
      <w:bookmarkEnd w:id="98"/>
    </w:p>
    <w:p w:rsidR="00AB2F76" w:rsidRPr="00B027EA" w:rsidRDefault="00AB2F76" w:rsidP="00AB2F76">
      <w:pPr>
        <w:rPr>
          <w:rFonts w:asciiTheme="majorHAnsi" w:eastAsia="Calibri" w:hAnsiTheme="majorHAnsi"/>
          <w:color w:val="FF0000"/>
          <w:sz w:val="22"/>
          <w:szCs w:val="22"/>
        </w:rPr>
      </w:pPr>
      <w:r w:rsidRPr="00B027EA">
        <w:rPr>
          <w:rFonts w:asciiTheme="majorHAnsi" w:eastAsia="Calibri" w:hAnsiTheme="majorHAnsi"/>
          <w:sz w:val="22"/>
          <w:szCs w:val="22"/>
        </w:rPr>
        <w:t xml:space="preserve">(Prevista ai sensi del quadro di riferimento allegato al Decreto ministeriale 1095 del 21 novembre 2019) </w:t>
      </w:r>
    </w:p>
    <w:p w:rsidR="00363928" w:rsidRDefault="00363928" w:rsidP="009128D7">
      <w:pPr>
        <w:autoSpaceDE w:val="0"/>
        <w:autoSpaceDN w:val="0"/>
        <w:adjustRightInd w:val="0"/>
        <w:rPr>
          <w:rFonts w:ascii="Cambria" w:hAnsi="Cambria"/>
          <w:sz w:val="22"/>
          <w:szCs w:val="22"/>
        </w:rPr>
      </w:pPr>
    </w:p>
    <w:p w:rsidR="00363928" w:rsidRDefault="00363928" w:rsidP="009128D7">
      <w:pPr>
        <w:autoSpaceDE w:val="0"/>
        <w:autoSpaceDN w:val="0"/>
        <w:adjustRightInd w:val="0"/>
        <w:rPr>
          <w:rFonts w:ascii="Cambria" w:hAnsi="Cambria"/>
          <w:sz w:val="22"/>
          <w:szCs w:val="22"/>
        </w:rPr>
      </w:pPr>
    </w:p>
    <w:p w:rsidR="009128D7" w:rsidRPr="00B027EA" w:rsidRDefault="00495A20" w:rsidP="009128D7">
      <w:pPr>
        <w:autoSpaceDE w:val="0"/>
        <w:autoSpaceDN w:val="0"/>
        <w:adjustRightInd w:val="0"/>
        <w:rPr>
          <w:rFonts w:ascii="Cambria" w:hAnsi="Cambria"/>
          <w:sz w:val="22"/>
          <w:szCs w:val="22"/>
        </w:rPr>
      </w:pPr>
      <w:r>
        <w:rPr>
          <w:rFonts w:ascii="Cambria" w:hAnsi="Cambria"/>
          <w:sz w:val="22"/>
          <w:szCs w:val="22"/>
        </w:rPr>
        <w:t xml:space="preserve">La </w:t>
      </w:r>
      <w:r w:rsidR="009128D7" w:rsidRPr="00B027EA">
        <w:rPr>
          <w:rFonts w:ascii="Cambria" w:hAnsi="Cambria"/>
          <w:sz w:val="22"/>
          <w:szCs w:val="22"/>
        </w:rPr>
        <w:t xml:space="preserve">sottocommissione dispone di un massimo </w:t>
      </w:r>
      <w:r w:rsidR="00363928" w:rsidRPr="00363928">
        <w:rPr>
          <w:rFonts w:ascii="Cambria" w:hAnsi="Cambria"/>
          <w:b/>
          <w:sz w:val="22"/>
          <w:szCs w:val="22"/>
        </w:rPr>
        <w:t>VENTI</w:t>
      </w:r>
      <w:r w:rsidR="00363928">
        <w:rPr>
          <w:rFonts w:ascii="Cambria" w:hAnsi="Cambria"/>
          <w:b/>
          <w:sz w:val="22"/>
          <w:szCs w:val="22"/>
        </w:rPr>
        <w:t xml:space="preserve"> </w:t>
      </w:r>
      <w:r w:rsidR="009128D7" w:rsidRPr="00B027EA">
        <w:rPr>
          <w:rFonts w:ascii="Cambria" w:hAnsi="Cambria"/>
          <w:b/>
          <w:sz w:val="22"/>
          <w:szCs w:val="22"/>
        </w:rPr>
        <w:t>punti per la prima prova</w:t>
      </w:r>
      <w:r w:rsidR="009128D7" w:rsidRPr="00B027EA">
        <w:rPr>
          <w:rFonts w:ascii="Cambria" w:hAnsi="Cambria"/>
          <w:sz w:val="22"/>
          <w:szCs w:val="22"/>
        </w:rPr>
        <w:t xml:space="preserve"> scritta. </w:t>
      </w:r>
    </w:p>
    <w:p w:rsidR="009128D7" w:rsidRPr="00B027EA" w:rsidRDefault="009128D7" w:rsidP="00194434">
      <w:pPr>
        <w:tabs>
          <w:tab w:val="left" w:pos="360"/>
        </w:tabs>
        <w:spacing w:before="120"/>
        <w:jc w:val="center"/>
        <w:rPr>
          <w:rFonts w:asciiTheme="majorHAnsi" w:hAnsiTheme="majorHAnsi" w:cs="Calibri"/>
          <w:b/>
          <w:bCs/>
          <w:iCs/>
          <w:spacing w:val="-2"/>
        </w:rPr>
      </w:pPr>
    </w:p>
    <w:p w:rsidR="00194434" w:rsidRPr="00B027EA" w:rsidRDefault="00194434" w:rsidP="00194434">
      <w:pPr>
        <w:tabs>
          <w:tab w:val="left" w:pos="360"/>
        </w:tabs>
        <w:spacing w:before="120"/>
        <w:jc w:val="center"/>
        <w:rPr>
          <w:rFonts w:asciiTheme="majorHAnsi" w:hAnsiTheme="majorHAnsi" w:cs="Calibri"/>
          <w:b/>
          <w:bCs/>
          <w:iCs/>
          <w:spacing w:val="-2"/>
        </w:rPr>
      </w:pPr>
      <w:r w:rsidRPr="00B027EA">
        <w:rPr>
          <w:rFonts w:asciiTheme="majorHAnsi" w:hAnsiTheme="majorHAnsi" w:cs="Calibri"/>
          <w:b/>
          <w:bCs/>
          <w:iCs/>
          <w:spacing w:val="-2"/>
        </w:rPr>
        <w:lastRenderedPageBreak/>
        <w:t xml:space="preserve">Griglia di valutazione per l’attribuzione dei punteggi </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4"/>
      </w:tblGrid>
      <w:tr w:rsidR="00194434" w:rsidRPr="00B027EA" w:rsidTr="00194434">
        <w:trPr>
          <w:trHeight w:val="561"/>
        </w:trPr>
        <w:tc>
          <w:tcPr>
            <w:tcW w:w="5000" w:type="pct"/>
            <w:shd w:val="clear" w:color="auto" w:fill="D9D9D9" w:themeFill="background1" w:themeFillShade="D9"/>
            <w:vAlign w:val="center"/>
          </w:tcPr>
          <w:p w:rsidR="00194434" w:rsidRPr="00B027EA" w:rsidRDefault="00194434" w:rsidP="00194434">
            <w:pPr>
              <w:tabs>
                <w:tab w:val="left" w:pos="360"/>
              </w:tabs>
              <w:jc w:val="center"/>
              <w:rPr>
                <w:rFonts w:asciiTheme="majorHAnsi" w:hAnsiTheme="majorHAnsi"/>
                <w:b/>
                <w:bCs/>
                <w:iCs/>
                <w:spacing w:val="-2"/>
              </w:rPr>
            </w:pPr>
            <w:r w:rsidRPr="00B027EA">
              <w:rPr>
                <w:rFonts w:asciiTheme="majorHAnsi" w:hAnsiTheme="majorHAnsi"/>
                <w:b/>
                <w:bCs/>
                <w:iCs/>
                <w:spacing w:val="-2"/>
              </w:rPr>
              <w:t>Indicazioni generali per la valutazione degli elaborati (Max 60 pt)</w:t>
            </w:r>
          </w:p>
        </w:tc>
      </w:tr>
      <w:tr w:rsidR="00194434" w:rsidRPr="00B027EA" w:rsidTr="00194434">
        <w:tc>
          <w:tcPr>
            <w:tcW w:w="5000" w:type="pct"/>
          </w:tcPr>
          <w:p w:rsidR="00194434" w:rsidRPr="00B027EA" w:rsidRDefault="00194434" w:rsidP="00194434">
            <w:pPr>
              <w:tabs>
                <w:tab w:val="left" w:pos="360"/>
              </w:tabs>
              <w:spacing w:before="120"/>
              <w:rPr>
                <w:rFonts w:asciiTheme="majorHAnsi" w:hAnsiTheme="majorHAnsi"/>
                <w:bCs/>
                <w:iCs/>
                <w:spacing w:val="-2"/>
                <w:sz w:val="22"/>
                <w:szCs w:val="22"/>
              </w:rPr>
            </w:pPr>
            <w:r w:rsidRPr="00B027EA">
              <w:rPr>
                <w:rFonts w:asciiTheme="majorHAnsi" w:hAnsiTheme="majorHAnsi"/>
                <w:bCs/>
                <w:iCs/>
                <w:spacing w:val="-2"/>
                <w:sz w:val="22"/>
                <w:szCs w:val="22"/>
              </w:rPr>
              <w:t>Indicatore 1</w:t>
            </w:r>
          </w:p>
          <w:p w:rsidR="00194434" w:rsidRPr="00B027EA" w:rsidRDefault="00194434" w:rsidP="00805136">
            <w:pPr>
              <w:tabs>
                <w:tab w:val="left" w:pos="360"/>
              </w:tabs>
              <w:spacing w:before="120"/>
              <w:contextualSpacing/>
              <w:rPr>
                <w:rFonts w:asciiTheme="majorHAnsi" w:hAnsiTheme="majorHAnsi"/>
                <w:bCs/>
                <w:iCs/>
                <w:spacing w:val="-2"/>
                <w:sz w:val="22"/>
                <w:szCs w:val="22"/>
              </w:rPr>
            </w:pPr>
            <w:r w:rsidRPr="00B027EA">
              <w:rPr>
                <w:rFonts w:asciiTheme="majorHAnsi" w:hAnsiTheme="majorHAnsi"/>
                <w:bCs/>
                <w:iCs/>
                <w:spacing w:val="-2"/>
                <w:sz w:val="22"/>
                <w:szCs w:val="22"/>
              </w:rPr>
              <w:t>Ideazione, pianificazione e organizzazione del testo.</w:t>
            </w:r>
          </w:p>
          <w:p w:rsidR="00194434" w:rsidRPr="00B027EA" w:rsidRDefault="00194434" w:rsidP="00805136">
            <w:pPr>
              <w:tabs>
                <w:tab w:val="left" w:pos="360"/>
              </w:tabs>
              <w:spacing w:before="120"/>
              <w:contextualSpacing/>
              <w:rPr>
                <w:rFonts w:asciiTheme="majorHAnsi" w:hAnsiTheme="majorHAnsi"/>
                <w:bCs/>
                <w:iCs/>
                <w:spacing w:val="-2"/>
                <w:sz w:val="22"/>
                <w:szCs w:val="22"/>
              </w:rPr>
            </w:pPr>
            <w:r w:rsidRPr="00B027EA">
              <w:rPr>
                <w:rFonts w:asciiTheme="majorHAnsi" w:hAnsiTheme="majorHAnsi"/>
                <w:bCs/>
                <w:iCs/>
                <w:spacing w:val="-2"/>
                <w:sz w:val="22"/>
                <w:szCs w:val="22"/>
              </w:rPr>
              <w:t>Coesione e correttezza testuale.</w:t>
            </w:r>
          </w:p>
          <w:p w:rsidR="00194434" w:rsidRPr="00B027EA" w:rsidRDefault="00194434" w:rsidP="00194434">
            <w:pPr>
              <w:tabs>
                <w:tab w:val="left" w:pos="360"/>
              </w:tabs>
              <w:spacing w:before="120"/>
              <w:rPr>
                <w:rFonts w:asciiTheme="majorHAnsi" w:hAnsiTheme="majorHAnsi"/>
                <w:bCs/>
                <w:iCs/>
                <w:spacing w:val="-2"/>
                <w:sz w:val="22"/>
                <w:szCs w:val="22"/>
              </w:rPr>
            </w:pPr>
            <w:r w:rsidRPr="00B027EA">
              <w:rPr>
                <w:rFonts w:asciiTheme="majorHAnsi" w:hAnsiTheme="majorHAnsi"/>
                <w:bCs/>
                <w:iCs/>
                <w:spacing w:val="-2"/>
                <w:sz w:val="22"/>
                <w:szCs w:val="22"/>
              </w:rPr>
              <w:t>Indicatore 2</w:t>
            </w:r>
          </w:p>
          <w:p w:rsidR="00194434" w:rsidRPr="00B027EA" w:rsidRDefault="00194434" w:rsidP="00805136">
            <w:pPr>
              <w:tabs>
                <w:tab w:val="left" w:pos="360"/>
              </w:tabs>
              <w:spacing w:before="120"/>
              <w:contextualSpacing/>
              <w:rPr>
                <w:rFonts w:asciiTheme="majorHAnsi" w:hAnsiTheme="majorHAnsi"/>
                <w:bCs/>
                <w:iCs/>
                <w:spacing w:val="-2"/>
                <w:sz w:val="22"/>
                <w:szCs w:val="22"/>
              </w:rPr>
            </w:pPr>
            <w:r w:rsidRPr="00B027EA">
              <w:rPr>
                <w:rFonts w:asciiTheme="majorHAnsi" w:hAnsiTheme="majorHAnsi"/>
                <w:bCs/>
                <w:iCs/>
                <w:spacing w:val="-2"/>
                <w:sz w:val="22"/>
                <w:szCs w:val="22"/>
              </w:rPr>
              <w:t>Ricchezza e padronanza lessicale.</w:t>
            </w:r>
          </w:p>
          <w:p w:rsidR="00194434" w:rsidRPr="00B027EA" w:rsidRDefault="00194434" w:rsidP="00805136">
            <w:pPr>
              <w:tabs>
                <w:tab w:val="left" w:pos="360"/>
              </w:tabs>
              <w:spacing w:before="120"/>
              <w:contextualSpacing/>
              <w:rPr>
                <w:rFonts w:asciiTheme="majorHAnsi" w:hAnsiTheme="majorHAnsi"/>
                <w:bCs/>
                <w:iCs/>
                <w:spacing w:val="-2"/>
                <w:sz w:val="22"/>
                <w:szCs w:val="22"/>
              </w:rPr>
            </w:pPr>
            <w:r w:rsidRPr="00B027EA">
              <w:rPr>
                <w:rFonts w:asciiTheme="majorHAnsi" w:hAnsiTheme="majorHAnsi"/>
                <w:bCs/>
                <w:iCs/>
                <w:spacing w:val="-2"/>
                <w:sz w:val="22"/>
                <w:szCs w:val="22"/>
              </w:rPr>
              <w:t>Correttezza grammaticale (ortografia, morfologia, sintassi); uso corretto ed efficace della punteggiatura.</w:t>
            </w:r>
          </w:p>
          <w:p w:rsidR="00194434" w:rsidRPr="00B027EA" w:rsidRDefault="00194434" w:rsidP="00194434">
            <w:pPr>
              <w:tabs>
                <w:tab w:val="left" w:pos="360"/>
              </w:tabs>
              <w:spacing w:before="120"/>
              <w:rPr>
                <w:rFonts w:asciiTheme="majorHAnsi" w:hAnsiTheme="majorHAnsi"/>
                <w:bCs/>
                <w:iCs/>
                <w:spacing w:val="-2"/>
                <w:sz w:val="22"/>
                <w:szCs w:val="22"/>
              </w:rPr>
            </w:pPr>
            <w:r w:rsidRPr="00B027EA">
              <w:rPr>
                <w:rFonts w:asciiTheme="majorHAnsi" w:hAnsiTheme="majorHAnsi"/>
                <w:bCs/>
                <w:iCs/>
                <w:spacing w:val="-2"/>
                <w:sz w:val="22"/>
                <w:szCs w:val="22"/>
              </w:rPr>
              <w:t>Indicatore 3</w:t>
            </w:r>
          </w:p>
          <w:p w:rsidR="00194434" w:rsidRPr="00B027EA" w:rsidRDefault="00194434" w:rsidP="00805136">
            <w:pPr>
              <w:tabs>
                <w:tab w:val="left" w:pos="360"/>
              </w:tabs>
              <w:spacing w:before="120"/>
              <w:contextualSpacing/>
              <w:rPr>
                <w:rFonts w:asciiTheme="majorHAnsi" w:hAnsiTheme="majorHAnsi"/>
                <w:bCs/>
                <w:iCs/>
                <w:spacing w:val="-2"/>
                <w:sz w:val="22"/>
                <w:szCs w:val="22"/>
              </w:rPr>
            </w:pPr>
            <w:r w:rsidRPr="00B027EA">
              <w:rPr>
                <w:rFonts w:asciiTheme="majorHAnsi" w:hAnsiTheme="majorHAnsi"/>
                <w:bCs/>
                <w:iCs/>
                <w:spacing w:val="-2"/>
                <w:sz w:val="22"/>
                <w:szCs w:val="22"/>
              </w:rPr>
              <w:t>Ampiezza e precisione delle conoscenze e dei riferimenti culturali.</w:t>
            </w:r>
          </w:p>
          <w:p w:rsidR="00194434" w:rsidRPr="00B027EA" w:rsidRDefault="00194434" w:rsidP="00805136">
            <w:pPr>
              <w:tabs>
                <w:tab w:val="left" w:pos="360"/>
              </w:tabs>
              <w:spacing w:before="120"/>
              <w:contextualSpacing/>
              <w:rPr>
                <w:rFonts w:asciiTheme="majorHAnsi" w:hAnsiTheme="majorHAnsi"/>
                <w:bCs/>
                <w:iCs/>
                <w:spacing w:val="-2"/>
                <w:sz w:val="22"/>
                <w:szCs w:val="22"/>
              </w:rPr>
            </w:pPr>
            <w:r w:rsidRPr="00B027EA">
              <w:rPr>
                <w:rFonts w:asciiTheme="majorHAnsi" w:hAnsiTheme="majorHAnsi"/>
                <w:bCs/>
                <w:iCs/>
                <w:spacing w:val="-2"/>
                <w:sz w:val="22"/>
                <w:szCs w:val="22"/>
              </w:rPr>
              <w:t>Espressione di giudizi critici e valutazioni personali.</w:t>
            </w:r>
          </w:p>
          <w:p w:rsidR="00194434" w:rsidRPr="00B027EA" w:rsidRDefault="00194434" w:rsidP="00194434">
            <w:pPr>
              <w:tabs>
                <w:tab w:val="left" w:pos="360"/>
              </w:tabs>
              <w:spacing w:before="120"/>
              <w:rPr>
                <w:rFonts w:asciiTheme="majorHAnsi" w:hAnsiTheme="majorHAnsi"/>
                <w:bCs/>
                <w:iCs/>
                <w:spacing w:val="-2"/>
                <w:sz w:val="22"/>
                <w:szCs w:val="22"/>
              </w:rPr>
            </w:pPr>
          </w:p>
        </w:tc>
      </w:tr>
    </w:tbl>
    <w:p w:rsidR="00194434" w:rsidRPr="00B027EA" w:rsidRDefault="00194434" w:rsidP="00194434">
      <w:pPr>
        <w:tabs>
          <w:tab w:val="left" w:pos="360"/>
        </w:tabs>
        <w:spacing w:before="120"/>
        <w:jc w:val="center"/>
        <w:rPr>
          <w:rFonts w:asciiTheme="majorHAnsi" w:hAnsiTheme="majorHAnsi" w:cs="Calibri"/>
          <w:b/>
          <w:bCs/>
          <w:iCs/>
          <w:spacing w:val="-2"/>
        </w:rPr>
      </w:pPr>
    </w:p>
    <w:p w:rsidR="00194434" w:rsidRPr="00B027EA" w:rsidRDefault="00194434" w:rsidP="00194434">
      <w:pPr>
        <w:tabs>
          <w:tab w:val="left" w:pos="360"/>
        </w:tabs>
        <w:spacing w:before="120"/>
        <w:jc w:val="center"/>
        <w:rPr>
          <w:rFonts w:asciiTheme="majorHAnsi" w:hAnsiTheme="majorHAnsi" w:cs="Calibri"/>
          <w:b/>
          <w:bCs/>
          <w:iCs/>
          <w:spacing w:val="-2"/>
        </w:rPr>
      </w:pPr>
      <w:r w:rsidRPr="00B027EA">
        <w:rPr>
          <w:rFonts w:asciiTheme="majorHAnsi" w:hAnsiTheme="majorHAnsi" w:cs="Calibri"/>
          <w:b/>
          <w:bCs/>
          <w:iCs/>
          <w:spacing w:val="-2"/>
        </w:rPr>
        <w:t>Indicatori specifici per le singole tipologie di prova</w:t>
      </w:r>
    </w:p>
    <w:p w:rsidR="00194434" w:rsidRPr="00B027EA" w:rsidRDefault="00194434" w:rsidP="00194434">
      <w:pPr>
        <w:tabs>
          <w:tab w:val="left" w:pos="360"/>
        </w:tabs>
        <w:spacing w:before="120" w:after="120"/>
        <w:rPr>
          <w:rFonts w:asciiTheme="majorHAnsi" w:hAnsiTheme="majorHAnsi" w:cs="Calibri"/>
          <w:b/>
          <w:bCs/>
          <w:iCs/>
          <w:spacing w:val="-2"/>
        </w:rPr>
      </w:pPr>
      <w:r w:rsidRPr="00B027EA">
        <w:rPr>
          <w:rFonts w:asciiTheme="majorHAnsi" w:hAnsiTheme="majorHAnsi" w:cs="Calibri"/>
          <w:b/>
          <w:bCs/>
          <w:iCs/>
          <w:spacing w:val="-2"/>
        </w:rPr>
        <w:t>Tipologia A</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4"/>
      </w:tblGrid>
      <w:tr w:rsidR="00194434" w:rsidRPr="00B027EA" w:rsidTr="00194434">
        <w:trPr>
          <w:trHeight w:val="561"/>
        </w:trPr>
        <w:tc>
          <w:tcPr>
            <w:tcW w:w="5000" w:type="pct"/>
            <w:shd w:val="clear" w:color="auto" w:fill="D9D9D9" w:themeFill="background1" w:themeFillShade="D9"/>
            <w:vAlign w:val="center"/>
          </w:tcPr>
          <w:p w:rsidR="00194434" w:rsidRPr="00B027EA" w:rsidRDefault="00194434" w:rsidP="00194434">
            <w:pPr>
              <w:tabs>
                <w:tab w:val="left" w:pos="360"/>
              </w:tabs>
              <w:jc w:val="center"/>
              <w:rPr>
                <w:rFonts w:asciiTheme="majorHAnsi" w:hAnsiTheme="majorHAnsi"/>
                <w:b/>
                <w:bCs/>
                <w:iCs/>
                <w:spacing w:val="-2"/>
              </w:rPr>
            </w:pPr>
            <w:r w:rsidRPr="00B027EA">
              <w:rPr>
                <w:rFonts w:asciiTheme="majorHAnsi" w:hAnsiTheme="majorHAnsi"/>
                <w:b/>
                <w:bCs/>
                <w:iCs/>
                <w:spacing w:val="-2"/>
              </w:rPr>
              <w:t>Elementi da valutare nello specifico (Max 40 pt)</w:t>
            </w:r>
          </w:p>
        </w:tc>
      </w:tr>
      <w:tr w:rsidR="00194434" w:rsidRPr="00B027EA" w:rsidTr="00194434">
        <w:tc>
          <w:tcPr>
            <w:tcW w:w="5000" w:type="pct"/>
          </w:tcPr>
          <w:p w:rsidR="00194434" w:rsidRPr="00B027EA" w:rsidRDefault="00194434" w:rsidP="00805136">
            <w:pPr>
              <w:tabs>
                <w:tab w:val="left" w:pos="360"/>
              </w:tabs>
              <w:spacing w:before="120"/>
              <w:contextualSpacing/>
              <w:rPr>
                <w:rFonts w:asciiTheme="majorHAnsi" w:hAnsiTheme="majorHAnsi"/>
                <w:sz w:val="22"/>
                <w:szCs w:val="22"/>
              </w:rPr>
            </w:pPr>
            <w:r w:rsidRPr="00B027EA">
              <w:rPr>
                <w:rFonts w:asciiTheme="majorHAnsi" w:hAnsiTheme="majorHAnsi"/>
                <w:sz w:val="22"/>
                <w:szCs w:val="22"/>
              </w:rPr>
              <w:t>Rispetto dei vincoli posti nella consegna (ad esempio, indicazioni di massima circa la lunghezza del testo – se presenti – o indicazioni circa la forma parafrasata o sintetica della rielaborazione).</w:t>
            </w:r>
          </w:p>
          <w:p w:rsidR="00194434" w:rsidRPr="00B027EA" w:rsidRDefault="00194434" w:rsidP="00194434">
            <w:pPr>
              <w:tabs>
                <w:tab w:val="left" w:pos="360"/>
              </w:tabs>
              <w:spacing w:before="120"/>
              <w:contextualSpacing/>
              <w:rPr>
                <w:rFonts w:asciiTheme="majorHAnsi" w:hAnsiTheme="majorHAnsi"/>
                <w:sz w:val="22"/>
                <w:szCs w:val="22"/>
              </w:rPr>
            </w:pPr>
          </w:p>
          <w:p w:rsidR="00194434" w:rsidRPr="00B027EA" w:rsidRDefault="00194434" w:rsidP="00805136">
            <w:pPr>
              <w:tabs>
                <w:tab w:val="left" w:pos="360"/>
              </w:tabs>
              <w:spacing w:before="120"/>
              <w:contextualSpacing/>
              <w:rPr>
                <w:rFonts w:asciiTheme="majorHAnsi" w:hAnsiTheme="majorHAnsi"/>
                <w:sz w:val="22"/>
                <w:szCs w:val="22"/>
              </w:rPr>
            </w:pPr>
            <w:r w:rsidRPr="00B027EA">
              <w:rPr>
                <w:rFonts w:asciiTheme="majorHAnsi" w:hAnsiTheme="majorHAnsi"/>
                <w:sz w:val="22"/>
                <w:szCs w:val="22"/>
              </w:rPr>
              <w:t xml:space="preserve">Capacità di comprendere il testo nel suo senso complessivo e nei suoi snodi tematici e stilistici. </w:t>
            </w:r>
          </w:p>
          <w:p w:rsidR="00194434" w:rsidRPr="00B027EA" w:rsidRDefault="00194434" w:rsidP="00194434">
            <w:pPr>
              <w:contextualSpacing/>
              <w:rPr>
                <w:rFonts w:asciiTheme="majorHAnsi" w:hAnsiTheme="majorHAnsi"/>
                <w:sz w:val="22"/>
                <w:szCs w:val="22"/>
              </w:rPr>
            </w:pPr>
          </w:p>
          <w:p w:rsidR="00194434" w:rsidRPr="00B027EA" w:rsidRDefault="00194434" w:rsidP="00805136">
            <w:pPr>
              <w:tabs>
                <w:tab w:val="left" w:pos="360"/>
              </w:tabs>
              <w:spacing w:before="120"/>
              <w:contextualSpacing/>
              <w:rPr>
                <w:rFonts w:asciiTheme="majorHAnsi" w:hAnsiTheme="majorHAnsi"/>
                <w:sz w:val="22"/>
                <w:szCs w:val="22"/>
              </w:rPr>
            </w:pPr>
            <w:r w:rsidRPr="00B027EA">
              <w:rPr>
                <w:rFonts w:asciiTheme="majorHAnsi" w:hAnsiTheme="majorHAnsi"/>
                <w:sz w:val="22"/>
                <w:szCs w:val="22"/>
              </w:rPr>
              <w:t xml:space="preserve">Puntualità nell'analisi lessicale, sintattica, stilistica e retorica (se richiesta). </w:t>
            </w:r>
          </w:p>
          <w:p w:rsidR="00194434" w:rsidRPr="00B027EA" w:rsidRDefault="00194434" w:rsidP="00194434">
            <w:pPr>
              <w:contextualSpacing/>
              <w:rPr>
                <w:rFonts w:asciiTheme="majorHAnsi" w:hAnsiTheme="majorHAnsi"/>
                <w:sz w:val="22"/>
                <w:szCs w:val="22"/>
              </w:rPr>
            </w:pPr>
          </w:p>
          <w:p w:rsidR="00194434" w:rsidRPr="00B027EA" w:rsidRDefault="00194434" w:rsidP="00805136">
            <w:pPr>
              <w:tabs>
                <w:tab w:val="left" w:pos="360"/>
              </w:tabs>
              <w:spacing w:before="120" w:after="120"/>
              <w:contextualSpacing/>
              <w:rPr>
                <w:rFonts w:asciiTheme="majorHAnsi" w:hAnsiTheme="majorHAnsi"/>
                <w:bCs/>
                <w:iCs/>
                <w:spacing w:val="-2"/>
              </w:rPr>
            </w:pPr>
            <w:r w:rsidRPr="00B027EA">
              <w:rPr>
                <w:rFonts w:asciiTheme="majorHAnsi" w:hAnsiTheme="majorHAnsi"/>
                <w:sz w:val="22"/>
                <w:szCs w:val="22"/>
              </w:rPr>
              <w:t>Interpretazione corretta e articolata del testo.</w:t>
            </w:r>
          </w:p>
        </w:tc>
      </w:tr>
    </w:tbl>
    <w:p w:rsidR="00194434" w:rsidRPr="00B027EA" w:rsidRDefault="00194434" w:rsidP="00194434">
      <w:pPr>
        <w:tabs>
          <w:tab w:val="left" w:pos="360"/>
        </w:tabs>
        <w:spacing w:before="120"/>
        <w:rPr>
          <w:rFonts w:asciiTheme="majorHAnsi" w:hAnsiTheme="majorHAnsi" w:cs="Calibri"/>
          <w:b/>
          <w:bCs/>
          <w:iCs/>
          <w:spacing w:val="-2"/>
        </w:rPr>
      </w:pPr>
    </w:p>
    <w:p w:rsidR="00194434" w:rsidRPr="00B027EA" w:rsidRDefault="00194434" w:rsidP="00194434">
      <w:pPr>
        <w:tabs>
          <w:tab w:val="left" w:pos="360"/>
        </w:tabs>
        <w:spacing w:before="120" w:after="120"/>
        <w:rPr>
          <w:rFonts w:asciiTheme="majorHAnsi" w:hAnsiTheme="majorHAnsi" w:cs="Calibri"/>
          <w:b/>
          <w:bCs/>
          <w:iCs/>
          <w:spacing w:val="-2"/>
        </w:rPr>
      </w:pPr>
      <w:r w:rsidRPr="00B027EA">
        <w:rPr>
          <w:rFonts w:asciiTheme="majorHAnsi" w:hAnsiTheme="majorHAnsi" w:cs="Calibri"/>
          <w:b/>
          <w:bCs/>
          <w:iCs/>
          <w:spacing w:val="-2"/>
        </w:rPr>
        <w:t>Tipologia B</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4"/>
      </w:tblGrid>
      <w:tr w:rsidR="00194434" w:rsidRPr="00B027EA" w:rsidTr="00194434">
        <w:trPr>
          <w:trHeight w:val="561"/>
        </w:trPr>
        <w:tc>
          <w:tcPr>
            <w:tcW w:w="5000" w:type="pct"/>
            <w:shd w:val="clear" w:color="auto" w:fill="D9D9D9" w:themeFill="background1" w:themeFillShade="D9"/>
            <w:vAlign w:val="center"/>
          </w:tcPr>
          <w:p w:rsidR="00194434" w:rsidRPr="00B027EA" w:rsidRDefault="00194434" w:rsidP="00194434">
            <w:pPr>
              <w:tabs>
                <w:tab w:val="left" w:pos="360"/>
              </w:tabs>
              <w:jc w:val="center"/>
              <w:rPr>
                <w:rFonts w:asciiTheme="majorHAnsi" w:hAnsiTheme="majorHAnsi"/>
                <w:b/>
                <w:bCs/>
                <w:iCs/>
                <w:spacing w:val="-2"/>
              </w:rPr>
            </w:pPr>
            <w:r w:rsidRPr="00B027EA">
              <w:rPr>
                <w:rFonts w:asciiTheme="majorHAnsi" w:hAnsiTheme="majorHAnsi"/>
                <w:b/>
                <w:bCs/>
                <w:iCs/>
                <w:spacing w:val="-2"/>
              </w:rPr>
              <w:t>Elementi da valutare nello specifico (Max 40 pt)</w:t>
            </w:r>
          </w:p>
        </w:tc>
      </w:tr>
      <w:tr w:rsidR="00194434" w:rsidRPr="00B027EA" w:rsidTr="00194434">
        <w:tc>
          <w:tcPr>
            <w:tcW w:w="5000" w:type="pct"/>
          </w:tcPr>
          <w:p w:rsidR="00194434" w:rsidRPr="00B027EA" w:rsidRDefault="00194434" w:rsidP="00805136">
            <w:pPr>
              <w:tabs>
                <w:tab w:val="left" w:pos="360"/>
              </w:tabs>
              <w:spacing w:before="120" w:after="120"/>
              <w:contextualSpacing/>
              <w:rPr>
                <w:rFonts w:asciiTheme="majorHAnsi" w:hAnsiTheme="majorHAnsi"/>
                <w:bCs/>
                <w:iCs/>
                <w:spacing w:val="-2"/>
              </w:rPr>
            </w:pPr>
            <w:r w:rsidRPr="00B027EA">
              <w:rPr>
                <w:rFonts w:asciiTheme="majorHAnsi" w:hAnsiTheme="majorHAnsi"/>
                <w:sz w:val="22"/>
                <w:szCs w:val="22"/>
              </w:rPr>
              <w:t xml:space="preserve">Individuazione corretta di tesi e argomentazioni presenti nel testo proposto. </w:t>
            </w:r>
          </w:p>
          <w:p w:rsidR="00194434" w:rsidRPr="00B027EA" w:rsidRDefault="00194434" w:rsidP="00194434">
            <w:pPr>
              <w:tabs>
                <w:tab w:val="left" w:pos="360"/>
              </w:tabs>
              <w:spacing w:before="120" w:after="120"/>
              <w:contextualSpacing/>
              <w:rPr>
                <w:rFonts w:asciiTheme="majorHAnsi" w:hAnsiTheme="majorHAnsi"/>
                <w:bCs/>
                <w:iCs/>
                <w:spacing w:val="-2"/>
              </w:rPr>
            </w:pPr>
          </w:p>
          <w:p w:rsidR="00194434" w:rsidRPr="00B027EA" w:rsidRDefault="00194434" w:rsidP="00805136">
            <w:pPr>
              <w:tabs>
                <w:tab w:val="left" w:pos="360"/>
              </w:tabs>
              <w:spacing w:before="120" w:after="120"/>
              <w:contextualSpacing/>
              <w:rPr>
                <w:rFonts w:asciiTheme="majorHAnsi" w:hAnsiTheme="majorHAnsi"/>
                <w:bCs/>
                <w:iCs/>
                <w:spacing w:val="-2"/>
              </w:rPr>
            </w:pPr>
            <w:r w:rsidRPr="00B027EA">
              <w:rPr>
                <w:rFonts w:asciiTheme="majorHAnsi" w:hAnsiTheme="majorHAnsi"/>
                <w:sz w:val="22"/>
                <w:szCs w:val="22"/>
              </w:rPr>
              <w:t xml:space="preserve">Capacità di sostenere con coerenza un percorso ragionativo adoperando connettivi pertinenti. </w:t>
            </w:r>
          </w:p>
          <w:p w:rsidR="00194434" w:rsidRPr="00B027EA" w:rsidRDefault="00194434" w:rsidP="00194434">
            <w:pPr>
              <w:contextualSpacing/>
              <w:rPr>
                <w:rFonts w:asciiTheme="majorHAnsi" w:hAnsiTheme="majorHAnsi"/>
                <w:bCs/>
                <w:iCs/>
                <w:spacing w:val="-2"/>
              </w:rPr>
            </w:pPr>
          </w:p>
          <w:p w:rsidR="00194434" w:rsidRPr="00B027EA" w:rsidRDefault="00194434" w:rsidP="00805136">
            <w:pPr>
              <w:tabs>
                <w:tab w:val="left" w:pos="360"/>
              </w:tabs>
              <w:spacing w:before="120" w:after="120"/>
              <w:contextualSpacing/>
              <w:rPr>
                <w:rFonts w:asciiTheme="majorHAnsi" w:hAnsiTheme="majorHAnsi"/>
                <w:bCs/>
                <w:iCs/>
                <w:spacing w:val="-2"/>
              </w:rPr>
            </w:pPr>
            <w:r w:rsidRPr="00B027EA">
              <w:rPr>
                <w:rFonts w:asciiTheme="majorHAnsi" w:hAnsiTheme="majorHAnsi"/>
                <w:sz w:val="22"/>
                <w:szCs w:val="22"/>
              </w:rPr>
              <w:t xml:space="preserve"> Correttezza e congruenza dei riferimenti culturali utilizzati per sostenere l'argomentazione.</w:t>
            </w:r>
          </w:p>
        </w:tc>
      </w:tr>
    </w:tbl>
    <w:p w:rsidR="00194434" w:rsidRPr="00B027EA" w:rsidRDefault="00194434" w:rsidP="00194434">
      <w:pPr>
        <w:spacing w:after="200" w:line="276" w:lineRule="auto"/>
        <w:rPr>
          <w:rFonts w:asciiTheme="majorHAnsi" w:eastAsia="Calibri" w:hAnsiTheme="majorHAnsi" w:cs="Calibri"/>
          <w:color w:val="FF0000"/>
          <w:sz w:val="23"/>
          <w:szCs w:val="23"/>
        </w:rPr>
      </w:pPr>
    </w:p>
    <w:p w:rsidR="00C272B4" w:rsidRDefault="00C272B4" w:rsidP="00194434">
      <w:pPr>
        <w:tabs>
          <w:tab w:val="left" w:pos="360"/>
        </w:tabs>
        <w:spacing w:before="120" w:after="120"/>
        <w:rPr>
          <w:rFonts w:asciiTheme="majorHAnsi" w:hAnsiTheme="majorHAnsi" w:cs="Calibri"/>
          <w:b/>
          <w:bCs/>
          <w:iCs/>
          <w:spacing w:val="-2"/>
        </w:rPr>
      </w:pPr>
    </w:p>
    <w:p w:rsidR="00194434" w:rsidRPr="00B027EA" w:rsidRDefault="00194434" w:rsidP="00194434">
      <w:pPr>
        <w:tabs>
          <w:tab w:val="left" w:pos="360"/>
        </w:tabs>
        <w:spacing w:before="120" w:after="120"/>
        <w:rPr>
          <w:rFonts w:asciiTheme="majorHAnsi" w:hAnsiTheme="majorHAnsi" w:cs="Calibri"/>
          <w:b/>
          <w:bCs/>
          <w:iCs/>
          <w:spacing w:val="-2"/>
        </w:rPr>
      </w:pPr>
      <w:r w:rsidRPr="00B027EA">
        <w:rPr>
          <w:rFonts w:asciiTheme="majorHAnsi" w:hAnsiTheme="majorHAnsi" w:cs="Calibri"/>
          <w:b/>
          <w:bCs/>
          <w:iCs/>
          <w:spacing w:val="-2"/>
        </w:rPr>
        <w:t>Tipologia C</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4"/>
      </w:tblGrid>
      <w:tr w:rsidR="00194434" w:rsidRPr="00B027EA" w:rsidTr="00194434">
        <w:trPr>
          <w:trHeight w:val="561"/>
        </w:trPr>
        <w:tc>
          <w:tcPr>
            <w:tcW w:w="5000" w:type="pct"/>
            <w:shd w:val="clear" w:color="auto" w:fill="D9D9D9" w:themeFill="background1" w:themeFillShade="D9"/>
            <w:vAlign w:val="center"/>
          </w:tcPr>
          <w:p w:rsidR="00194434" w:rsidRPr="00B027EA" w:rsidRDefault="00194434" w:rsidP="00194434">
            <w:pPr>
              <w:tabs>
                <w:tab w:val="left" w:pos="360"/>
              </w:tabs>
              <w:jc w:val="center"/>
              <w:rPr>
                <w:rFonts w:asciiTheme="majorHAnsi" w:hAnsiTheme="majorHAnsi"/>
                <w:b/>
                <w:bCs/>
                <w:iCs/>
                <w:spacing w:val="-2"/>
              </w:rPr>
            </w:pPr>
            <w:r w:rsidRPr="00B027EA">
              <w:rPr>
                <w:rFonts w:asciiTheme="majorHAnsi" w:hAnsiTheme="majorHAnsi"/>
                <w:b/>
                <w:bCs/>
                <w:iCs/>
                <w:spacing w:val="-2"/>
              </w:rPr>
              <w:t>Elementi da valutare nello specifico (Max 40 pt)</w:t>
            </w:r>
          </w:p>
        </w:tc>
      </w:tr>
      <w:tr w:rsidR="00194434" w:rsidRPr="00B027EA" w:rsidTr="00194434">
        <w:tc>
          <w:tcPr>
            <w:tcW w:w="5000" w:type="pct"/>
          </w:tcPr>
          <w:p w:rsidR="00194434" w:rsidRPr="00B027EA" w:rsidRDefault="00194434" w:rsidP="00805136">
            <w:pPr>
              <w:tabs>
                <w:tab w:val="left" w:pos="360"/>
              </w:tabs>
              <w:spacing w:before="120" w:after="120"/>
              <w:contextualSpacing/>
              <w:rPr>
                <w:rFonts w:asciiTheme="majorHAnsi" w:hAnsiTheme="majorHAnsi"/>
                <w:bCs/>
                <w:iCs/>
                <w:spacing w:val="-2"/>
              </w:rPr>
            </w:pPr>
            <w:r w:rsidRPr="00B027EA">
              <w:rPr>
                <w:rFonts w:asciiTheme="majorHAnsi" w:hAnsiTheme="majorHAnsi"/>
                <w:sz w:val="22"/>
                <w:szCs w:val="22"/>
              </w:rPr>
              <w:t xml:space="preserve">Pertinenza del testo rispetto alla traccia e coerenza nella formulazione del titolo e dell'eventuale paragrafazione. </w:t>
            </w:r>
          </w:p>
          <w:p w:rsidR="00194434" w:rsidRPr="00B027EA" w:rsidRDefault="00194434" w:rsidP="00194434">
            <w:pPr>
              <w:tabs>
                <w:tab w:val="left" w:pos="360"/>
              </w:tabs>
              <w:spacing w:before="120" w:after="120"/>
              <w:contextualSpacing/>
              <w:rPr>
                <w:rFonts w:asciiTheme="majorHAnsi" w:hAnsiTheme="majorHAnsi"/>
                <w:bCs/>
                <w:iCs/>
                <w:spacing w:val="-2"/>
              </w:rPr>
            </w:pPr>
          </w:p>
          <w:p w:rsidR="00194434" w:rsidRPr="00B027EA" w:rsidRDefault="00194434" w:rsidP="00805136">
            <w:pPr>
              <w:tabs>
                <w:tab w:val="left" w:pos="360"/>
              </w:tabs>
              <w:spacing w:before="120" w:after="120"/>
              <w:contextualSpacing/>
              <w:rPr>
                <w:rFonts w:asciiTheme="majorHAnsi" w:hAnsiTheme="majorHAnsi"/>
                <w:bCs/>
                <w:iCs/>
                <w:spacing w:val="-2"/>
              </w:rPr>
            </w:pPr>
            <w:r w:rsidRPr="00B027EA">
              <w:rPr>
                <w:rFonts w:asciiTheme="majorHAnsi" w:hAnsiTheme="majorHAnsi"/>
                <w:sz w:val="22"/>
                <w:szCs w:val="22"/>
              </w:rPr>
              <w:t xml:space="preserve"> Sviluppo ordinato e lineare dell’esposizione. </w:t>
            </w:r>
          </w:p>
          <w:p w:rsidR="00194434" w:rsidRPr="00B027EA" w:rsidRDefault="00194434" w:rsidP="00194434">
            <w:pPr>
              <w:tabs>
                <w:tab w:val="left" w:pos="360"/>
              </w:tabs>
              <w:spacing w:before="120" w:after="120"/>
              <w:contextualSpacing/>
              <w:rPr>
                <w:rFonts w:asciiTheme="majorHAnsi" w:hAnsiTheme="majorHAnsi"/>
                <w:bCs/>
                <w:iCs/>
                <w:spacing w:val="-2"/>
              </w:rPr>
            </w:pPr>
          </w:p>
          <w:p w:rsidR="00194434" w:rsidRPr="00B027EA" w:rsidRDefault="00194434" w:rsidP="00805136">
            <w:pPr>
              <w:tabs>
                <w:tab w:val="left" w:pos="360"/>
              </w:tabs>
              <w:spacing w:before="120" w:after="120"/>
              <w:contextualSpacing/>
              <w:rPr>
                <w:rFonts w:asciiTheme="majorHAnsi" w:hAnsiTheme="majorHAnsi"/>
                <w:bCs/>
                <w:iCs/>
                <w:spacing w:val="-2"/>
              </w:rPr>
            </w:pPr>
            <w:r w:rsidRPr="00B027EA">
              <w:rPr>
                <w:rFonts w:asciiTheme="majorHAnsi" w:hAnsiTheme="majorHAnsi"/>
                <w:sz w:val="22"/>
                <w:szCs w:val="22"/>
              </w:rPr>
              <w:lastRenderedPageBreak/>
              <w:t xml:space="preserve"> Correttezza e articolazione delle conoscenze e dei riferimenti culturali</w:t>
            </w:r>
          </w:p>
        </w:tc>
      </w:tr>
    </w:tbl>
    <w:p w:rsidR="00194434" w:rsidRPr="00B027EA" w:rsidRDefault="00194434" w:rsidP="00194434">
      <w:pPr>
        <w:spacing w:after="200" w:line="276" w:lineRule="auto"/>
        <w:rPr>
          <w:rFonts w:asciiTheme="majorHAnsi" w:eastAsia="Calibri" w:hAnsiTheme="majorHAnsi" w:cs="Calibri"/>
          <w:color w:val="FF0000"/>
          <w:sz w:val="23"/>
          <w:szCs w:val="23"/>
        </w:rPr>
      </w:pPr>
    </w:p>
    <w:p w:rsidR="00194434" w:rsidRPr="00B027EA" w:rsidRDefault="00194434" w:rsidP="00194434">
      <w:pPr>
        <w:spacing w:after="200" w:line="276" w:lineRule="auto"/>
        <w:jc w:val="both"/>
        <w:rPr>
          <w:rFonts w:asciiTheme="majorHAnsi" w:eastAsia="Calibri" w:hAnsiTheme="majorHAnsi" w:cs="Calibri"/>
          <w:b/>
          <w:sz w:val="22"/>
          <w:szCs w:val="22"/>
        </w:rPr>
      </w:pPr>
      <w:r w:rsidRPr="00B027EA">
        <w:rPr>
          <w:rFonts w:asciiTheme="majorHAnsi" w:eastAsia="Calibri" w:hAnsiTheme="majorHAnsi" w:cs="Calibri"/>
          <w:b/>
          <w:sz w:val="22"/>
          <w:szCs w:val="22"/>
        </w:rPr>
        <w:t>NB. Il punteggio specifico in centesimi, derivante dalla somma della parte generale e della parte specifica, va riportato a 20 con opportuna proporzione (divisione per 5 + arrotondamento</w:t>
      </w:r>
      <w:r w:rsidRPr="00B027EA">
        <w:rPr>
          <w:rFonts w:asciiTheme="majorHAnsi" w:eastAsia="Calibri" w:hAnsiTheme="majorHAnsi" w:cs="Arial"/>
          <w:b/>
          <w:bCs/>
          <w:sz w:val="22"/>
          <w:szCs w:val="22"/>
        </w:rPr>
        <w:t xml:space="preserve"> per eccesso per un risultato uguale o maggiore a 0,50</w:t>
      </w:r>
      <w:r w:rsidRPr="00B027EA">
        <w:rPr>
          <w:rFonts w:asciiTheme="majorHAnsi" w:eastAsia="Calibri" w:hAnsiTheme="majorHAnsi" w:cs="Calibri"/>
          <w:b/>
          <w:sz w:val="22"/>
          <w:szCs w:val="22"/>
        </w:rPr>
        <w:t>).</w:t>
      </w:r>
    </w:p>
    <w:p w:rsidR="00DB75F2" w:rsidRPr="00B027EA" w:rsidRDefault="00DB75F2" w:rsidP="00236AF5">
      <w:pPr>
        <w:pStyle w:val="Sottotitolo"/>
        <w:rPr>
          <w:sz w:val="28"/>
          <w:szCs w:val="28"/>
        </w:rPr>
      </w:pPr>
    </w:p>
    <w:p w:rsidR="006453A4" w:rsidRPr="00B027EA" w:rsidRDefault="006453A4" w:rsidP="00DC7EE0">
      <w:pPr>
        <w:pStyle w:val="Sottotitolo"/>
        <w:rPr>
          <w:sz w:val="28"/>
          <w:szCs w:val="28"/>
        </w:rPr>
      </w:pPr>
    </w:p>
    <w:p w:rsidR="00DC7EE0" w:rsidRPr="00B027EA" w:rsidRDefault="00DC7EE0" w:rsidP="00DC7EE0">
      <w:pPr>
        <w:pStyle w:val="Sottotitolo"/>
        <w:rPr>
          <w:sz w:val="28"/>
          <w:szCs w:val="28"/>
        </w:rPr>
      </w:pPr>
      <w:bookmarkStart w:id="99" w:name="_Toc194657348"/>
      <w:r w:rsidRPr="00B027EA">
        <w:rPr>
          <w:sz w:val="28"/>
          <w:szCs w:val="28"/>
        </w:rPr>
        <w:t>GRIGLIA DI VALUTAZIONE  DELLA SECONDA PROVA</w:t>
      </w:r>
      <w:bookmarkEnd w:id="99"/>
    </w:p>
    <w:p w:rsidR="00363928" w:rsidRDefault="00363928" w:rsidP="009128D7">
      <w:pPr>
        <w:autoSpaceDE w:val="0"/>
        <w:autoSpaceDN w:val="0"/>
        <w:adjustRightInd w:val="0"/>
        <w:rPr>
          <w:rFonts w:ascii="Cambria" w:hAnsi="Cambria"/>
          <w:sz w:val="22"/>
          <w:szCs w:val="22"/>
        </w:rPr>
      </w:pPr>
    </w:p>
    <w:p w:rsidR="009128D7" w:rsidRPr="00B027EA" w:rsidRDefault="00495A20" w:rsidP="009128D7">
      <w:pPr>
        <w:autoSpaceDE w:val="0"/>
        <w:autoSpaceDN w:val="0"/>
        <w:adjustRightInd w:val="0"/>
        <w:rPr>
          <w:rFonts w:ascii="Cambria" w:hAnsi="Cambria"/>
          <w:sz w:val="22"/>
          <w:szCs w:val="22"/>
        </w:rPr>
      </w:pPr>
      <w:r w:rsidRPr="00495A20">
        <w:rPr>
          <w:rFonts w:ascii="Cambria" w:hAnsi="Cambria"/>
          <w:sz w:val="22"/>
          <w:szCs w:val="22"/>
        </w:rPr>
        <w:t xml:space="preserve">La </w:t>
      </w:r>
      <w:r w:rsidR="009128D7" w:rsidRPr="00495A20">
        <w:rPr>
          <w:rFonts w:ascii="Cambria" w:hAnsi="Cambria"/>
          <w:sz w:val="22"/>
          <w:szCs w:val="22"/>
        </w:rPr>
        <w:t>sottocommissione dispone di un massimo di</w:t>
      </w:r>
      <w:r w:rsidR="009128D7" w:rsidRPr="00495A20">
        <w:rPr>
          <w:rFonts w:ascii="Cambria" w:hAnsi="Cambria"/>
          <w:b/>
          <w:sz w:val="22"/>
          <w:szCs w:val="22"/>
        </w:rPr>
        <w:t xml:space="preserve"> </w:t>
      </w:r>
      <w:r w:rsidRPr="00495A20">
        <w:rPr>
          <w:rFonts w:ascii="Cambria" w:hAnsi="Cambria"/>
          <w:b/>
          <w:sz w:val="22"/>
          <w:szCs w:val="22"/>
        </w:rPr>
        <w:t xml:space="preserve"> </w:t>
      </w:r>
      <w:r w:rsidR="00363928" w:rsidRPr="00363928">
        <w:rPr>
          <w:rFonts w:ascii="Cambria" w:hAnsi="Cambria"/>
          <w:b/>
          <w:sz w:val="22"/>
          <w:szCs w:val="22"/>
        </w:rPr>
        <w:t>VENTI</w:t>
      </w:r>
      <w:r w:rsidR="00363928">
        <w:rPr>
          <w:rFonts w:ascii="Cambria" w:hAnsi="Cambria"/>
          <w:b/>
          <w:sz w:val="22"/>
          <w:szCs w:val="22"/>
        </w:rPr>
        <w:t xml:space="preserve"> </w:t>
      </w:r>
      <w:r w:rsidR="009128D7" w:rsidRPr="00495A20">
        <w:rPr>
          <w:rFonts w:ascii="Cambria" w:hAnsi="Cambria"/>
          <w:b/>
          <w:sz w:val="22"/>
          <w:szCs w:val="22"/>
        </w:rPr>
        <w:t>punti per la seconda prova scritta</w:t>
      </w:r>
      <w:r w:rsidR="009128D7" w:rsidRPr="00495A20">
        <w:rPr>
          <w:rFonts w:ascii="Cambria" w:hAnsi="Cambria"/>
          <w:sz w:val="22"/>
          <w:szCs w:val="22"/>
        </w:rPr>
        <w:t>.</w:t>
      </w:r>
      <w:r w:rsidR="009128D7" w:rsidRPr="00B027EA">
        <w:rPr>
          <w:rFonts w:ascii="Cambria" w:hAnsi="Cambria"/>
          <w:sz w:val="22"/>
          <w:szCs w:val="22"/>
        </w:rPr>
        <w:t xml:space="preserve"> </w:t>
      </w:r>
    </w:p>
    <w:p w:rsidR="00DB75F2" w:rsidRPr="00B027EA" w:rsidRDefault="00DB75F2" w:rsidP="00236AF5">
      <w:pPr>
        <w:pStyle w:val="Sottotitolo"/>
        <w:rPr>
          <w:sz w:val="28"/>
          <w:szCs w:val="28"/>
        </w:rPr>
      </w:pPr>
    </w:p>
    <w:p w:rsidR="00DC7EE0" w:rsidRPr="00B027EA" w:rsidRDefault="00DC7EE0" w:rsidP="00DC7EE0">
      <w:pPr>
        <w:tabs>
          <w:tab w:val="left" w:pos="360"/>
        </w:tabs>
        <w:spacing w:after="60"/>
        <w:jc w:val="center"/>
        <w:rPr>
          <w:rFonts w:asciiTheme="majorHAnsi" w:hAnsiTheme="majorHAnsi" w:cs="Calibri"/>
          <w:b/>
          <w:bCs/>
          <w:iCs/>
          <w:spacing w:val="-2"/>
        </w:rPr>
      </w:pPr>
      <w:r w:rsidRPr="00B027EA">
        <w:rPr>
          <w:rFonts w:asciiTheme="majorHAnsi" w:hAnsiTheme="majorHAnsi" w:cs="Calibri"/>
          <w:b/>
          <w:bCs/>
          <w:iCs/>
          <w:spacing w:val="-2"/>
        </w:rPr>
        <w:t xml:space="preserve">Griglia di valutazione per l’attribuzione dei punteggi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00"/>
        <w:gridCol w:w="2477"/>
      </w:tblGrid>
      <w:tr w:rsidR="00DC7EE0" w:rsidRPr="00B027EA" w:rsidTr="00DC7EE0">
        <w:trPr>
          <w:trHeight w:hRule="exact" w:val="851"/>
          <w:jc w:val="center"/>
        </w:trPr>
        <w:tc>
          <w:tcPr>
            <w:tcW w:w="7300" w:type="dxa"/>
            <w:tcBorders>
              <w:top w:val="double" w:sz="6" w:space="0" w:color="auto"/>
              <w:left w:val="double" w:sz="6" w:space="0" w:color="auto"/>
              <w:bottom w:val="double" w:sz="6" w:space="0" w:color="auto"/>
              <w:right w:val="double" w:sz="6" w:space="0" w:color="auto"/>
            </w:tcBorders>
            <w:shd w:val="clear" w:color="auto" w:fill="F2F2F2"/>
            <w:vAlign w:val="center"/>
          </w:tcPr>
          <w:p w:rsidR="00DC7EE0" w:rsidRPr="00B027EA" w:rsidRDefault="00FC6628" w:rsidP="00DC7EE0">
            <w:pPr>
              <w:jc w:val="center"/>
              <w:rPr>
                <w:rFonts w:asciiTheme="majorHAnsi" w:hAnsiTheme="majorHAnsi" w:cs="Calibri"/>
                <w:sz w:val="22"/>
                <w:szCs w:val="22"/>
                <w:u w:val="single"/>
              </w:rPr>
            </w:pPr>
            <w:r w:rsidRPr="00B027EA">
              <w:rPr>
                <w:rFonts w:asciiTheme="majorHAnsi" w:hAnsiTheme="majorHAnsi" w:cs="Calibri"/>
                <w:b/>
                <w:sz w:val="22"/>
                <w:szCs w:val="22"/>
              </w:rPr>
              <w:t xml:space="preserve">Indicatore </w:t>
            </w:r>
            <w:r w:rsidRPr="00B027EA">
              <w:rPr>
                <w:rFonts w:asciiTheme="majorHAnsi" w:hAnsiTheme="majorHAnsi" w:cs="Calibri"/>
                <w:color w:val="000000"/>
                <w:sz w:val="23"/>
                <w:szCs w:val="23"/>
              </w:rPr>
              <w:t>(correlato agli obiettivi della prova)</w:t>
            </w:r>
          </w:p>
        </w:tc>
        <w:tc>
          <w:tcPr>
            <w:tcW w:w="2477" w:type="dxa"/>
            <w:tcBorders>
              <w:top w:val="double" w:sz="6" w:space="0" w:color="auto"/>
              <w:left w:val="double" w:sz="6" w:space="0" w:color="auto"/>
              <w:bottom w:val="double" w:sz="6" w:space="0" w:color="auto"/>
              <w:right w:val="double" w:sz="6" w:space="0" w:color="auto"/>
            </w:tcBorders>
            <w:shd w:val="clear" w:color="auto" w:fill="F2F2F2"/>
            <w:vAlign w:val="center"/>
          </w:tcPr>
          <w:p w:rsidR="00DC7EE0" w:rsidRPr="00B027EA" w:rsidRDefault="00DC7EE0" w:rsidP="00DC7EE0">
            <w:pPr>
              <w:jc w:val="center"/>
              <w:rPr>
                <w:rFonts w:asciiTheme="majorHAnsi" w:hAnsiTheme="majorHAnsi" w:cs="Calibri"/>
                <w:b/>
                <w:sz w:val="22"/>
                <w:szCs w:val="22"/>
              </w:rPr>
            </w:pPr>
            <w:r w:rsidRPr="00B027EA">
              <w:rPr>
                <w:rFonts w:asciiTheme="majorHAnsi" w:hAnsiTheme="majorHAnsi" w:cs="Calibri"/>
                <w:b/>
                <w:sz w:val="22"/>
                <w:szCs w:val="22"/>
              </w:rPr>
              <w:t xml:space="preserve">Punteggio max per </w:t>
            </w:r>
          </w:p>
          <w:p w:rsidR="00DC7EE0" w:rsidRPr="00B027EA" w:rsidRDefault="00DC7EE0" w:rsidP="00DC7EE0">
            <w:pPr>
              <w:jc w:val="center"/>
              <w:rPr>
                <w:rFonts w:asciiTheme="majorHAnsi" w:hAnsiTheme="majorHAnsi" w:cs="Calibri"/>
                <w:b/>
                <w:sz w:val="22"/>
                <w:szCs w:val="22"/>
              </w:rPr>
            </w:pPr>
            <w:r w:rsidRPr="00B027EA">
              <w:rPr>
                <w:rFonts w:asciiTheme="majorHAnsi" w:hAnsiTheme="majorHAnsi" w:cs="Calibri"/>
                <w:b/>
                <w:sz w:val="22"/>
                <w:szCs w:val="22"/>
              </w:rPr>
              <w:t xml:space="preserve">ogni indicatore </w:t>
            </w:r>
          </w:p>
          <w:p w:rsidR="00DC7EE0" w:rsidRPr="00B027EA" w:rsidRDefault="00DC7EE0" w:rsidP="00DC7EE0">
            <w:pPr>
              <w:jc w:val="center"/>
              <w:rPr>
                <w:rFonts w:asciiTheme="majorHAnsi" w:hAnsiTheme="majorHAnsi" w:cs="Calibri"/>
                <w:sz w:val="22"/>
                <w:szCs w:val="22"/>
              </w:rPr>
            </w:pPr>
            <w:r w:rsidRPr="00B027EA">
              <w:rPr>
                <w:rFonts w:asciiTheme="majorHAnsi" w:hAnsiTheme="majorHAnsi" w:cs="Calibri"/>
                <w:b/>
                <w:sz w:val="22"/>
                <w:szCs w:val="22"/>
              </w:rPr>
              <w:t>(totale 20)</w:t>
            </w:r>
          </w:p>
          <w:p w:rsidR="00DC7EE0" w:rsidRPr="00B027EA" w:rsidRDefault="00DC7EE0" w:rsidP="00DC7EE0">
            <w:pPr>
              <w:jc w:val="center"/>
              <w:rPr>
                <w:rFonts w:asciiTheme="majorHAnsi" w:hAnsiTheme="majorHAnsi" w:cs="Calibri"/>
                <w:sz w:val="22"/>
                <w:szCs w:val="22"/>
                <w:u w:val="single"/>
              </w:rPr>
            </w:pPr>
          </w:p>
          <w:p w:rsidR="00DC7EE0" w:rsidRPr="00B027EA" w:rsidRDefault="00DC7EE0" w:rsidP="00DC7EE0">
            <w:pPr>
              <w:jc w:val="center"/>
              <w:rPr>
                <w:rFonts w:asciiTheme="majorHAnsi" w:hAnsiTheme="majorHAnsi" w:cs="Calibri"/>
                <w:sz w:val="22"/>
                <w:szCs w:val="22"/>
                <w:u w:val="single"/>
              </w:rPr>
            </w:pPr>
          </w:p>
        </w:tc>
      </w:tr>
      <w:tr w:rsidR="00DC7EE0" w:rsidRPr="00B027EA" w:rsidTr="00DC7EE0">
        <w:trPr>
          <w:trHeight w:hRule="exact" w:val="851"/>
          <w:jc w:val="center"/>
        </w:trPr>
        <w:tc>
          <w:tcPr>
            <w:tcW w:w="7300" w:type="dxa"/>
            <w:tcBorders>
              <w:top w:val="double" w:sz="6" w:space="0" w:color="auto"/>
              <w:left w:val="double" w:sz="6" w:space="0" w:color="auto"/>
              <w:bottom w:val="double" w:sz="6" w:space="0" w:color="auto"/>
              <w:right w:val="double" w:sz="6" w:space="0" w:color="auto"/>
            </w:tcBorders>
            <w:shd w:val="clear" w:color="auto" w:fill="auto"/>
            <w:vAlign w:val="center"/>
          </w:tcPr>
          <w:p w:rsidR="00DC7EE0" w:rsidRPr="00B027EA" w:rsidRDefault="00FC6628" w:rsidP="00DC7EE0">
            <w:pPr>
              <w:rPr>
                <w:rFonts w:asciiTheme="majorHAnsi" w:hAnsiTheme="majorHAnsi" w:cs="Calibri"/>
                <w:sz w:val="22"/>
                <w:szCs w:val="22"/>
                <w:u w:val="single"/>
              </w:rPr>
            </w:pPr>
            <w:r w:rsidRPr="00B027EA">
              <w:rPr>
                <w:rFonts w:asciiTheme="majorHAnsi" w:hAnsiTheme="majorHAnsi" w:cs="Calibri"/>
                <w:color w:val="000000"/>
                <w:sz w:val="22"/>
                <w:szCs w:val="22"/>
              </w:rPr>
              <w:t>Padronanza delle conoscenze relative ai nuclei fondanti della disciplina.</w:t>
            </w:r>
          </w:p>
        </w:tc>
        <w:tc>
          <w:tcPr>
            <w:tcW w:w="2477" w:type="dxa"/>
            <w:tcBorders>
              <w:top w:val="double" w:sz="6" w:space="0" w:color="auto"/>
              <w:left w:val="double" w:sz="6" w:space="0" w:color="auto"/>
              <w:bottom w:val="double" w:sz="6" w:space="0" w:color="auto"/>
              <w:right w:val="double" w:sz="6" w:space="0" w:color="auto"/>
            </w:tcBorders>
            <w:shd w:val="clear" w:color="auto" w:fill="auto"/>
            <w:vAlign w:val="center"/>
          </w:tcPr>
          <w:p w:rsidR="00DC7EE0" w:rsidRPr="00B027EA" w:rsidRDefault="00DC7EE0" w:rsidP="00DC7EE0">
            <w:pPr>
              <w:jc w:val="center"/>
              <w:rPr>
                <w:rFonts w:asciiTheme="majorHAnsi" w:hAnsiTheme="majorHAnsi" w:cs="Calibri"/>
                <w:b/>
                <w:sz w:val="22"/>
                <w:szCs w:val="22"/>
              </w:rPr>
            </w:pPr>
            <w:r w:rsidRPr="00B027EA">
              <w:rPr>
                <w:rFonts w:asciiTheme="majorHAnsi" w:hAnsiTheme="majorHAnsi" w:cs="Calibri"/>
                <w:b/>
                <w:sz w:val="22"/>
                <w:szCs w:val="22"/>
              </w:rPr>
              <w:t>5</w:t>
            </w:r>
          </w:p>
        </w:tc>
      </w:tr>
      <w:tr w:rsidR="00DC7EE0" w:rsidRPr="00B027EA" w:rsidTr="00DC7EE0">
        <w:trPr>
          <w:trHeight w:hRule="exact" w:val="1261"/>
          <w:jc w:val="center"/>
        </w:trPr>
        <w:tc>
          <w:tcPr>
            <w:tcW w:w="7300" w:type="dxa"/>
            <w:tcBorders>
              <w:top w:val="double" w:sz="6" w:space="0" w:color="auto"/>
              <w:left w:val="double" w:sz="6" w:space="0" w:color="auto"/>
              <w:bottom w:val="double" w:sz="6" w:space="0" w:color="auto"/>
              <w:right w:val="double" w:sz="6" w:space="0" w:color="auto"/>
            </w:tcBorders>
            <w:shd w:val="clear" w:color="auto" w:fill="auto"/>
            <w:vAlign w:val="center"/>
          </w:tcPr>
          <w:p w:rsidR="00DC7EE0" w:rsidRPr="00B027EA" w:rsidRDefault="00DC7EE0" w:rsidP="00DC7EE0">
            <w:pPr>
              <w:autoSpaceDE w:val="0"/>
              <w:autoSpaceDN w:val="0"/>
              <w:adjustRightInd w:val="0"/>
              <w:rPr>
                <w:rFonts w:asciiTheme="majorHAnsi" w:hAnsiTheme="majorHAnsi" w:cs="Calibri"/>
                <w:color w:val="000000"/>
                <w:sz w:val="22"/>
                <w:szCs w:val="22"/>
                <w:u w:val="single"/>
              </w:rPr>
            </w:pPr>
            <w:r w:rsidRPr="00B027EA">
              <w:rPr>
                <w:rFonts w:asciiTheme="majorHAnsi" w:hAnsiTheme="majorHAnsi" w:cs="Calibri"/>
                <w:color w:val="000000"/>
                <w:sz w:val="22"/>
                <w:szCs w:val="22"/>
              </w:rPr>
              <w:t xml:space="preserve">Padronanza delle competenze tecnico-professionali specifiche di indirizzo rispetto agli obiettivi della prova, con particolare riferimento all’analisi e comprensione dei casi e/o delle situazioni problematiche proposte e alle metodologie utilizzate nella loro risoluzione. </w:t>
            </w:r>
          </w:p>
        </w:tc>
        <w:tc>
          <w:tcPr>
            <w:tcW w:w="2477" w:type="dxa"/>
            <w:tcBorders>
              <w:top w:val="double" w:sz="6" w:space="0" w:color="auto"/>
              <w:left w:val="double" w:sz="6" w:space="0" w:color="auto"/>
              <w:bottom w:val="double" w:sz="6" w:space="0" w:color="auto"/>
              <w:right w:val="double" w:sz="6" w:space="0" w:color="auto"/>
            </w:tcBorders>
            <w:shd w:val="clear" w:color="auto" w:fill="auto"/>
            <w:vAlign w:val="center"/>
          </w:tcPr>
          <w:p w:rsidR="00DC7EE0" w:rsidRPr="00B027EA" w:rsidRDefault="00DC7EE0" w:rsidP="00DC7EE0">
            <w:pPr>
              <w:jc w:val="center"/>
              <w:rPr>
                <w:rFonts w:asciiTheme="majorHAnsi" w:hAnsiTheme="majorHAnsi" w:cs="Calibri"/>
                <w:b/>
                <w:sz w:val="22"/>
                <w:szCs w:val="22"/>
              </w:rPr>
            </w:pPr>
            <w:r w:rsidRPr="00B027EA">
              <w:rPr>
                <w:rFonts w:asciiTheme="majorHAnsi" w:hAnsiTheme="majorHAnsi" w:cs="Calibri"/>
                <w:b/>
                <w:sz w:val="22"/>
                <w:szCs w:val="22"/>
              </w:rPr>
              <w:t>8</w:t>
            </w:r>
          </w:p>
        </w:tc>
      </w:tr>
      <w:tr w:rsidR="00DC7EE0" w:rsidRPr="00B027EA" w:rsidTr="00DC7EE0">
        <w:trPr>
          <w:trHeight w:hRule="exact" w:val="851"/>
          <w:jc w:val="center"/>
        </w:trPr>
        <w:tc>
          <w:tcPr>
            <w:tcW w:w="7300" w:type="dxa"/>
            <w:tcBorders>
              <w:top w:val="double" w:sz="6" w:space="0" w:color="auto"/>
              <w:left w:val="double" w:sz="6" w:space="0" w:color="auto"/>
              <w:bottom w:val="double" w:sz="6" w:space="0" w:color="auto"/>
              <w:right w:val="double" w:sz="6" w:space="0" w:color="auto"/>
            </w:tcBorders>
            <w:shd w:val="clear" w:color="auto" w:fill="auto"/>
            <w:vAlign w:val="center"/>
          </w:tcPr>
          <w:p w:rsidR="00DC7EE0" w:rsidRPr="00B027EA" w:rsidRDefault="00DC7EE0" w:rsidP="00DC7EE0">
            <w:pPr>
              <w:autoSpaceDE w:val="0"/>
              <w:autoSpaceDN w:val="0"/>
              <w:adjustRightInd w:val="0"/>
              <w:spacing w:after="60"/>
              <w:rPr>
                <w:rFonts w:asciiTheme="majorHAnsi" w:hAnsiTheme="majorHAnsi" w:cs="Calibri"/>
                <w:color w:val="000000"/>
                <w:sz w:val="22"/>
                <w:szCs w:val="22"/>
                <w:u w:val="single"/>
              </w:rPr>
            </w:pPr>
            <w:r w:rsidRPr="00B027EA">
              <w:rPr>
                <w:rFonts w:asciiTheme="majorHAnsi" w:hAnsiTheme="majorHAnsi" w:cs="Calibri"/>
                <w:color w:val="000000"/>
                <w:sz w:val="22"/>
                <w:szCs w:val="22"/>
              </w:rPr>
              <w:t xml:space="preserve">Completezza nello svolgimento della traccia, coerenza/correttezza dei risultati e degli elaborati tecnici e/o tecnico-grafici prodotti. </w:t>
            </w:r>
          </w:p>
        </w:tc>
        <w:tc>
          <w:tcPr>
            <w:tcW w:w="2477" w:type="dxa"/>
            <w:tcBorders>
              <w:top w:val="double" w:sz="6" w:space="0" w:color="auto"/>
              <w:left w:val="double" w:sz="6" w:space="0" w:color="auto"/>
              <w:bottom w:val="double" w:sz="6" w:space="0" w:color="auto"/>
              <w:right w:val="double" w:sz="6" w:space="0" w:color="auto"/>
            </w:tcBorders>
            <w:shd w:val="clear" w:color="auto" w:fill="auto"/>
            <w:vAlign w:val="center"/>
          </w:tcPr>
          <w:p w:rsidR="00DC7EE0" w:rsidRPr="00B027EA" w:rsidRDefault="00DC7EE0" w:rsidP="00DC7EE0">
            <w:pPr>
              <w:jc w:val="center"/>
              <w:rPr>
                <w:rFonts w:asciiTheme="majorHAnsi" w:hAnsiTheme="majorHAnsi" w:cs="Calibri"/>
                <w:b/>
                <w:sz w:val="22"/>
                <w:szCs w:val="22"/>
              </w:rPr>
            </w:pPr>
            <w:r w:rsidRPr="00B027EA">
              <w:rPr>
                <w:rFonts w:asciiTheme="majorHAnsi" w:hAnsiTheme="majorHAnsi" w:cs="Calibri"/>
                <w:b/>
                <w:sz w:val="22"/>
                <w:szCs w:val="22"/>
              </w:rPr>
              <w:t>4</w:t>
            </w:r>
          </w:p>
        </w:tc>
      </w:tr>
      <w:tr w:rsidR="00DC7EE0" w:rsidRPr="00B027EA" w:rsidTr="00DC7EE0">
        <w:trPr>
          <w:trHeight w:hRule="exact" w:val="851"/>
          <w:jc w:val="center"/>
        </w:trPr>
        <w:tc>
          <w:tcPr>
            <w:tcW w:w="7300" w:type="dxa"/>
            <w:tcBorders>
              <w:top w:val="double" w:sz="6" w:space="0" w:color="auto"/>
              <w:left w:val="double" w:sz="6" w:space="0" w:color="auto"/>
              <w:bottom w:val="double" w:sz="6" w:space="0" w:color="auto"/>
              <w:right w:val="double" w:sz="6" w:space="0" w:color="auto"/>
            </w:tcBorders>
            <w:shd w:val="clear" w:color="auto" w:fill="auto"/>
            <w:vAlign w:val="center"/>
          </w:tcPr>
          <w:p w:rsidR="00DC7EE0" w:rsidRPr="00B027EA" w:rsidRDefault="00DC7EE0" w:rsidP="00DC7EE0">
            <w:pPr>
              <w:autoSpaceDE w:val="0"/>
              <w:autoSpaceDN w:val="0"/>
              <w:adjustRightInd w:val="0"/>
              <w:rPr>
                <w:rFonts w:asciiTheme="majorHAnsi" w:hAnsiTheme="majorHAnsi" w:cs="Calibri"/>
                <w:color w:val="000000"/>
                <w:sz w:val="22"/>
                <w:szCs w:val="22"/>
                <w:u w:val="single"/>
              </w:rPr>
            </w:pPr>
            <w:r w:rsidRPr="00B027EA">
              <w:rPr>
                <w:rFonts w:asciiTheme="majorHAnsi" w:hAnsiTheme="majorHAnsi" w:cs="Calibri"/>
                <w:color w:val="000000"/>
                <w:sz w:val="22"/>
                <w:szCs w:val="22"/>
              </w:rPr>
              <w:t xml:space="preserve">Capacità di argomentare, di collegare e di sintetizzare le informazioni in modo chiaro e esauriente, utilizzando con pertinenza i diversi linguaggi specifici. </w:t>
            </w:r>
          </w:p>
        </w:tc>
        <w:tc>
          <w:tcPr>
            <w:tcW w:w="2477" w:type="dxa"/>
            <w:tcBorders>
              <w:top w:val="double" w:sz="6" w:space="0" w:color="auto"/>
              <w:left w:val="double" w:sz="6" w:space="0" w:color="auto"/>
              <w:bottom w:val="double" w:sz="6" w:space="0" w:color="auto"/>
              <w:right w:val="double" w:sz="6" w:space="0" w:color="auto"/>
            </w:tcBorders>
            <w:shd w:val="clear" w:color="auto" w:fill="auto"/>
            <w:vAlign w:val="center"/>
          </w:tcPr>
          <w:p w:rsidR="00DC7EE0" w:rsidRPr="00B027EA" w:rsidRDefault="00DC7EE0" w:rsidP="00DC7EE0">
            <w:pPr>
              <w:jc w:val="center"/>
              <w:rPr>
                <w:rFonts w:asciiTheme="majorHAnsi" w:hAnsiTheme="majorHAnsi" w:cs="Calibri"/>
                <w:b/>
                <w:sz w:val="22"/>
                <w:szCs w:val="22"/>
              </w:rPr>
            </w:pPr>
            <w:r w:rsidRPr="00B027EA">
              <w:rPr>
                <w:rFonts w:asciiTheme="majorHAnsi" w:hAnsiTheme="majorHAnsi" w:cs="Calibri"/>
                <w:b/>
                <w:sz w:val="22"/>
                <w:szCs w:val="22"/>
              </w:rPr>
              <w:t>3</w:t>
            </w:r>
          </w:p>
        </w:tc>
      </w:tr>
    </w:tbl>
    <w:p w:rsidR="00DB75F2" w:rsidRPr="00B027EA" w:rsidRDefault="00DB75F2" w:rsidP="00236AF5">
      <w:pPr>
        <w:pStyle w:val="Sottotitolo"/>
        <w:rPr>
          <w:rFonts w:asciiTheme="majorHAnsi" w:hAnsiTheme="majorHAnsi"/>
          <w:sz w:val="28"/>
          <w:szCs w:val="28"/>
        </w:rPr>
      </w:pPr>
    </w:p>
    <w:p w:rsidR="00363928" w:rsidRDefault="00363928" w:rsidP="00236AF5">
      <w:pPr>
        <w:pStyle w:val="Sottotitolo"/>
        <w:rPr>
          <w:sz w:val="28"/>
          <w:szCs w:val="28"/>
        </w:rPr>
      </w:pPr>
    </w:p>
    <w:p w:rsidR="00363928" w:rsidRDefault="00363928" w:rsidP="00236AF5">
      <w:pPr>
        <w:pStyle w:val="Sottotitolo"/>
        <w:rPr>
          <w:sz w:val="28"/>
          <w:szCs w:val="28"/>
        </w:rPr>
      </w:pPr>
    </w:p>
    <w:p w:rsidR="00236AF5" w:rsidRPr="00B027EA" w:rsidRDefault="00236AF5" w:rsidP="00236AF5">
      <w:pPr>
        <w:pStyle w:val="Sottotitolo"/>
        <w:rPr>
          <w:sz w:val="28"/>
          <w:szCs w:val="28"/>
        </w:rPr>
      </w:pPr>
      <w:bookmarkStart w:id="100" w:name="_Toc194657349"/>
      <w:r w:rsidRPr="00B027EA">
        <w:rPr>
          <w:sz w:val="28"/>
          <w:szCs w:val="28"/>
        </w:rPr>
        <w:t>GRIGLIA DI VALUTAZIONE DEL COLLOQUIO</w:t>
      </w:r>
      <w:bookmarkEnd w:id="100"/>
    </w:p>
    <w:p w:rsidR="00DC7EE0" w:rsidRPr="00B027EA" w:rsidRDefault="00DC7EE0" w:rsidP="00DC7EE0">
      <w:pPr>
        <w:rPr>
          <w:rFonts w:asciiTheme="majorHAnsi" w:hAnsiTheme="majorHAnsi"/>
          <w:sz w:val="6"/>
          <w:szCs w:val="6"/>
        </w:rPr>
      </w:pPr>
    </w:p>
    <w:p w:rsidR="00DC7EE0" w:rsidRPr="00B027EA" w:rsidRDefault="00DC7EE0" w:rsidP="00705744">
      <w:pPr>
        <w:autoSpaceDE w:val="0"/>
        <w:autoSpaceDN w:val="0"/>
        <w:adjustRightInd w:val="0"/>
        <w:spacing w:after="60" w:line="276" w:lineRule="auto"/>
        <w:rPr>
          <w:rFonts w:asciiTheme="majorHAnsi" w:eastAsia="Helvetica Neue" w:hAnsiTheme="majorHAnsi" w:cs="Helvetica Neue"/>
          <w:b/>
          <w:sz w:val="22"/>
          <w:szCs w:val="22"/>
        </w:rPr>
      </w:pPr>
      <w:r w:rsidRPr="00B027EA">
        <w:rPr>
          <w:rFonts w:asciiTheme="majorHAnsi" w:eastAsia="Helvetica Neue" w:hAnsiTheme="majorHAnsi" w:cs="Helvetica Neue"/>
          <w:b/>
          <w:sz w:val="22"/>
          <w:szCs w:val="22"/>
        </w:rPr>
        <w:t>Allegato A Griglia valutazione del colloquio orale</w:t>
      </w:r>
    </w:p>
    <w:p w:rsidR="00DC7EE0" w:rsidRDefault="00DC7EE0" w:rsidP="00705744">
      <w:pPr>
        <w:autoSpaceDE w:val="0"/>
        <w:autoSpaceDN w:val="0"/>
        <w:adjustRightInd w:val="0"/>
        <w:spacing w:after="60" w:line="276" w:lineRule="auto"/>
        <w:rPr>
          <w:rFonts w:asciiTheme="majorHAnsi" w:eastAsia="Calibri" w:hAnsiTheme="majorHAnsi" w:cs="Calibri"/>
          <w:color w:val="000000"/>
          <w:sz w:val="22"/>
          <w:szCs w:val="22"/>
        </w:rPr>
      </w:pPr>
      <w:r w:rsidRPr="00B027EA">
        <w:rPr>
          <w:rFonts w:asciiTheme="majorHAnsi" w:eastAsia="Calibri" w:hAnsiTheme="majorHAnsi" w:cs="Calibri"/>
          <w:color w:val="000000"/>
          <w:sz w:val="22"/>
          <w:szCs w:val="22"/>
        </w:rPr>
        <w:t xml:space="preserve">La Commissione assegna fino ad un massimo </w:t>
      </w:r>
      <w:r w:rsidRPr="00363928">
        <w:rPr>
          <w:rFonts w:asciiTheme="majorHAnsi" w:eastAsia="Calibri" w:hAnsiTheme="majorHAnsi" w:cs="Calibri"/>
          <w:color w:val="000000"/>
          <w:sz w:val="22"/>
          <w:szCs w:val="22"/>
        </w:rPr>
        <w:t xml:space="preserve">di </w:t>
      </w:r>
      <w:r w:rsidR="00363928" w:rsidRPr="00363928">
        <w:rPr>
          <w:rFonts w:asciiTheme="majorHAnsi" w:eastAsia="Calibri" w:hAnsiTheme="majorHAnsi" w:cs="Calibri"/>
          <w:b/>
          <w:color w:val="000000"/>
          <w:sz w:val="22"/>
          <w:szCs w:val="22"/>
        </w:rPr>
        <w:t>VENTI</w:t>
      </w:r>
      <w:r w:rsidR="00CB1CC3" w:rsidRPr="00363928">
        <w:rPr>
          <w:rFonts w:asciiTheme="majorHAnsi" w:eastAsia="Calibri" w:hAnsiTheme="majorHAnsi" w:cs="Calibri"/>
          <w:b/>
          <w:color w:val="000000"/>
          <w:sz w:val="22"/>
          <w:szCs w:val="22"/>
        </w:rPr>
        <w:t xml:space="preserve"> punti</w:t>
      </w:r>
      <w:r w:rsidRPr="00363928">
        <w:rPr>
          <w:rFonts w:asciiTheme="majorHAnsi" w:eastAsia="Calibri" w:hAnsiTheme="majorHAnsi" w:cs="Calibri"/>
          <w:color w:val="000000"/>
          <w:sz w:val="22"/>
          <w:szCs w:val="22"/>
        </w:rPr>
        <w:t>,</w:t>
      </w:r>
      <w:r w:rsidRPr="00B027EA">
        <w:rPr>
          <w:rFonts w:asciiTheme="majorHAnsi" w:eastAsia="Calibri" w:hAnsiTheme="majorHAnsi" w:cs="Calibri"/>
          <w:color w:val="000000"/>
          <w:sz w:val="22"/>
          <w:szCs w:val="22"/>
        </w:rPr>
        <w:t xml:space="preserve"> tenendo a riferimento indicatori, livelli, descrittori e punteggi di seguito indicati.</w:t>
      </w:r>
    </w:p>
    <w:tbl>
      <w:tblPr>
        <w:tblStyle w:val="Grigliatabella5"/>
        <w:tblW w:w="0" w:type="auto"/>
        <w:tblLook w:val="04A0" w:firstRow="1" w:lastRow="0" w:firstColumn="1" w:lastColumn="0" w:noHBand="0" w:noVBand="1"/>
      </w:tblPr>
      <w:tblGrid>
        <w:gridCol w:w="1526"/>
        <w:gridCol w:w="850"/>
        <w:gridCol w:w="5245"/>
        <w:gridCol w:w="1116"/>
        <w:gridCol w:w="1117"/>
      </w:tblGrid>
      <w:tr w:rsidR="00DC7EE0" w:rsidRPr="00B027EA" w:rsidTr="00DC7EE0">
        <w:trPr>
          <w:trHeight w:val="418"/>
        </w:trPr>
        <w:tc>
          <w:tcPr>
            <w:tcW w:w="1526"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DC7EE0" w:rsidRPr="00B027EA" w:rsidRDefault="00DC7EE0" w:rsidP="00DC7EE0">
            <w:pPr>
              <w:rPr>
                <w:b/>
                <w:sz w:val="22"/>
                <w:szCs w:val="22"/>
              </w:rPr>
            </w:pPr>
            <w:r w:rsidRPr="00B027EA">
              <w:rPr>
                <w:b/>
                <w:sz w:val="22"/>
                <w:szCs w:val="22"/>
              </w:rPr>
              <w:t>Indicatori</w:t>
            </w:r>
          </w:p>
        </w:tc>
        <w:tc>
          <w:tcPr>
            <w:tcW w:w="850"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DC7EE0" w:rsidRPr="00B027EA" w:rsidRDefault="00DC7EE0" w:rsidP="00DC7EE0">
            <w:pPr>
              <w:jc w:val="center"/>
              <w:rPr>
                <w:b/>
                <w:sz w:val="22"/>
                <w:szCs w:val="22"/>
              </w:rPr>
            </w:pPr>
            <w:r w:rsidRPr="00B027EA">
              <w:rPr>
                <w:b/>
                <w:sz w:val="22"/>
                <w:szCs w:val="22"/>
              </w:rPr>
              <w:t>Livelli</w:t>
            </w:r>
          </w:p>
        </w:tc>
        <w:tc>
          <w:tcPr>
            <w:tcW w:w="5245"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DC7EE0" w:rsidRPr="00B027EA" w:rsidRDefault="00DC7EE0" w:rsidP="00DC7EE0">
            <w:pPr>
              <w:jc w:val="center"/>
              <w:rPr>
                <w:b/>
                <w:sz w:val="22"/>
                <w:szCs w:val="22"/>
              </w:rPr>
            </w:pPr>
            <w:r w:rsidRPr="00B027EA">
              <w:rPr>
                <w:b/>
                <w:sz w:val="22"/>
                <w:szCs w:val="22"/>
              </w:rPr>
              <w:t>Descrittori</w:t>
            </w:r>
          </w:p>
        </w:tc>
        <w:tc>
          <w:tcPr>
            <w:tcW w:w="1116"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DC7EE0" w:rsidRPr="00B027EA" w:rsidRDefault="00DC7EE0" w:rsidP="00DC7EE0">
            <w:pPr>
              <w:jc w:val="center"/>
              <w:rPr>
                <w:b/>
                <w:sz w:val="20"/>
                <w:szCs w:val="20"/>
              </w:rPr>
            </w:pPr>
            <w:r w:rsidRPr="00B027EA">
              <w:rPr>
                <w:b/>
                <w:sz w:val="20"/>
                <w:szCs w:val="20"/>
              </w:rPr>
              <w:t>Punti</w:t>
            </w:r>
          </w:p>
        </w:tc>
        <w:tc>
          <w:tcPr>
            <w:tcW w:w="1117"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DC7EE0" w:rsidRPr="00B027EA" w:rsidRDefault="00DC7EE0" w:rsidP="00DC7EE0">
            <w:pPr>
              <w:jc w:val="center"/>
              <w:rPr>
                <w:b/>
                <w:sz w:val="20"/>
                <w:szCs w:val="20"/>
              </w:rPr>
            </w:pPr>
            <w:r w:rsidRPr="00B027EA">
              <w:rPr>
                <w:b/>
                <w:sz w:val="20"/>
                <w:szCs w:val="20"/>
              </w:rPr>
              <w:t>Punteggio</w:t>
            </w:r>
          </w:p>
        </w:tc>
      </w:tr>
      <w:tr w:rsidR="004317B4" w:rsidRPr="00B027EA" w:rsidTr="00DC7EE0">
        <w:tc>
          <w:tcPr>
            <w:tcW w:w="1526" w:type="dxa"/>
            <w:vMerge w:val="restart"/>
            <w:tcBorders>
              <w:top w:val="double" w:sz="6" w:space="0" w:color="auto"/>
              <w:left w:val="double" w:sz="6" w:space="0" w:color="auto"/>
              <w:bottom w:val="single" w:sz="6" w:space="0" w:color="auto"/>
              <w:right w:val="single" w:sz="6" w:space="0" w:color="auto"/>
            </w:tcBorders>
            <w:vAlign w:val="center"/>
          </w:tcPr>
          <w:p w:rsidR="004317B4" w:rsidRPr="00B027EA" w:rsidRDefault="004317B4" w:rsidP="00DC7EE0">
            <w:pPr>
              <w:autoSpaceDE w:val="0"/>
              <w:autoSpaceDN w:val="0"/>
              <w:adjustRightInd w:val="0"/>
              <w:rPr>
                <w:color w:val="000000"/>
                <w:sz w:val="22"/>
                <w:szCs w:val="22"/>
              </w:rPr>
            </w:pPr>
            <w:r w:rsidRPr="00B027EA">
              <w:rPr>
                <w:sz w:val="18"/>
                <w:szCs w:val="18"/>
              </w:rPr>
              <w:t>Acquisizione dei contenuti e dei metodi delle diverse discipline del curricolo, con particolare riferimento a quelle d’indirizzo</w:t>
            </w:r>
          </w:p>
        </w:tc>
        <w:tc>
          <w:tcPr>
            <w:tcW w:w="850" w:type="dxa"/>
            <w:tcBorders>
              <w:top w:val="double" w:sz="6" w:space="0" w:color="auto"/>
              <w:left w:val="single" w:sz="6" w:space="0" w:color="auto"/>
              <w:bottom w:val="sing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4317B4" w:rsidRPr="00B027EA" w:rsidRDefault="004317B4" w:rsidP="00DC7EE0">
            <w:pPr>
              <w:rPr>
                <w:sz w:val="22"/>
                <w:szCs w:val="22"/>
              </w:rPr>
            </w:pPr>
            <w:r w:rsidRPr="00B027EA">
              <w:rPr>
                <w:sz w:val="18"/>
                <w:szCs w:val="18"/>
              </w:rPr>
              <w:t>Non ha acquisito i contenuti e i metodi delle diverse discipline, o li ha acquisiti in modo estremamente frammentario e lacunoso.</w:t>
            </w:r>
          </w:p>
        </w:tc>
        <w:tc>
          <w:tcPr>
            <w:tcW w:w="1116" w:type="dxa"/>
            <w:tcBorders>
              <w:top w:val="double" w:sz="6" w:space="0" w:color="auto"/>
              <w:left w:val="single" w:sz="6" w:space="0" w:color="auto"/>
              <w:bottom w:val="sing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c>
          <w:tcPr>
            <w:tcW w:w="1526" w:type="dxa"/>
            <w:vMerge/>
            <w:tcBorders>
              <w:top w:val="single" w:sz="6" w:space="0" w:color="auto"/>
              <w:left w:val="double" w:sz="6" w:space="0" w:color="auto"/>
              <w:bottom w:val="single" w:sz="6" w:space="0" w:color="auto"/>
              <w:right w:val="single" w:sz="6" w:space="0" w:color="auto"/>
            </w:tcBorders>
            <w:vAlign w:val="center"/>
          </w:tcPr>
          <w:p w:rsidR="004317B4" w:rsidRPr="00B027EA" w:rsidRDefault="004317B4" w:rsidP="00DC7EE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rPr>
                <w:sz w:val="22"/>
                <w:szCs w:val="22"/>
              </w:rPr>
            </w:pPr>
            <w:r w:rsidRPr="00B027EA">
              <w:rPr>
                <w:sz w:val="18"/>
                <w:szCs w:val="18"/>
              </w:rPr>
              <w:t>Ha acquisito i contenuti e i metodi delle diverse discipline in modo parziale e incompleto, utilizzandoli in modo non sempre appropriato.</w:t>
            </w:r>
          </w:p>
        </w:tc>
        <w:tc>
          <w:tcPr>
            <w:tcW w:w="1116" w:type="dxa"/>
            <w:tcBorders>
              <w:top w:val="single" w:sz="6" w:space="0" w:color="auto"/>
              <w:left w:val="single" w:sz="6" w:space="0" w:color="auto"/>
              <w:bottom w:val="sing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c>
          <w:tcPr>
            <w:tcW w:w="1526" w:type="dxa"/>
            <w:vMerge/>
            <w:tcBorders>
              <w:top w:val="single" w:sz="6" w:space="0" w:color="auto"/>
              <w:left w:val="double" w:sz="6" w:space="0" w:color="auto"/>
              <w:bottom w:val="single" w:sz="6" w:space="0" w:color="auto"/>
              <w:right w:val="single" w:sz="6" w:space="0" w:color="auto"/>
            </w:tcBorders>
            <w:vAlign w:val="center"/>
          </w:tcPr>
          <w:p w:rsidR="004317B4" w:rsidRPr="00B027EA" w:rsidRDefault="004317B4" w:rsidP="00DC7EE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rPr>
                <w:sz w:val="22"/>
                <w:szCs w:val="22"/>
              </w:rPr>
            </w:pPr>
            <w:r w:rsidRPr="00B027EA">
              <w:rPr>
                <w:sz w:val="18"/>
                <w:szCs w:val="18"/>
              </w:rPr>
              <w:t>Ha acquisito i contenuti e utilizza i metodi delle diverse discipline in modo corretto e appropriato.</w:t>
            </w:r>
          </w:p>
        </w:tc>
        <w:tc>
          <w:tcPr>
            <w:tcW w:w="1116" w:type="dxa"/>
            <w:tcBorders>
              <w:top w:val="single" w:sz="6" w:space="0" w:color="auto"/>
              <w:left w:val="single" w:sz="6" w:space="0" w:color="auto"/>
              <w:bottom w:val="sing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3 – 3,50</w:t>
            </w:r>
          </w:p>
        </w:tc>
        <w:tc>
          <w:tcPr>
            <w:tcW w:w="1117" w:type="dxa"/>
            <w:tcBorders>
              <w:top w:val="single" w:sz="6" w:space="0" w:color="auto"/>
              <w:left w:val="single" w:sz="6" w:space="0" w:color="auto"/>
              <w:bottom w:val="sing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c>
          <w:tcPr>
            <w:tcW w:w="1526" w:type="dxa"/>
            <w:vMerge/>
            <w:tcBorders>
              <w:top w:val="single" w:sz="6" w:space="0" w:color="auto"/>
              <w:left w:val="double" w:sz="6" w:space="0" w:color="auto"/>
              <w:bottom w:val="single" w:sz="6" w:space="0" w:color="auto"/>
              <w:right w:val="single" w:sz="6" w:space="0" w:color="auto"/>
            </w:tcBorders>
            <w:vAlign w:val="center"/>
          </w:tcPr>
          <w:p w:rsidR="004317B4" w:rsidRPr="00B027EA" w:rsidRDefault="004317B4" w:rsidP="00DC7EE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rPr>
                <w:sz w:val="22"/>
                <w:szCs w:val="22"/>
              </w:rPr>
            </w:pPr>
            <w:r w:rsidRPr="00B027EA">
              <w:rPr>
                <w:sz w:val="18"/>
                <w:szCs w:val="18"/>
              </w:rPr>
              <w:t>Ha acquisito i contenuti delle diverse discipline in maniera completa e utilizza in modo consapevole i loro metodi.</w:t>
            </w:r>
          </w:p>
        </w:tc>
        <w:tc>
          <w:tcPr>
            <w:tcW w:w="1116" w:type="dxa"/>
            <w:tcBorders>
              <w:top w:val="single" w:sz="6" w:space="0" w:color="auto"/>
              <w:left w:val="single" w:sz="6" w:space="0" w:color="auto"/>
              <w:bottom w:val="sing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rPr>
          <w:trHeight w:val="631"/>
        </w:trPr>
        <w:tc>
          <w:tcPr>
            <w:tcW w:w="1526" w:type="dxa"/>
            <w:vMerge/>
            <w:tcBorders>
              <w:top w:val="single" w:sz="6" w:space="0" w:color="auto"/>
              <w:left w:val="double" w:sz="6" w:space="0" w:color="auto"/>
              <w:bottom w:val="double" w:sz="6" w:space="0" w:color="auto"/>
              <w:right w:val="single" w:sz="6" w:space="0" w:color="auto"/>
            </w:tcBorders>
            <w:vAlign w:val="center"/>
          </w:tcPr>
          <w:p w:rsidR="004317B4" w:rsidRPr="00B027EA" w:rsidRDefault="004317B4" w:rsidP="00DC7EE0">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4317B4" w:rsidRPr="00B027EA" w:rsidRDefault="004317B4" w:rsidP="00DC7EE0">
            <w:pPr>
              <w:rPr>
                <w:sz w:val="22"/>
                <w:szCs w:val="22"/>
              </w:rPr>
            </w:pPr>
            <w:r w:rsidRPr="00B027EA">
              <w:rPr>
                <w:sz w:val="18"/>
                <w:szCs w:val="18"/>
              </w:rPr>
              <w:t>Ha acquisito i contenuti delle diverse discipline in maniera completa e approfondita e utilizza con piena padronanza i loro metodi.</w:t>
            </w:r>
          </w:p>
        </w:tc>
        <w:tc>
          <w:tcPr>
            <w:tcW w:w="1116" w:type="dxa"/>
            <w:tcBorders>
              <w:top w:val="single" w:sz="6" w:space="0" w:color="auto"/>
              <w:left w:val="single" w:sz="6" w:space="0" w:color="auto"/>
              <w:bottom w:val="doub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5</w:t>
            </w:r>
          </w:p>
        </w:tc>
        <w:tc>
          <w:tcPr>
            <w:tcW w:w="1117" w:type="dxa"/>
            <w:tcBorders>
              <w:top w:val="single" w:sz="6" w:space="0" w:color="auto"/>
              <w:left w:val="single" w:sz="6" w:space="0" w:color="auto"/>
              <w:bottom w:val="doub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c>
          <w:tcPr>
            <w:tcW w:w="1526" w:type="dxa"/>
            <w:vMerge w:val="restart"/>
            <w:tcBorders>
              <w:top w:val="double" w:sz="6" w:space="0" w:color="auto"/>
              <w:left w:val="double" w:sz="6" w:space="0" w:color="auto"/>
              <w:bottom w:val="single" w:sz="6" w:space="0" w:color="auto"/>
              <w:right w:val="single" w:sz="6" w:space="0" w:color="auto"/>
            </w:tcBorders>
            <w:vAlign w:val="center"/>
          </w:tcPr>
          <w:p w:rsidR="004317B4" w:rsidRPr="00B027EA" w:rsidRDefault="004317B4" w:rsidP="00DC7EE0">
            <w:pPr>
              <w:autoSpaceDE w:val="0"/>
              <w:autoSpaceDN w:val="0"/>
              <w:adjustRightInd w:val="0"/>
              <w:rPr>
                <w:color w:val="000000"/>
                <w:sz w:val="18"/>
                <w:szCs w:val="18"/>
              </w:rPr>
            </w:pPr>
            <w:r w:rsidRPr="00B027EA">
              <w:rPr>
                <w:color w:val="000000"/>
                <w:sz w:val="18"/>
                <w:szCs w:val="18"/>
              </w:rPr>
              <w:t>Capacità di utilizzare le conoscenze acquisite e di collegarle tra loro</w:t>
            </w:r>
          </w:p>
        </w:tc>
        <w:tc>
          <w:tcPr>
            <w:tcW w:w="850" w:type="dxa"/>
            <w:tcBorders>
              <w:top w:val="double" w:sz="6" w:space="0" w:color="auto"/>
              <w:left w:val="single" w:sz="6" w:space="0" w:color="auto"/>
              <w:bottom w:val="sing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4317B4" w:rsidRPr="00B027EA" w:rsidRDefault="004317B4" w:rsidP="00DC7EE0">
            <w:pPr>
              <w:rPr>
                <w:sz w:val="18"/>
                <w:szCs w:val="18"/>
              </w:rPr>
            </w:pPr>
            <w:r w:rsidRPr="00B027EA">
              <w:rPr>
                <w:sz w:val="18"/>
                <w:szCs w:val="18"/>
              </w:rPr>
              <w:t>Non è in grado di utilizzare e collegare le conoscenze acquisite o lo fa in modo del tutto inadeguato.</w:t>
            </w:r>
          </w:p>
        </w:tc>
        <w:tc>
          <w:tcPr>
            <w:tcW w:w="1116" w:type="dxa"/>
            <w:tcBorders>
              <w:top w:val="double" w:sz="6" w:space="0" w:color="auto"/>
              <w:left w:val="single" w:sz="6" w:space="0" w:color="auto"/>
              <w:bottom w:val="sing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c>
          <w:tcPr>
            <w:tcW w:w="1526" w:type="dxa"/>
            <w:vMerge/>
            <w:tcBorders>
              <w:top w:val="single" w:sz="6" w:space="0" w:color="auto"/>
              <w:left w:val="double" w:sz="6" w:space="0" w:color="auto"/>
              <w:bottom w:val="single" w:sz="6" w:space="0" w:color="auto"/>
              <w:right w:val="single" w:sz="6" w:space="0" w:color="auto"/>
            </w:tcBorders>
            <w:vAlign w:val="center"/>
          </w:tcPr>
          <w:p w:rsidR="004317B4" w:rsidRPr="00B027EA" w:rsidRDefault="004317B4" w:rsidP="00DC7EE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rPr>
                <w:sz w:val="18"/>
                <w:szCs w:val="18"/>
              </w:rPr>
            </w:pPr>
            <w:r w:rsidRPr="00B027EA">
              <w:rPr>
                <w:sz w:val="18"/>
                <w:szCs w:val="18"/>
              </w:rPr>
              <w:t>È in grado di utilizzare e collegare le conoscenze acquisite con difficoltà e in modo stentato.</w:t>
            </w:r>
          </w:p>
        </w:tc>
        <w:tc>
          <w:tcPr>
            <w:tcW w:w="1116" w:type="dxa"/>
            <w:tcBorders>
              <w:top w:val="single" w:sz="6" w:space="0" w:color="auto"/>
              <w:left w:val="single" w:sz="6" w:space="0" w:color="auto"/>
              <w:bottom w:val="sing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c>
          <w:tcPr>
            <w:tcW w:w="1526" w:type="dxa"/>
            <w:vMerge/>
            <w:tcBorders>
              <w:top w:val="single" w:sz="6" w:space="0" w:color="auto"/>
              <w:left w:val="double" w:sz="6" w:space="0" w:color="auto"/>
              <w:bottom w:val="single" w:sz="6" w:space="0" w:color="auto"/>
              <w:right w:val="single" w:sz="6" w:space="0" w:color="auto"/>
            </w:tcBorders>
            <w:vAlign w:val="center"/>
          </w:tcPr>
          <w:p w:rsidR="004317B4" w:rsidRPr="00B027EA" w:rsidRDefault="004317B4" w:rsidP="00DC7EE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rPr>
                <w:sz w:val="18"/>
                <w:szCs w:val="18"/>
              </w:rPr>
            </w:pPr>
            <w:r w:rsidRPr="00B027EA">
              <w:rPr>
                <w:sz w:val="18"/>
                <w:szCs w:val="18"/>
              </w:rPr>
              <w:t>È in grado di utilizzare correttamente le conoscenze acquisite, istituendo adeguati collegamenti tra le discipline.</w:t>
            </w:r>
          </w:p>
        </w:tc>
        <w:tc>
          <w:tcPr>
            <w:tcW w:w="1116" w:type="dxa"/>
            <w:tcBorders>
              <w:top w:val="single" w:sz="6" w:space="0" w:color="auto"/>
              <w:left w:val="single" w:sz="6" w:space="0" w:color="auto"/>
              <w:bottom w:val="sing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3 – 3,50</w:t>
            </w:r>
          </w:p>
        </w:tc>
        <w:tc>
          <w:tcPr>
            <w:tcW w:w="1117" w:type="dxa"/>
            <w:tcBorders>
              <w:top w:val="single" w:sz="6" w:space="0" w:color="auto"/>
              <w:left w:val="single" w:sz="6" w:space="0" w:color="auto"/>
              <w:bottom w:val="sing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c>
          <w:tcPr>
            <w:tcW w:w="1526" w:type="dxa"/>
            <w:vMerge/>
            <w:tcBorders>
              <w:top w:val="single" w:sz="6" w:space="0" w:color="auto"/>
              <w:left w:val="double" w:sz="6" w:space="0" w:color="auto"/>
              <w:bottom w:val="single" w:sz="6" w:space="0" w:color="auto"/>
              <w:right w:val="single" w:sz="6" w:space="0" w:color="auto"/>
            </w:tcBorders>
            <w:vAlign w:val="center"/>
          </w:tcPr>
          <w:p w:rsidR="004317B4" w:rsidRPr="00B027EA" w:rsidRDefault="004317B4" w:rsidP="00DC7EE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rPr>
                <w:sz w:val="18"/>
                <w:szCs w:val="18"/>
              </w:rPr>
            </w:pPr>
            <w:r w:rsidRPr="00B027EA">
              <w:rPr>
                <w:sz w:val="18"/>
                <w:szCs w:val="18"/>
              </w:rPr>
              <w:t>È in grado di utilizzare le conoscenze acquisite collegandole in una trattazione pluridisciplinare articolata.</w:t>
            </w:r>
          </w:p>
        </w:tc>
        <w:tc>
          <w:tcPr>
            <w:tcW w:w="1116" w:type="dxa"/>
            <w:tcBorders>
              <w:top w:val="single" w:sz="6" w:space="0" w:color="auto"/>
              <w:left w:val="single" w:sz="6" w:space="0" w:color="auto"/>
              <w:bottom w:val="sing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c>
          <w:tcPr>
            <w:tcW w:w="1526" w:type="dxa"/>
            <w:vMerge/>
            <w:tcBorders>
              <w:top w:val="single" w:sz="6" w:space="0" w:color="auto"/>
              <w:left w:val="double" w:sz="6" w:space="0" w:color="auto"/>
              <w:bottom w:val="double" w:sz="6" w:space="0" w:color="auto"/>
              <w:right w:val="single" w:sz="6" w:space="0" w:color="auto"/>
            </w:tcBorders>
            <w:vAlign w:val="center"/>
          </w:tcPr>
          <w:p w:rsidR="004317B4" w:rsidRPr="00B027EA" w:rsidRDefault="004317B4" w:rsidP="00DC7EE0">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4317B4" w:rsidRPr="00B027EA" w:rsidRDefault="004317B4" w:rsidP="00DC7EE0">
            <w:pPr>
              <w:rPr>
                <w:sz w:val="18"/>
                <w:szCs w:val="18"/>
              </w:rPr>
            </w:pPr>
            <w:r w:rsidRPr="00B027EA">
              <w:rPr>
                <w:sz w:val="18"/>
                <w:szCs w:val="18"/>
              </w:rPr>
              <w:t>È in grado di utilizzare le conoscenze acquisite collegandole in una trattazione pluridisciplinare ampia e approfondita.</w:t>
            </w:r>
          </w:p>
        </w:tc>
        <w:tc>
          <w:tcPr>
            <w:tcW w:w="1116" w:type="dxa"/>
            <w:tcBorders>
              <w:top w:val="single" w:sz="6" w:space="0" w:color="auto"/>
              <w:left w:val="single" w:sz="6" w:space="0" w:color="auto"/>
              <w:bottom w:val="doub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5</w:t>
            </w:r>
          </w:p>
        </w:tc>
        <w:tc>
          <w:tcPr>
            <w:tcW w:w="1117" w:type="dxa"/>
            <w:tcBorders>
              <w:top w:val="single" w:sz="6" w:space="0" w:color="auto"/>
              <w:left w:val="single" w:sz="6" w:space="0" w:color="auto"/>
              <w:bottom w:val="doub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c>
          <w:tcPr>
            <w:tcW w:w="1526" w:type="dxa"/>
            <w:vMerge w:val="restart"/>
            <w:tcBorders>
              <w:top w:val="double" w:sz="6" w:space="0" w:color="auto"/>
              <w:left w:val="double" w:sz="6" w:space="0" w:color="auto"/>
              <w:bottom w:val="single" w:sz="6" w:space="0" w:color="auto"/>
              <w:right w:val="single" w:sz="6" w:space="0" w:color="auto"/>
            </w:tcBorders>
            <w:vAlign w:val="center"/>
          </w:tcPr>
          <w:p w:rsidR="004317B4" w:rsidRPr="00B027EA" w:rsidRDefault="004317B4" w:rsidP="00DC7EE0">
            <w:pPr>
              <w:autoSpaceDE w:val="0"/>
              <w:autoSpaceDN w:val="0"/>
              <w:adjustRightInd w:val="0"/>
              <w:rPr>
                <w:color w:val="000000"/>
                <w:sz w:val="22"/>
                <w:szCs w:val="22"/>
              </w:rPr>
            </w:pPr>
            <w:r w:rsidRPr="00B027EA">
              <w:rPr>
                <w:sz w:val="18"/>
                <w:szCs w:val="18"/>
              </w:rPr>
              <w:t>Capacità di argomentare in maniera critica e personale, rielaborando i contenuti acquisiti</w:t>
            </w:r>
          </w:p>
        </w:tc>
        <w:tc>
          <w:tcPr>
            <w:tcW w:w="850" w:type="dxa"/>
            <w:tcBorders>
              <w:top w:val="double" w:sz="6" w:space="0" w:color="auto"/>
              <w:left w:val="single" w:sz="6" w:space="0" w:color="auto"/>
              <w:bottom w:val="sing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4317B4" w:rsidRPr="00B027EA" w:rsidRDefault="004317B4" w:rsidP="00DC7EE0">
            <w:pPr>
              <w:rPr>
                <w:sz w:val="18"/>
                <w:szCs w:val="18"/>
              </w:rPr>
            </w:pPr>
            <w:r w:rsidRPr="00B027EA">
              <w:rPr>
                <w:sz w:val="18"/>
                <w:szCs w:val="18"/>
              </w:rPr>
              <w:t>Non è in grado di argomentare in maniera critica e personale, o argomenta in modo superficiale e disorganico.</w:t>
            </w:r>
          </w:p>
        </w:tc>
        <w:tc>
          <w:tcPr>
            <w:tcW w:w="1116" w:type="dxa"/>
            <w:tcBorders>
              <w:top w:val="double" w:sz="6" w:space="0" w:color="auto"/>
              <w:left w:val="single" w:sz="6" w:space="0" w:color="auto"/>
              <w:bottom w:val="sing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c>
          <w:tcPr>
            <w:tcW w:w="1526" w:type="dxa"/>
            <w:vMerge/>
            <w:tcBorders>
              <w:top w:val="single" w:sz="6" w:space="0" w:color="auto"/>
              <w:left w:val="double" w:sz="6" w:space="0" w:color="auto"/>
              <w:bottom w:val="single" w:sz="6" w:space="0" w:color="auto"/>
              <w:right w:val="single" w:sz="6" w:space="0" w:color="auto"/>
            </w:tcBorders>
            <w:vAlign w:val="center"/>
          </w:tcPr>
          <w:p w:rsidR="004317B4" w:rsidRPr="00B027EA" w:rsidRDefault="004317B4" w:rsidP="00DC7EE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rPr>
                <w:sz w:val="18"/>
                <w:szCs w:val="18"/>
              </w:rPr>
            </w:pPr>
            <w:r w:rsidRPr="00B027EA">
              <w:rPr>
                <w:sz w:val="18"/>
                <w:szCs w:val="18"/>
              </w:rPr>
              <w:t>È in grado di formulare argomentazioni critiche e personali solo a tratti e solo in relazione a specifici argomenti.</w:t>
            </w:r>
          </w:p>
        </w:tc>
        <w:tc>
          <w:tcPr>
            <w:tcW w:w="1116" w:type="dxa"/>
            <w:tcBorders>
              <w:top w:val="single" w:sz="6" w:space="0" w:color="auto"/>
              <w:left w:val="single" w:sz="6" w:space="0" w:color="auto"/>
              <w:bottom w:val="sing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c>
          <w:tcPr>
            <w:tcW w:w="1526" w:type="dxa"/>
            <w:vMerge/>
            <w:tcBorders>
              <w:top w:val="single" w:sz="6" w:space="0" w:color="auto"/>
              <w:left w:val="double" w:sz="6" w:space="0" w:color="auto"/>
              <w:bottom w:val="single" w:sz="6" w:space="0" w:color="auto"/>
              <w:right w:val="single" w:sz="6" w:space="0" w:color="auto"/>
            </w:tcBorders>
            <w:vAlign w:val="center"/>
          </w:tcPr>
          <w:p w:rsidR="004317B4" w:rsidRPr="00B027EA" w:rsidRDefault="004317B4" w:rsidP="00DC7EE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rPr>
                <w:sz w:val="18"/>
                <w:szCs w:val="18"/>
              </w:rPr>
            </w:pPr>
            <w:r w:rsidRPr="00B027EA">
              <w:rPr>
                <w:sz w:val="18"/>
                <w:szCs w:val="18"/>
              </w:rPr>
              <w:t>È in grado di formulare semplici argomentazioni critiche e personali, con una corretta rielaborazione dei contenuti acquisiti.</w:t>
            </w:r>
          </w:p>
        </w:tc>
        <w:tc>
          <w:tcPr>
            <w:tcW w:w="1116" w:type="dxa"/>
            <w:tcBorders>
              <w:top w:val="single" w:sz="6" w:space="0" w:color="auto"/>
              <w:left w:val="single" w:sz="6" w:space="0" w:color="auto"/>
              <w:bottom w:val="sing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3 – 3,50</w:t>
            </w:r>
          </w:p>
        </w:tc>
        <w:tc>
          <w:tcPr>
            <w:tcW w:w="1117" w:type="dxa"/>
            <w:tcBorders>
              <w:top w:val="single" w:sz="6" w:space="0" w:color="auto"/>
              <w:left w:val="single" w:sz="6" w:space="0" w:color="auto"/>
              <w:bottom w:val="sing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c>
          <w:tcPr>
            <w:tcW w:w="1526" w:type="dxa"/>
            <w:vMerge/>
            <w:tcBorders>
              <w:top w:val="single" w:sz="6" w:space="0" w:color="auto"/>
              <w:left w:val="double" w:sz="6" w:space="0" w:color="auto"/>
              <w:bottom w:val="single" w:sz="6" w:space="0" w:color="auto"/>
              <w:right w:val="single" w:sz="6" w:space="0" w:color="auto"/>
            </w:tcBorders>
            <w:vAlign w:val="center"/>
          </w:tcPr>
          <w:p w:rsidR="004317B4" w:rsidRPr="00B027EA" w:rsidRDefault="004317B4" w:rsidP="00DC7EE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rPr>
                <w:sz w:val="18"/>
                <w:szCs w:val="18"/>
              </w:rPr>
            </w:pPr>
            <w:r w:rsidRPr="00B027EA">
              <w:rPr>
                <w:sz w:val="18"/>
                <w:szCs w:val="18"/>
              </w:rPr>
              <w:t>È in grado di formulare articolate argomentazioni critiche e personali, rielaborando efficacemente i contenuti acquisiti.</w:t>
            </w:r>
          </w:p>
        </w:tc>
        <w:tc>
          <w:tcPr>
            <w:tcW w:w="1116" w:type="dxa"/>
            <w:tcBorders>
              <w:top w:val="single" w:sz="6" w:space="0" w:color="auto"/>
              <w:left w:val="single" w:sz="6" w:space="0" w:color="auto"/>
              <w:bottom w:val="sing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c>
          <w:tcPr>
            <w:tcW w:w="1526" w:type="dxa"/>
            <w:vMerge/>
            <w:tcBorders>
              <w:top w:val="single" w:sz="6" w:space="0" w:color="auto"/>
              <w:left w:val="double" w:sz="6" w:space="0" w:color="auto"/>
              <w:bottom w:val="double" w:sz="6" w:space="0" w:color="auto"/>
              <w:right w:val="single" w:sz="6" w:space="0" w:color="auto"/>
            </w:tcBorders>
            <w:vAlign w:val="center"/>
          </w:tcPr>
          <w:p w:rsidR="004317B4" w:rsidRPr="00B027EA" w:rsidRDefault="004317B4" w:rsidP="00DC7EE0">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4317B4" w:rsidRPr="00B027EA" w:rsidRDefault="004317B4" w:rsidP="00DC7EE0">
            <w:pPr>
              <w:rPr>
                <w:sz w:val="18"/>
                <w:szCs w:val="18"/>
              </w:rPr>
            </w:pPr>
            <w:r w:rsidRPr="00B027EA">
              <w:rPr>
                <w:sz w:val="18"/>
                <w:szCs w:val="18"/>
              </w:rPr>
              <w:t>È in grado di formulare ampie e articolate argomentazioni critiche e personali, rielaborando con originalità i contenuti acquisiti.</w:t>
            </w:r>
          </w:p>
        </w:tc>
        <w:tc>
          <w:tcPr>
            <w:tcW w:w="1116" w:type="dxa"/>
            <w:tcBorders>
              <w:top w:val="single" w:sz="6" w:space="0" w:color="auto"/>
              <w:left w:val="single" w:sz="6" w:space="0" w:color="auto"/>
              <w:bottom w:val="doub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5</w:t>
            </w:r>
          </w:p>
        </w:tc>
        <w:tc>
          <w:tcPr>
            <w:tcW w:w="1117" w:type="dxa"/>
            <w:tcBorders>
              <w:top w:val="single" w:sz="6" w:space="0" w:color="auto"/>
              <w:left w:val="single" w:sz="6" w:space="0" w:color="auto"/>
              <w:bottom w:val="doub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c>
          <w:tcPr>
            <w:tcW w:w="1526" w:type="dxa"/>
            <w:vMerge w:val="restart"/>
            <w:tcBorders>
              <w:top w:val="double" w:sz="6" w:space="0" w:color="auto"/>
              <w:left w:val="double" w:sz="6" w:space="0" w:color="auto"/>
              <w:bottom w:val="single" w:sz="6" w:space="0" w:color="auto"/>
              <w:right w:val="single" w:sz="6" w:space="0" w:color="auto"/>
            </w:tcBorders>
            <w:vAlign w:val="center"/>
          </w:tcPr>
          <w:p w:rsidR="004317B4" w:rsidRPr="00B027EA" w:rsidRDefault="004317B4" w:rsidP="00DC7EE0">
            <w:pPr>
              <w:autoSpaceDE w:val="0"/>
              <w:autoSpaceDN w:val="0"/>
              <w:adjustRightInd w:val="0"/>
              <w:rPr>
                <w:color w:val="000000"/>
                <w:sz w:val="18"/>
                <w:szCs w:val="18"/>
              </w:rPr>
            </w:pPr>
            <w:r w:rsidRPr="00B027EA">
              <w:rPr>
                <w:color w:val="000000"/>
                <w:sz w:val="18"/>
                <w:szCs w:val="18"/>
              </w:rPr>
              <w:t>Ricchezza e padronanza lessicale e semantica, con specifico riferimento al linguaggio tecnico e/o di settore, anche in lingua straniera</w:t>
            </w:r>
          </w:p>
        </w:tc>
        <w:tc>
          <w:tcPr>
            <w:tcW w:w="850" w:type="dxa"/>
            <w:tcBorders>
              <w:top w:val="double" w:sz="6" w:space="0" w:color="auto"/>
              <w:left w:val="single" w:sz="6" w:space="0" w:color="auto"/>
              <w:bottom w:val="sing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4317B4" w:rsidRPr="00B027EA" w:rsidRDefault="004317B4" w:rsidP="00DC7EE0">
            <w:pPr>
              <w:rPr>
                <w:sz w:val="18"/>
                <w:szCs w:val="18"/>
              </w:rPr>
            </w:pPr>
            <w:r w:rsidRPr="00B027EA">
              <w:rPr>
                <w:sz w:val="18"/>
                <w:szCs w:val="18"/>
              </w:rPr>
              <w:t>Si esprime in modo scorretto o stentato, utilizzando un lessico inadeguato.</w:t>
            </w:r>
          </w:p>
        </w:tc>
        <w:tc>
          <w:tcPr>
            <w:tcW w:w="1116" w:type="dxa"/>
            <w:tcBorders>
              <w:top w:val="double" w:sz="6" w:space="0" w:color="auto"/>
              <w:left w:val="single" w:sz="6" w:space="0" w:color="auto"/>
              <w:bottom w:val="sing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0,50</w:t>
            </w:r>
          </w:p>
        </w:tc>
        <w:tc>
          <w:tcPr>
            <w:tcW w:w="1117" w:type="dxa"/>
            <w:tcBorders>
              <w:top w:val="double" w:sz="6" w:space="0" w:color="auto"/>
              <w:left w:val="single" w:sz="6" w:space="0" w:color="auto"/>
              <w:bottom w:val="sing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c>
          <w:tcPr>
            <w:tcW w:w="1526" w:type="dxa"/>
            <w:vMerge/>
            <w:tcBorders>
              <w:top w:val="single" w:sz="6" w:space="0" w:color="auto"/>
              <w:left w:val="double" w:sz="6" w:space="0" w:color="auto"/>
              <w:bottom w:val="single" w:sz="6" w:space="0" w:color="auto"/>
              <w:right w:val="single" w:sz="6" w:space="0" w:color="auto"/>
            </w:tcBorders>
            <w:vAlign w:val="center"/>
          </w:tcPr>
          <w:p w:rsidR="004317B4" w:rsidRPr="00B027EA" w:rsidRDefault="004317B4" w:rsidP="00DC7EE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rPr>
                <w:sz w:val="18"/>
                <w:szCs w:val="18"/>
              </w:rPr>
            </w:pPr>
            <w:r w:rsidRPr="00B027EA">
              <w:rPr>
                <w:sz w:val="18"/>
                <w:szCs w:val="18"/>
              </w:rPr>
              <w:t>Si esprime in modo non sempre corretto, utilizzando un lessico, anche di settore, parzialmente adeguato.</w:t>
            </w:r>
          </w:p>
        </w:tc>
        <w:tc>
          <w:tcPr>
            <w:tcW w:w="1116" w:type="dxa"/>
            <w:tcBorders>
              <w:top w:val="single" w:sz="6" w:space="0" w:color="auto"/>
              <w:left w:val="single" w:sz="6" w:space="0" w:color="auto"/>
              <w:bottom w:val="sing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1</w:t>
            </w:r>
          </w:p>
        </w:tc>
        <w:tc>
          <w:tcPr>
            <w:tcW w:w="1117" w:type="dxa"/>
            <w:tcBorders>
              <w:top w:val="single" w:sz="6" w:space="0" w:color="auto"/>
              <w:left w:val="single" w:sz="6" w:space="0" w:color="auto"/>
              <w:bottom w:val="sing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c>
          <w:tcPr>
            <w:tcW w:w="1526" w:type="dxa"/>
            <w:vMerge/>
            <w:tcBorders>
              <w:top w:val="single" w:sz="6" w:space="0" w:color="auto"/>
              <w:left w:val="double" w:sz="6" w:space="0" w:color="auto"/>
              <w:bottom w:val="single" w:sz="6" w:space="0" w:color="auto"/>
              <w:right w:val="single" w:sz="6" w:space="0" w:color="auto"/>
            </w:tcBorders>
            <w:vAlign w:val="center"/>
          </w:tcPr>
          <w:p w:rsidR="004317B4" w:rsidRPr="00B027EA" w:rsidRDefault="004317B4" w:rsidP="00DC7EE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rPr>
                <w:sz w:val="18"/>
                <w:szCs w:val="18"/>
              </w:rPr>
            </w:pPr>
            <w:r w:rsidRPr="00B027EA">
              <w:rPr>
                <w:sz w:val="18"/>
                <w:szCs w:val="18"/>
              </w:rPr>
              <w:t>Si esprime in modo corretto, utilizzando un lessico adeguato, anche in riferimento al linguaggio tecnico e/o di settore.</w:t>
            </w:r>
          </w:p>
        </w:tc>
        <w:tc>
          <w:tcPr>
            <w:tcW w:w="1116" w:type="dxa"/>
            <w:tcBorders>
              <w:top w:val="single" w:sz="6" w:space="0" w:color="auto"/>
              <w:left w:val="single" w:sz="6" w:space="0" w:color="auto"/>
              <w:bottom w:val="sing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1,50</w:t>
            </w:r>
          </w:p>
        </w:tc>
        <w:tc>
          <w:tcPr>
            <w:tcW w:w="1117" w:type="dxa"/>
            <w:tcBorders>
              <w:top w:val="single" w:sz="6" w:space="0" w:color="auto"/>
              <w:left w:val="single" w:sz="6" w:space="0" w:color="auto"/>
              <w:bottom w:val="sing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c>
          <w:tcPr>
            <w:tcW w:w="1526" w:type="dxa"/>
            <w:vMerge/>
            <w:tcBorders>
              <w:top w:val="single" w:sz="6" w:space="0" w:color="auto"/>
              <w:left w:val="double" w:sz="6" w:space="0" w:color="auto"/>
              <w:bottom w:val="single" w:sz="6" w:space="0" w:color="auto"/>
              <w:right w:val="single" w:sz="6" w:space="0" w:color="auto"/>
            </w:tcBorders>
            <w:vAlign w:val="center"/>
          </w:tcPr>
          <w:p w:rsidR="004317B4" w:rsidRPr="00B027EA" w:rsidRDefault="004317B4" w:rsidP="00DC7EE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rPr>
                <w:sz w:val="18"/>
                <w:szCs w:val="18"/>
              </w:rPr>
            </w:pPr>
            <w:r w:rsidRPr="00B027EA">
              <w:rPr>
                <w:sz w:val="18"/>
                <w:szCs w:val="18"/>
              </w:rPr>
              <w:t>Si esprime in modo preciso e accurato, utilizzando un lessico, anche tecnico e settoriale, vario e articolato.</w:t>
            </w:r>
          </w:p>
        </w:tc>
        <w:tc>
          <w:tcPr>
            <w:tcW w:w="1116" w:type="dxa"/>
            <w:tcBorders>
              <w:top w:val="single" w:sz="6" w:space="0" w:color="auto"/>
              <w:left w:val="single" w:sz="6" w:space="0" w:color="auto"/>
              <w:bottom w:val="sing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 xml:space="preserve">2 </w:t>
            </w:r>
          </w:p>
        </w:tc>
        <w:tc>
          <w:tcPr>
            <w:tcW w:w="1117" w:type="dxa"/>
            <w:tcBorders>
              <w:top w:val="single" w:sz="6" w:space="0" w:color="auto"/>
              <w:left w:val="single" w:sz="6" w:space="0" w:color="auto"/>
              <w:bottom w:val="sing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c>
          <w:tcPr>
            <w:tcW w:w="1526" w:type="dxa"/>
            <w:vMerge/>
            <w:tcBorders>
              <w:top w:val="single" w:sz="6" w:space="0" w:color="auto"/>
              <w:left w:val="double" w:sz="6" w:space="0" w:color="auto"/>
              <w:bottom w:val="double" w:sz="6" w:space="0" w:color="auto"/>
              <w:right w:val="single" w:sz="6" w:space="0" w:color="auto"/>
            </w:tcBorders>
            <w:vAlign w:val="center"/>
          </w:tcPr>
          <w:p w:rsidR="004317B4" w:rsidRPr="00B027EA" w:rsidRDefault="004317B4" w:rsidP="00DC7EE0">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4317B4" w:rsidRPr="00B027EA" w:rsidRDefault="004317B4" w:rsidP="00DC7EE0">
            <w:pPr>
              <w:rPr>
                <w:sz w:val="18"/>
                <w:szCs w:val="18"/>
              </w:rPr>
            </w:pPr>
            <w:r w:rsidRPr="00B027EA">
              <w:rPr>
                <w:sz w:val="18"/>
                <w:szCs w:val="18"/>
              </w:rPr>
              <w:t>Si esprime con ricchezza e piena padronanza lessicale e semantica, anche in riferimento al linguaggio tecnico e/o di settore.</w:t>
            </w:r>
          </w:p>
        </w:tc>
        <w:tc>
          <w:tcPr>
            <w:tcW w:w="1116" w:type="dxa"/>
            <w:tcBorders>
              <w:top w:val="single" w:sz="6" w:space="0" w:color="auto"/>
              <w:left w:val="single" w:sz="6" w:space="0" w:color="auto"/>
              <w:bottom w:val="doub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2,50</w:t>
            </w:r>
          </w:p>
        </w:tc>
        <w:tc>
          <w:tcPr>
            <w:tcW w:w="1117" w:type="dxa"/>
            <w:tcBorders>
              <w:top w:val="single" w:sz="6" w:space="0" w:color="auto"/>
              <w:left w:val="single" w:sz="6" w:space="0" w:color="auto"/>
              <w:bottom w:val="doub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c>
          <w:tcPr>
            <w:tcW w:w="1526" w:type="dxa"/>
            <w:vMerge w:val="restart"/>
            <w:tcBorders>
              <w:top w:val="double" w:sz="6" w:space="0" w:color="auto"/>
              <w:left w:val="double" w:sz="6" w:space="0" w:color="auto"/>
              <w:bottom w:val="single" w:sz="6" w:space="0" w:color="auto"/>
              <w:right w:val="single" w:sz="6" w:space="0" w:color="auto"/>
            </w:tcBorders>
            <w:vAlign w:val="center"/>
          </w:tcPr>
          <w:p w:rsidR="004317B4" w:rsidRPr="00B027EA" w:rsidRDefault="004317B4" w:rsidP="00DC7EE0">
            <w:pPr>
              <w:autoSpaceDE w:val="0"/>
              <w:autoSpaceDN w:val="0"/>
              <w:adjustRightInd w:val="0"/>
              <w:rPr>
                <w:color w:val="000000"/>
                <w:sz w:val="22"/>
                <w:szCs w:val="22"/>
              </w:rPr>
            </w:pPr>
            <w:r w:rsidRPr="00B027EA">
              <w:rPr>
                <w:sz w:val="18"/>
                <w:szCs w:val="18"/>
              </w:rPr>
              <w:t>Capacità di analisi e comprensione della realtà in chiave di cittadinanza attiva a partire dalla riflessione sulle esperienze personali</w:t>
            </w:r>
          </w:p>
        </w:tc>
        <w:tc>
          <w:tcPr>
            <w:tcW w:w="850" w:type="dxa"/>
            <w:tcBorders>
              <w:top w:val="double" w:sz="6" w:space="0" w:color="auto"/>
              <w:left w:val="single" w:sz="6" w:space="0" w:color="auto"/>
              <w:bottom w:val="sing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4317B4" w:rsidRPr="00B027EA" w:rsidRDefault="004317B4" w:rsidP="00DC7EE0">
            <w:pPr>
              <w:rPr>
                <w:sz w:val="18"/>
                <w:szCs w:val="18"/>
              </w:rPr>
            </w:pPr>
            <w:r w:rsidRPr="00B027EA">
              <w:rPr>
                <w:sz w:val="18"/>
                <w:szCs w:val="18"/>
              </w:rPr>
              <w:t>Non è in grado di analizzare e comprendere la realtà a partire dalla riflessione sulle proprie esperienze, o lo fa in modo inadeguato.</w:t>
            </w:r>
          </w:p>
        </w:tc>
        <w:tc>
          <w:tcPr>
            <w:tcW w:w="1116" w:type="dxa"/>
            <w:tcBorders>
              <w:top w:val="double" w:sz="6" w:space="0" w:color="auto"/>
              <w:left w:val="single" w:sz="6" w:space="0" w:color="auto"/>
              <w:bottom w:val="sing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0,50</w:t>
            </w:r>
          </w:p>
        </w:tc>
        <w:tc>
          <w:tcPr>
            <w:tcW w:w="1117" w:type="dxa"/>
            <w:tcBorders>
              <w:top w:val="double" w:sz="6" w:space="0" w:color="auto"/>
              <w:left w:val="single" w:sz="6" w:space="0" w:color="auto"/>
              <w:bottom w:val="sing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c>
          <w:tcPr>
            <w:tcW w:w="1526" w:type="dxa"/>
            <w:vMerge/>
            <w:tcBorders>
              <w:top w:val="single" w:sz="6" w:space="0" w:color="auto"/>
              <w:left w:val="double" w:sz="6" w:space="0" w:color="auto"/>
              <w:bottom w:val="single" w:sz="6" w:space="0" w:color="auto"/>
              <w:right w:val="single" w:sz="6" w:space="0" w:color="auto"/>
            </w:tcBorders>
            <w:vAlign w:val="center"/>
          </w:tcPr>
          <w:p w:rsidR="004317B4" w:rsidRPr="00B027EA" w:rsidRDefault="004317B4" w:rsidP="00DC7EE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rPr>
                <w:sz w:val="18"/>
                <w:szCs w:val="18"/>
              </w:rPr>
            </w:pPr>
            <w:r w:rsidRPr="00B027EA">
              <w:rPr>
                <w:sz w:val="18"/>
                <w:szCs w:val="18"/>
              </w:rPr>
              <w:t>È in grado di analizzare e comprendere la realtà a partire dalla riflessione sulle proprie esperienze con difficoltà e solo se guidato.</w:t>
            </w:r>
          </w:p>
        </w:tc>
        <w:tc>
          <w:tcPr>
            <w:tcW w:w="1116" w:type="dxa"/>
            <w:tcBorders>
              <w:top w:val="single" w:sz="6" w:space="0" w:color="auto"/>
              <w:left w:val="single" w:sz="6" w:space="0" w:color="auto"/>
              <w:bottom w:val="sing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1</w:t>
            </w:r>
          </w:p>
        </w:tc>
        <w:tc>
          <w:tcPr>
            <w:tcW w:w="1117" w:type="dxa"/>
            <w:tcBorders>
              <w:top w:val="single" w:sz="6" w:space="0" w:color="auto"/>
              <w:left w:val="single" w:sz="6" w:space="0" w:color="auto"/>
              <w:bottom w:val="sing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c>
          <w:tcPr>
            <w:tcW w:w="1526" w:type="dxa"/>
            <w:vMerge/>
            <w:tcBorders>
              <w:top w:val="single" w:sz="6" w:space="0" w:color="auto"/>
              <w:left w:val="double" w:sz="6" w:space="0" w:color="auto"/>
              <w:bottom w:val="single" w:sz="6" w:space="0" w:color="auto"/>
              <w:right w:val="single" w:sz="6" w:space="0" w:color="auto"/>
            </w:tcBorders>
            <w:vAlign w:val="center"/>
          </w:tcPr>
          <w:p w:rsidR="004317B4" w:rsidRPr="00B027EA" w:rsidRDefault="004317B4" w:rsidP="00DC7EE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rPr>
                <w:sz w:val="18"/>
                <w:szCs w:val="18"/>
              </w:rPr>
            </w:pPr>
            <w:r w:rsidRPr="00B027EA">
              <w:rPr>
                <w:sz w:val="18"/>
                <w:szCs w:val="18"/>
              </w:rPr>
              <w:t>È in grado di compiere un’analisi adeguata della realtà sulla base di una corretta riflessione sulle proprie esperienze personali.</w:t>
            </w:r>
          </w:p>
        </w:tc>
        <w:tc>
          <w:tcPr>
            <w:tcW w:w="1116" w:type="dxa"/>
            <w:tcBorders>
              <w:top w:val="single" w:sz="6" w:space="0" w:color="auto"/>
              <w:left w:val="single" w:sz="6" w:space="0" w:color="auto"/>
              <w:bottom w:val="sing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1,50</w:t>
            </w:r>
          </w:p>
        </w:tc>
        <w:tc>
          <w:tcPr>
            <w:tcW w:w="1117" w:type="dxa"/>
            <w:tcBorders>
              <w:top w:val="single" w:sz="6" w:space="0" w:color="auto"/>
              <w:left w:val="single" w:sz="6" w:space="0" w:color="auto"/>
              <w:bottom w:val="sing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c>
          <w:tcPr>
            <w:tcW w:w="1526" w:type="dxa"/>
            <w:vMerge/>
            <w:tcBorders>
              <w:top w:val="single" w:sz="6" w:space="0" w:color="auto"/>
              <w:left w:val="double" w:sz="6" w:space="0" w:color="auto"/>
              <w:bottom w:val="single" w:sz="6" w:space="0" w:color="auto"/>
              <w:right w:val="single" w:sz="6" w:space="0" w:color="auto"/>
            </w:tcBorders>
            <w:vAlign w:val="center"/>
          </w:tcPr>
          <w:p w:rsidR="004317B4" w:rsidRPr="00B027EA" w:rsidRDefault="004317B4" w:rsidP="00DC7EE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4317B4" w:rsidRPr="00B027EA" w:rsidRDefault="004317B4" w:rsidP="00DC7EE0">
            <w:pPr>
              <w:rPr>
                <w:sz w:val="18"/>
                <w:szCs w:val="18"/>
              </w:rPr>
            </w:pPr>
            <w:r w:rsidRPr="00B027EA">
              <w:rPr>
                <w:sz w:val="18"/>
                <w:szCs w:val="18"/>
              </w:rPr>
              <w:t>È in grado di compiere un’analisi precisa della realtà sulla base di una attenta riflessione sulle proprie esperienze personali.</w:t>
            </w:r>
          </w:p>
        </w:tc>
        <w:tc>
          <w:tcPr>
            <w:tcW w:w="1116" w:type="dxa"/>
            <w:tcBorders>
              <w:top w:val="single" w:sz="6" w:space="0" w:color="auto"/>
              <w:left w:val="single" w:sz="6" w:space="0" w:color="auto"/>
              <w:bottom w:val="sing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 xml:space="preserve">2 </w:t>
            </w:r>
          </w:p>
        </w:tc>
        <w:tc>
          <w:tcPr>
            <w:tcW w:w="1117" w:type="dxa"/>
            <w:tcBorders>
              <w:top w:val="single" w:sz="6" w:space="0" w:color="auto"/>
              <w:left w:val="single" w:sz="6" w:space="0" w:color="auto"/>
              <w:bottom w:val="sing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4317B4" w:rsidRPr="00B027EA" w:rsidTr="00DC7EE0">
        <w:tc>
          <w:tcPr>
            <w:tcW w:w="1526" w:type="dxa"/>
            <w:vMerge/>
            <w:tcBorders>
              <w:top w:val="single" w:sz="6" w:space="0" w:color="auto"/>
              <w:left w:val="double" w:sz="6" w:space="0" w:color="auto"/>
              <w:bottom w:val="double" w:sz="6" w:space="0" w:color="auto"/>
              <w:right w:val="single" w:sz="6" w:space="0" w:color="auto"/>
            </w:tcBorders>
            <w:vAlign w:val="center"/>
          </w:tcPr>
          <w:p w:rsidR="004317B4" w:rsidRPr="00B027EA" w:rsidRDefault="004317B4" w:rsidP="00DC7EE0">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4317B4" w:rsidRPr="00B027EA" w:rsidRDefault="004317B4" w:rsidP="00DC7EE0">
            <w:pPr>
              <w:jc w:val="center"/>
              <w:rPr>
                <w:sz w:val="22"/>
                <w:szCs w:val="22"/>
              </w:rPr>
            </w:pPr>
            <w:r w:rsidRPr="00B027EA">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4317B4" w:rsidRPr="00B027EA" w:rsidRDefault="004317B4" w:rsidP="00DC7EE0">
            <w:pPr>
              <w:rPr>
                <w:sz w:val="18"/>
                <w:szCs w:val="18"/>
              </w:rPr>
            </w:pPr>
            <w:r w:rsidRPr="00B027EA">
              <w:rPr>
                <w:sz w:val="18"/>
                <w:szCs w:val="18"/>
              </w:rPr>
              <w:t>È in grado di compiere un’analisi approfondita della realtà sulla base di una riflessione critica e consapevole sulle proprie esperienze personali.</w:t>
            </w:r>
          </w:p>
        </w:tc>
        <w:tc>
          <w:tcPr>
            <w:tcW w:w="1116" w:type="dxa"/>
            <w:tcBorders>
              <w:top w:val="single" w:sz="6" w:space="0" w:color="auto"/>
              <w:left w:val="single" w:sz="6" w:space="0" w:color="auto"/>
              <w:bottom w:val="double" w:sz="6" w:space="0" w:color="auto"/>
              <w:right w:val="single" w:sz="6" w:space="0" w:color="auto"/>
            </w:tcBorders>
            <w:vAlign w:val="center"/>
          </w:tcPr>
          <w:p w:rsidR="004317B4" w:rsidRPr="00363928" w:rsidRDefault="004317B4" w:rsidP="000C56F9">
            <w:pPr>
              <w:jc w:val="center"/>
              <w:rPr>
                <w:sz w:val="20"/>
                <w:szCs w:val="20"/>
              </w:rPr>
            </w:pPr>
            <w:r w:rsidRPr="00363928">
              <w:rPr>
                <w:sz w:val="20"/>
                <w:szCs w:val="20"/>
              </w:rPr>
              <w:t>2,50</w:t>
            </w:r>
          </w:p>
        </w:tc>
        <w:tc>
          <w:tcPr>
            <w:tcW w:w="1117" w:type="dxa"/>
            <w:tcBorders>
              <w:top w:val="single" w:sz="6" w:space="0" w:color="auto"/>
              <w:left w:val="single" w:sz="6" w:space="0" w:color="auto"/>
              <w:bottom w:val="double" w:sz="6" w:space="0" w:color="auto"/>
              <w:right w:val="double" w:sz="6" w:space="0" w:color="auto"/>
            </w:tcBorders>
            <w:vAlign w:val="center"/>
          </w:tcPr>
          <w:p w:rsidR="004317B4" w:rsidRPr="00B027EA" w:rsidRDefault="004317B4" w:rsidP="00DC7EE0">
            <w:pPr>
              <w:autoSpaceDE w:val="0"/>
              <w:autoSpaceDN w:val="0"/>
              <w:adjustRightInd w:val="0"/>
              <w:jc w:val="center"/>
              <w:rPr>
                <w:color w:val="000000"/>
                <w:sz w:val="22"/>
                <w:szCs w:val="22"/>
              </w:rPr>
            </w:pPr>
          </w:p>
        </w:tc>
      </w:tr>
      <w:tr w:rsidR="00DC7EE0" w:rsidRPr="00B027EA" w:rsidTr="00DC7EE0">
        <w:trPr>
          <w:trHeight w:val="533"/>
        </w:trPr>
        <w:tc>
          <w:tcPr>
            <w:tcW w:w="8737" w:type="dxa"/>
            <w:gridSpan w:val="4"/>
            <w:tcBorders>
              <w:top w:val="double" w:sz="6" w:space="0" w:color="auto"/>
              <w:left w:val="double" w:sz="6" w:space="0" w:color="auto"/>
              <w:bottom w:val="double" w:sz="6" w:space="0" w:color="auto"/>
              <w:right w:val="double" w:sz="6" w:space="0" w:color="auto"/>
            </w:tcBorders>
            <w:vAlign w:val="center"/>
          </w:tcPr>
          <w:p w:rsidR="00DC7EE0" w:rsidRPr="00B027EA" w:rsidRDefault="00DC7EE0" w:rsidP="00DC7EE0">
            <w:pPr>
              <w:autoSpaceDE w:val="0"/>
              <w:autoSpaceDN w:val="0"/>
              <w:adjustRightInd w:val="0"/>
              <w:jc w:val="center"/>
              <w:rPr>
                <w:color w:val="000000"/>
                <w:sz w:val="22"/>
                <w:szCs w:val="22"/>
              </w:rPr>
            </w:pPr>
            <w:r w:rsidRPr="00B027EA">
              <w:rPr>
                <w:b/>
                <w:bCs/>
                <w:sz w:val="22"/>
                <w:szCs w:val="22"/>
              </w:rPr>
              <w:t>Punteggio totale della prova</w:t>
            </w:r>
          </w:p>
        </w:tc>
        <w:tc>
          <w:tcPr>
            <w:tcW w:w="1117" w:type="dxa"/>
            <w:tcBorders>
              <w:top w:val="double" w:sz="6" w:space="0" w:color="auto"/>
              <w:left w:val="double" w:sz="6" w:space="0" w:color="auto"/>
              <w:bottom w:val="double" w:sz="6" w:space="0" w:color="auto"/>
              <w:right w:val="double" w:sz="6" w:space="0" w:color="auto"/>
            </w:tcBorders>
          </w:tcPr>
          <w:p w:rsidR="00DC7EE0" w:rsidRPr="00B027EA" w:rsidRDefault="00DC7EE0" w:rsidP="00DC7EE0">
            <w:pPr>
              <w:autoSpaceDE w:val="0"/>
              <w:autoSpaceDN w:val="0"/>
              <w:adjustRightInd w:val="0"/>
              <w:jc w:val="center"/>
              <w:rPr>
                <w:color w:val="000000"/>
                <w:sz w:val="22"/>
                <w:szCs w:val="22"/>
              </w:rPr>
            </w:pPr>
          </w:p>
        </w:tc>
      </w:tr>
    </w:tbl>
    <w:p w:rsidR="00DC7EE0" w:rsidRPr="00B027EA" w:rsidRDefault="00DC7EE0" w:rsidP="002D32FD">
      <w:pPr>
        <w:autoSpaceDE w:val="0"/>
        <w:autoSpaceDN w:val="0"/>
        <w:adjustRightInd w:val="0"/>
        <w:spacing w:after="200" w:line="276" w:lineRule="auto"/>
        <w:rPr>
          <w:rFonts w:ascii="Calibri" w:eastAsia="Calibri" w:hAnsi="Calibri" w:cs="Calibri"/>
          <w:color w:val="000000"/>
          <w:sz w:val="22"/>
          <w:szCs w:val="22"/>
        </w:rPr>
        <w:sectPr w:rsidR="00DC7EE0" w:rsidRPr="00B027EA" w:rsidSect="00011C80">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243" w:right="1134" w:bottom="1134" w:left="1134" w:header="709" w:footer="709" w:gutter="0"/>
          <w:pgNumType w:start="1"/>
          <w:cols w:space="720"/>
          <w:titlePg/>
          <w:docGrid w:linePitch="326"/>
        </w:sectPr>
      </w:pPr>
    </w:p>
    <w:p w:rsidR="002D32FD" w:rsidRPr="00B027EA" w:rsidRDefault="002D32FD" w:rsidP="002D32FD">
      <w:pPr>
        <w:autoSpaceDE w:val="0"/>
        <w:autoSpaceDN w:val="0"/>
        <w:adjustRightInd w:val="0"/>
        <w:spacing w:after="200" w:line="276" w:lineRule="auto"/>
        <w:contextualSpacing/>
        <w:rPr>
          <w:rFonts w:ascii="Calibri" w:eastAsia="Calibri" w:hAnsi="Calibri" w:cs="Calibri"/>
          <w:sz w:val="22"/>
          <w:szCs w:val="22"/>
        </w:rPr>
      </w:pPr>
    </w:p>
    <w:p w:rsidR="005A4947" w:rsidRDefault="005A4947" w:rsidP="00485FB9">
      <w:pPr>
        <w:pStyle w:val="Sottotitolo"/>
        <w:rPr>
          <w:rFonts w:eastAsia="SimSun"/>
          <w:sz w:val="28"/>
          <w:szCs w:val="28"/>
        </w:rPr>
      </w:pPr>
    </w:p>
    <w:p w:rsidR="005A4947" w:rsidRDefault="005A4947" w:rsidP="00485FB9">
      <w:pPr>
        <w:pStyle w:val="Sottotitolo"/>
        <w:rPr>
          <w:rFonts w:eastAsia="SimSun"/>
          <w:sz w:val="28"/>
          <w:szCs w:val="28"/>
        </w:rPr>
      </w:pPr>
    </w:p>
    <w:p w:rsidR="00550F29" w:rsidRPr="00B027EA" w:rsidRDefault="00630501" w:rsidP="00485FB9">
      <w:pPr>
        <w:pStyle w:val="Sottotitolo"/>
        <w:rPr>
          <w:rFonts w:eastAsia="SimSun"/>
          <w:sz w:val="28"/>
          <w:szCs w:val="28"/>
        </w:rPr>
      </w:pPr>
      <w:bookmarkStart w:id="101" w:name="_Toc194657350"/>
      <w:r w:rsidRPr="00B027EA">
        <w:rPr>
          <w:rFonts w:eastAsia="SimSun"/>
          <w:sz w:val="28"/>
          <w:szCs w:val="28"/>
        </w:rPr>
        <w:t xml:space="preserve">SIMULAZIONI DELLE PROVE D’ESAME: </w:t>
      </w:r>
      <w:r w:rsidR="0078100E" w:rsidRPr="00B027EA">
        <w:rPr>
          <w:rFonts w:eastAsia="SimSun"/>
          <w:sz w:val="28"/>
          <w:szCs w:val="28"/>
        </w:rPr>
        <w:t xml:space="preserve">GRIGLIE DI VALUTAZIONE UTILIZZATE DURANTE LE CORREZIONI </w:t>
      </w:r>
      <w:r w:rsidRPr="00B027EA">
        <w:rPr>
          <w:rFonts w:eastAsia="SimSun"/>
          <w:sz w:val="28"/>
          <w:szCs w:val="28"/>
        </w:rPr>
        <w:t>- RISULTATI</w:t>
      </w:r>
      <w:bookmarkEnd w:id="101"/>
    </w:p>
    <w:p w:rsidR="003E300E" w:rsidRPr="00B027EA" w:rsidRDefault="003E300E" w:rsidP="00630501">
      <w:pPr>
        <w:tabs>
          <w:tab w:val="left" w:pos="360"/>
        </w:tabs>
        <w:spacing w:before="120"/>
        <w:jc w:val="center"/>
        <w:rPr>
          <w:rFonts w:ascii="Cambria" w:eastAsia="SimSun" w:hAnsi="Cambria"/>
          <w:b/>
          <w:bCs/>
          <w:iCs/>
          <w:spacing w:val="-2"/>
        </w:rPr>
      </w:pPr>
      <w:bookmarkStart w:id="102" w:name="_Toc8158960"/>
    </w:p>
    <w:p w:rsidR="003E300E" w:rsidRPr="00B027EA" w:rsidRDefault="003E300E" w:rsidP="003E300E">
      <w:pPr>
        <w:tabs>
          <w:tab w:val="left" w:pos="360"/>
        </w:tabs>
        <w:spacing w:before="120"/>
        <w:rPr>
          <w:rFonts w:ascii="Cambria" w:eastAsia="SimSun" w:hAnsi="Cambria"/>
          <w:b/>
          <w:bCs/>
          <w:iCs/>
          <w:spacing w:val="-2"/>
        </w:rPr>
      </w:pPr>
      <w:r w:rsidRPr="00B027EA">
        <w:rPr>
          <w:rFonts w:asciiTheme="majorHAnsi" w:hAnsiTheme="majorHAnsi"/>
          <w:b/>
        </w:rPr>
        <w:t>SIMULAZIONE DELLA PRIMA PROVA</w:t>
      </w:r>
    </w:p>
    <w:p w:rsidR="00630501" w:rsidRPr="00B027EA" w:rsidRDefault="00630501" w:rsidP="003E300E">
      <w:pPr>
        <w:tabs>
          <w:tab w:val="left" w:pos="360"/>
        </w:tabs>
        <w:spacing w:before="120"/>
        <w:rPr>
          <w:rFonts w:ascii="Cambria" w:eastAsia="SimSun" w:hAnsi="Cambria"/>
          <w:b/>
          <w:bCs/>
          <w:iCs/>
          <w:spacing w:val="-2"/>
        </w:rPr>
      </w:pPr>
      <w:r w:rsidRPr="00B027EA">
        <w:rPr>
          <w:rFonts w:ascii="Cambria" w:eastAsia="SimSun" w:hAnsi="Cambria"/>
          <w:b/>
          <w:bCs/>
          <w:iCs/>
          <w:spacing w:val="-2"/>
        </w:rPr>
        <w:t>Griglia di valutazione per l’attribuzione dei punteggi utiliz</w:t>
      </w:r>
      <w:r w:rsidR="003E300E" w:rsidRPr="00B027EA">
        <w:rPr>
          <w:rFonts w:ascii="Cambria" w:eastAsia="SimSun" w:hAnsi="Cambria"/>
          <w:b/>
          <w:bCs/>
          <w:iCs/>
          <w:spacing w:val="-2"/>
        </w:rPr>
        <w:t xml:space="preserve">zata durante le correzioni </w:t>
      </w:r>
    </w:p>
    <w:p w:rsidR="00630501" w:rsidRDefault="00630501" w:rsidP="003A347B">
      <w:pPr>
        <w:rPr>
          <w:rFonts w:asciiTheme="majorHAnsi" w:hAnsiTheme="majorHAnsi"/>
          <w:b/>
          <w:highlight w:val="yellow"/>
        </w:rPr>
      </w:pPr>
    </w:p>
    <w:p w:rsidR="001E5F74" w:rsidRDefault="001E5F74" w:rsidP="00544E05">
      <w:pPr>
        <w:widowControl w:val="0"/>
        <w:spacing w:line="276" w:lineRule="auto"/>
        <w:ind w:left="113"/>
        <w:rPr>
          <w:rFonts w:ascii="Cambria" w:hAnsi="Cambria"/>
          <w:b/>
          <w:sz w:val="18"/>
          <w:szCs w:val="18"/>
        </w:rPr>
      </w:pPr>
    </w:p>
    <w:p w:rsidR="001E5F74" w:rsidRDefault="001E5F74" w:rsidP="0001160D">
      <w:pPr>
        <w:rPr>
          <w:sz w:val="22"/>
          <w:szCs w:val="22"/>
        </w:rPr>
      </w:pPr>
      <w:bookmarkStart w:id="103" w:name="_heading=h.3znysh7" w:colFirst="0" w:colLast="0"/>
      <w:bookmarkEnd w:id="103"/>
      <w:r w:rsidRPr="0001160D">
        <w:rPr>
          <w:sz w:val="22"/>
          <w:szCs w:val="22"/>
        </w:rPr>
        <w:t xml:space="preserve">GRIGLIA DI VALUTAZIONE </w:t>
      </w:r>
      <w:r w:rsidRPr="0001160D">
        <w:rPr>
          <w:b/>
          <w:sz w:val="22"/>
          <w:szCs w:val="22"/>
        </w:rPr>
        <w:t>TIPOLOGIA A</w:t>
      </w:r>
      <w:r w:rsidRPr="0001160D">
        <w:rPr>
          <w:sz w:val="22"/>
          <w:szCs w:val="22"/>
        </w:rPr>
        <w:t xml:space="preserve"> (Analisi e interpretazione di un testo letterario italiano)</w:t>
      </w:r>
    </w:p>
    <w:p w:rsidR="00070FB3" w:rsidRPr="0001160D" w:rsidRDefault="00070FB3" w:rsidP="0001160D">
      <w:pPr>
        <w:rPr>
          <w:sz w:val="22"/>
          <w:szCs w:val="22"/>
        </w:rPr>
      </w:pPr>
    </w:p>
    <w:p w:rsidR="001E5F74" w:rsidRPr="001E5F74" w:rsidRDefault="001E5F74" w:rsidP="001E5F74">
      <w:pPr>
        <w:widowControl w:val="0"/>
        <w:pBdr>
          <w:top w:val="nil"/>
          <w:left w:val="nil"/>
          <w:bottom w:val="nil"/>
          <w:right w:val="nil"/>
          <w:between w:val="nil"/>
        </w:pBdr>
        <w:spacing w:before="11" w:after="4"/>
        <w:rPr>
          <w:sz w:val="18"/>
          <w:szCs w:val="18"/>
        </w:rPr>
      </w:pPr>
      <w:bookmarkStart w:id="104" w:name="_heading=h.egj1yhvuk94e" w:colFirst="0" w:colLast="0"/>
      <w:bookmarkEnd w:id="104"/>
    </w:p>
    <w:tbl>
      <w:tblPr>
        <w:tblW w:w="100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1"/>
        <w:gridCol w:w="5516"/>
        <w:gridCol w:w="787"/>
        <w:gridCol w:w="20"/>
        <w:gridCol w:w="663"/>
        <w:gridCol w:w="20"/>
      </w:tblGrid>
      <w:tr w:rsidR="001E5F74" w:rsidRPr="008A5960" w:rsidTr="00E8700C">
        <w:trPr>
          <w:gridAfter w:val="1"/>
          <w:wAfter w:w="20" w:type="dxa"/>
          <w:trHeight w:val="227"/>
          <w:jc w:val="center"/>
        </w:trPr>
        <w:tc>
          <w:tcPr>
            <w:tcW w:w="3007" w:type="dxa"/>
            <w:vAlign w:val="center"/>
          </w:tcPr>
          <w:p w:rsidR="001E5F74" w:rsidRPr="008A5960" w:rsidRDefault="001E5F74" w:rsidP="001E5F74">
            <w:pPr>
              <w:widowControl w:val="0"/>
              <w:pBdr>
                <w:top w:val="nil"/>
                <w:left w:val="nil"/>
                <w:bottom w:val="nil"/>
                <w:right w:val="nil"/>
                <w:between w:val="nil"/>
              </w:pBdr>
              <w:jc w:val="center"/>
              <w:rPr>
                <w:b/>
                <w:sz w:val="18"/>
                <w:szCs w:val="18"/>
              </w:rPr>
            </w:pPr>
            <w:r w:rsidRPr="008A5960">
              <w:rPr>
                <w:b/>
                <w:sz w:val="18"/>
                <w:szCs w:val="18"/>
              </w:rPr>
              <w:t>INDICATORI SPECIFICI</w:t>
            </w:r>
          </w:p>
        </w:tc>
        <w:tc>
          <w:tcPr>
            <w:tcW w:w="5528" w:type="dxa"/>
            <w:vAlign w:val="center"/>
          </w:tcPr>
          <w:p w:rsidR="001E5F74" w:rsidRPr="008A5960" w:rsidRDefault="001E5F74" w:rsidP="001E5F74">
            <w:pPr>
              <w:widowControl w:val="0"/>
              <w:pBdr>
                <w:top w:val="nil"/>
                <w:left w:val="nil"/>
                <w:bottom w:val="nil"/>
                <w:right w:val="nil"/>
                <w:between w:val="nil"/>
              </w:pBdr>
              <w:jc w:val="center"/>
              <w:rPr>
                <w:b/>
                <w:sz w:val="18"/>
                <w:szCs w:val="18"/>
              </w:rPr>
            </w:pPr>
            <w:r w:rsidRPr="008A5960">
              <w:rPr>
                <w:b/>
                <w:sz w:val="18"/>
                <w:szCs w:val="18"/>
              </w:rPr>
              <w:t>DESCRITTORI SPECIFICI (max. 40 punti)</w:t>
            </w:r>
          </w:p>
        </w:tc>
        <w:tc>
          <w:tcPr>
            <w:tcW w:w="788" w:type="dxa"/>
            <w:vAlign w:val="center"/>
          </w:tcPr>
          <w:p w:rsidR="001E5F74" w:rsidRPr="008A5960" w:rsidRDefault="001E5F74" w:rsidP="001E5F74">
            <w:pPr>
              <w:widowControl w:val="0"/>
              <w:pBdr>
                <w:top w:val="nil"/>
                <w:left w:val="nil"/>
                <w:bottom w:val="nil"/>
                <w:right w:val="nil"/>
                <w:between w:val="nil"/>
              </w:pBdr>
              <w:jc w:val="center"/>
              <w:rPr>
                <w:sz w:val="18"/>
                <w:szCs w:val="18"/>
              </w:rPr>
            </w:pPr>
          </w:p>
        </w:tc>
        <w:tc>
          <w:tcPr>
            <w:tcW w:w="684" w:type="dxa"/>
            <w:gridSpan w:val="2"/>
            <w:vAlign w:val="center"/>
          </w:tcPr>
          <w:p w:rsidR="001E5F74" w:rsidRPr="008A5960" w:rsidRDefault="001E5F74" w:rsidP="001E5F74">
            <w:pPr>
              <w:widowControl w:val="0"/>
              <w:pBdr>
                <w:top w:val="nil"/>
                <w:left w:val="nil"/>
                <w:bottom w:val="nil"/>
                <w:right w:val="nil"/>
                <w:between w:val="nil"/>
              </w:pBdr>
              <w:jc w:val="center"/>
              <w:rPr>
                <w:b/>
                <w:sz w:val="18"/>
                <w:szCs w:val="18"/>
              </w:rPr>
            </w:pPr>
            <w:r w:rsidRPr="008A5960">
              <w:rPr>
                <w:b/>
                <w:sz w:val="18"/>
                <w:szCs w:val="18"/>
              </w:rPr>
              <w:t>Punti</w:t>
            </w:r>
          </w:p>
        </w:tc>
      </w:tr>
      <w:tr w:rsidR="001E5F74" w:rsidRPr="008A5960" w:rsidTr="00E8700C">
        <w:trPr>
          <w:gridAfter w:val="1"/>
          <w:wAfter w:w="20" w:type="dxa"/>
          <w:trHeight w:val="844"/>
          <w:jc w:val="center"/>
        </w:trPr>
        <w:tc>
          <w:tcPr>
            <w:tcW w:w="3007" w:type="dxa"/>
            <w:vAlign w:val="center"/>
          </w:tcPr>
          <w:p w:rsidR="001E5F74" w:rsidRPr="008A5960" w:rsidRDefault="001E5F74" w:rsidP="001E5F74">
            <w:pPr>
              <w:widowControl w:val="0"/>
              <w:pBdr>
                <w:top w:val="nil"/>
                <w:left w:val="nil"/>
                <w:bottom w:val="nil"/>
                <w:right w:val="nil"/>
                <w:between w:val="nil"/>
              </w:pBdr>
              <w:spacing w:line="207" w:lineRule="auto"/>
              <w:ind w:left="113"/>
              <w:rPr>
                <w:b/>
                <w:sz w:val="18"/>
                <w:szCs w:val="18"/>
              </w:rPr>
            </w:pPr>
            <w:r w:rsidRPr="008A5960">
              <w:rPr>
                <w:b/>
                <w:sz w:val="18"/>
                <w:szCs w:val="18"/>
              </w:rPr>
              <w:t>Rispetto dei vincoli posti nella consegna</w:t>
            </w:r>
          </w:p>
        </w:tc>
        <w:tc>
          <w:tcPr>
            <w:tcW w:w="5528" w:type="dxa"/>
          </w:tcPr>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Consegne e vincoli rispettati (per nulla, quasi per nulla, minimi)</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Consegne e vincoli parzialmente e/o sommariamente rispettati</w:t>
            </w:r>
          </w:p>
          <w:p w:rsidR="001E5F74" w:rsidRPr="008A5960" w:rsidRDefault="001E5F74" w:rsidP="001E5F74">
            <w:pPr>
              <w:widowControl w:val="0"/>
              <w:pBdr>
                <w:top w:val="nil"/>
                <w:left w:val="nil"/>
                <w:bottom w:val="nil"/>
                <w:right w:val="nil"/>
                <w:between w:val="nil"/>
              </w:pBdr>
              <w:ind w:left="113"/>
              <w:rPr>
                <w:sz w:val="18"/>
                <w:szCs w:val="18"/>
              </w:rPr>
            </w:pPr>
            <w:r w:rsidRPr="008A5960">
              <w:rPr>
                <w:b/>
                <w:sz w:val="18"/>
                <w:szCs w:val="18"/>
              </w:rPr>
              <w:t>Consegne e vincoli sostanzialmente rispettati</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Consegne e vincoli pienamente rispettati o con qualche lieve incertezza</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Consegne e vincoli rispettati e/o scrupolosamente rispettati</w:t>
            </w:r>
          </w:p>
        </w:tc>
        <w:tc>
          <w:tcPr>
            <w:tcW w:w="788" w:type="dxa"/>
          </w:tcPr>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1-3</w:t>
            </w: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4-5</w:t>
            </w:r>
          </w:p>
          <w:p w:rsidR="001E5F74" w:rsidRPr="008A5960" w:rsidRDefault="001E5F74" w:rsidP="001E5F74">
            <w:pPr>
              <w:widowControl w:val="0"/>
              <w:pBdr>
                <w:top w:val="nil"/>
                <w:left w:val="nil"/>
                <w:bottom w:val="nil"/>
                <w:right w:val="nil"/>
                <w:between w:val="nil"/>
              </w:pBdr>
              <w:ind w:left="170"/>
              <w:rPr>
                <w:sz w:val="18"/>
                <w:szCs w:val="18"/>
              </w:rPr>
            </w:pPr>
            <w:r w:rsidRPr="008A5960">
              <w:rPr>
                <w:b/>
                <w:sz w:val="18"/>
                <w:szCs w:val="18"/>
              </w:rPr>
              <w:t>6</w:t>
            </w: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7-8</w:t>
            </w: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9-10</w:t>
            </w:r>
          </w:p>
        </w:tc>
        <w:tc>
          <w:tcPr>
            <w:tcW w:w="684" w:type="dxa"/>
            <w:gridSpan w:val="2"/>
          </w:tcPr>
          <w:p w:rsidR="001E5F74" w:rsidRPr="008A5960" w:rsidRDefault="001E5F74" w:rsidP="001E5F74">
            <w:pPr>
              <w:widowControl w:val="0"/>
              <w:pBdr>
                <w:top w:val="nil"/>
                <w:left w:val="nil"/>
                <w:bottom w:val="nil"/>
                <w:right w:val="nil"/>
                <w:between w:val="nil"/>
              </w:pBdr>
              <w:rPr>
                <w:sz w:val="18"/>
                <w:szCs w:val="18"/>
              </w:rPr>
            </w:pPr>
          </w:p>
        </w:tc>
      </w:tr>
      <w:tr w:rsidR="001E5F74" w:rsidRPr="008A5960" w:rsidTr="00E8700C">
        <w:trPr>
          <w:gridAfter w:val="1"/>
          <w:wAfter w:w="20" w:type="dxa"/>
          <w:trHeight w:val="813"/>
          <w:jc w:val="center"/>
        </w:trPr>
        <w:tc>
          <w:tcPr>
            <w:tcW w:w="3007" w:type="dxa"/>
            <w:tcBorders>
              <w:right w:val="single" w:sz="4" w:space="0" w:color="000000"/>
            </w:tcBorders>
            <w:vAlign w:val="center"/>
          </w:tcPr>
          <w:p w:rsidR="001E5F74" w:rsidRPr="008A5960" w:rsidRDefault="001E5F74" w:rsidP="001E5F74">
            <w:pPr>
              <w:widowControl w:val="0"/>
              <w:pBdr>
                <w:top w:val="nil"/>
                <w:left w:val="nil"/>
                <w:bottom w:val="nil"/>
                <w:right w:val="nil"/>
                <w:between w:val="nil"/>
              </w:pBdr>
              <w:spacing w:line="207" w:lineRule="auto"/>
              <w:ind w:left="113"/>
              <w:rPr>
                <w:b/>
                <w:sz w:val="18"/>
                <w:szCs w:val="18"/>
              </w:rPr>
            </w:pPr>
            <w:r w:rsidRPr="008A5960">
              <w:rPr>
                <w:b/>
                <w:sz w:val="18"/>
                <w:szCs w:val="18"/>
              </w:rPr>
              <w:t>Comprensione del testo nel senso complessivo e nei suoi snodi tematici e stilistici</w:t>
            </w:r>
          </w:p>
        </w:tc>
        <w:tc>
          <w:tcPr>
            <w:tcW w:w="5528" w:type="dxa"/>
            <w:tcBorders>
              <w:left w:val="single" w:sz="4" w:space="0" w:color="000000"/>
            </w:tcBorders>
          </w:tcPr>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Comprensione errata (nulla, quasi nulla, scarsa)</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Comprensione parziale e/o sommaria</w:t>
            </w:r>
          </w:p>
          <w:p w:rsidR="001E5F74" w:rsidRPr="008A5960" w:rsidRDefault="001E5F74" w:rsidP="001E5F74">
            <w:pPr>
              <w:widowControl w:val="0"/>
              <w:pBdr>
                <w:top w:val="nil"/>
                <w:left w:val="nil"/>
                <w:bottom w:val="nil"/>
                <w:right w:val="nil"/>
                <w:between w:val="nil"/>
              </w:pBdr>
              <w:ind w:left="113"/>
              <w:rPr>
                <w:sz w:val="18"/>
                <w:szCs w:val="18"/>
              </w:rPr>
            </w:pPr>
            <w:r w:rsidRPr="008A5960">
              <w:rPr>
                <w:b/>
                <w:sz w:val="18"/>
                <w:szCs w:val="18"/>
              </w:rPr>
              <w:t>Comprensione globale corretta ma essenziale</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Comprensione pienamente corretta o con qualche lieve imprecisione</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Comprensione piena e/o profonda e/o ben articolata</w:t>
            </w:r>
          </w:p>
        </w:tc>
        <w:tc>
          <w:tcPr>
            <w:tcW w:w="788" w:type="dxa"/>
          </w:tcPr>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1-3</w:t>
            </w: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4-5</w:t>
            </w:r>
          </w:p>
          <w:p w:rsidR="001E5F74" w:rsidRPr="008A5960" w:rsidRDefault="001E5F74" w:rsidP="001E5F74">
            <w:pPr>
              <w:widowControl w:val="0"/>
              <w:pBdr>
                <w:top w:val="nil"/>
                <w:left w:val="nil"/>
                <w:bottom w:val="nil"/>
                <w:right w:val="nil"/>
                <w:between w:val="nil"/>
              </w:pBdr>
              <w:ind w:left="170"/>
              <w:rPr>
                <w:sz w:val="18"/>
                <w:szCs w:val="18"/>
              </w:rPr>
            </w:pPr>
            <w:r w:rsidRPr="008A5960">
              <w:rPr>
                <w:b/>
                <w:sz w:val="18"/>
                <w:szCs w:val="18"/>
              </w:rPr>
              <w:t>6</w:t>
            </w: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7-8</w:t>
            </w: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9-10</w:t>
            </w:r>
          </w:p>
        </w:tc>
        <w:tc>
          <w:tcPr>
            <w:tcW w:w="684" w:type="dxa"/>
            <w:gridSpan w:val="2"/>
          </w:tcPr>
          <w:p w:rsidR="001E5F74" w:rsidRPr="008A5960" w:rsidRDefault="001E5F74" w:rsidP="001E5F74">
            <w:pPr>
              <w:widowControl w:val="0"/>
              <w:pBdr>
                <w:top w:val="nil"/>
                <w:left w:val="nil"/>
                <w:bottom w:val="nil"/>
                <w:right w:val="nil"/>
                <w:between w:val="nil"/>
              </w:pBdr>
              <w:rPr>
                <w:sz w:val="18"/>
                <w:szCs w:val="18"/>
              </w:rPr>
            </w:pPr>
          </w:p>
        </w:tc>
      </w:tr>
      <w:tr w:rsidR="001E5F74" w:rsidRPr="008A5960" w:rsidTr="00E8700C">
        <w:trPr>
          <w:gridAfter w:val="1"/>
          <w:wAfter w:w="20" w:type="dxa"/>
          <w:trHeight w:val="926"/>
          <w:jc w:val="center"/>
        </w:trPr>
        <w:tc>
          <w:tcPr>
            <w:tcW w:w="3007" w:type="dxa"/>
            <w:vAlign w:val="center"/>
          </w:tcPr>
          <w:p w:rsidR="001E5F74" w:rsidRPr="008A5960" w:rsidRDefault="001E5F74" w:rsidP="001E5F74">
            <w:pPr>
              <w:widowControl w:val="0"/>
              <w:pBdr>
                <w:top w:val="nil"/>
                <w:left w:val="nil"/>
                <w:bottom w:val="nil"/>
                <w:right w:val="nil"/>
                <w:between w:val="nil"/>
              </w:pBdr>
              <w:spacing w:line="207" w:lineRule="auto"/>
              <w:ind w:left="113"/>
              <w:rPr>
                <w:b/>
                <w:sz w:val="18"/>
                <w:szCs w:val="18"/>
              </w:rPr>
            </w:pPr>
            <w:r w:rsidRPr="008A5960">
              <w:rPr>
                <w:b/>
                <w:sz w:val="18"/>
                <w:szCs w:val="18"/>
              </w:rPr>
              <w:t>Puntualità nell’analisi lessicale,</w:t>
            </w:r>
          </w:p>
          <w:p w:rsidR="001E5F74" w:rsidRPr="008A5960" w:rsidRDefault="001E5F74" w:rsidP="001E5F74">
            <w:pPr>
              <w:widowControl w:val="0"/>
              <w:pBdr>
                <w:top w:val="nil"/>
                <w:left w:val="nil"/>
                <w:bottom w:val="nil"/>
                <w:right w:val="nil"/>
                <w:between w:val="nil"/>
              </w:pBdr>
              <w:spacing w:line="199" w:lineRule="auto"/>
              <w:ind w:left="113"/>
              <w:rPr>
                <w:b/>
                <w:sz w:val="18"/>
                <w:szCs w:val="18"/>
              </w:rPr>
            </w:pPr>
            <w:r w:rsidRPr="008A5960">
              <w:rPr>
                <w:b/>
                <w:sz w:val="18"/>
                <w:szCs w:val="18"/>
              </w:rPr>
              <w:t>sintattica, stilistica e retorica (se richiesta)</w:t>
            </w:r>
          </w:p>
        </w:tc>
        <w:tc>
          <w:tcPr>
            <w:tcW w:w="5528" w:type="dxa"/>
          </w:tcPr>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Analisi (molto errata, errata, parzialmente errata)</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Analisi carente e/o sommaria</w:t>
            </w:r>
          </w:p>
          <w:p w:rsidR="001E5F74" w:rsidRPr="008A5960" w:rsidRDefault="001E5F74" w:rsidP="001E5F74">
            <w:pPr>
              <w:widowControl w:val="0"/>
              <w:pBdr>
                <w:top w:val="nil"/>
                <w:left w:val="nil"/>
                <w:bottom w:val="nil"/>
                <w:right w:val="nil"/>
                <w:between w:val="nil"/>
              </w:pBdr>
              <w:ind w:left="113"/>
              <w:rPr>
                <w:sz w:val="18"/>
                <w:szCs w:val="18"/>
              </w:rPr>
            </w:pPr>
            <w:r w:rsidRPr="008A5960">
              <w:rPr>
                <w:b/>
                <w:sz w:val="18"/>
                <w:szCs w:val="18"/>
              </w:rPr>
              <w:t>Analisi globalmente corretta</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Analisi completa e coerente o con qualche lieve approssimazione</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 xml:space="preserve">Analisi completa e/o precisa e/o approfondita </w:t>
            </w:r>
          </w:p>
        </w:tc>
        <w:tc>
          <w:tcPr>
            <w:tcW w:w="788" w:type="dxa"/>
          </w:tcPr>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1-3</w:t>
            </w: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4-5</w:t>
            </w:r>
          </w:p>
          <w:p w:rsidR="001E5F74" w:rsidRPr="008A5960" w:rsidRDefault="001E5F74" w:rsidP="001E5F74">
            <w:pPr>
              <w:widowControl w:val="0"/>
              <w:pBdr>
                <w:top w:val="nil"/>
                <w:left w:val="nil"/>
                <w:bottom w:val="nil"/>
                <w:right w:val="nil"/>
                <w:between w:val="nil"/>
              </w:pBdr>
              <w:ind w:left="170"/>
              <w:rPr>
                <w:sz w:val="18"/>
                <w:szCs w:val="18"/>
              </w:rPr>
            </w:pPr>
            <w:r w:rsidRPr="008A5960">
              <w:rPr>
                <w:b/>
                <w:sz w:val="18"/>
                <w:szCs w:val="18"/>
              </w:rPr>
              <w:t>6</w:t>
            </w: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7-8</w:t>
            </w: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9-10</w:t>
            </w:r>
          </w:p>
        </w:tc>
        <w:tc>
          <w:tcPr>
            <w:tcW w:w="684" w:type="dxa"/>
            <w:gridSpan w:val="2"/>
          </w:tcPr>
          <w:p w:rsidR="001E5F74" w:rsidRPr="008A5960" w:rsidRDefault="001E5F74" w:rsidP="001E5F74">
            <w:pPr>
              <w:widowControl w:val="0"/>
              <w:pBdr>
                <w:top w:val="nil"/>
                <w:left w:val="nil"/>
                <w:bottom w:val="nil"/>
                <w:right w:val="nil"/>
                <w:between w:val="nil"/>
              </w:pBdr>
              <w:rPr>
                <w:sz w:val="18"/>
                <w:szCs w:val="18"/>
              </w:rPr>
            </w:pPr>
          </w:p>
        </w:tc>
      </w:tr>
      <w:tr w:rsidR="001E5F74" w:rsidRPr="008A5960" w:rsidTr="00E8700C">
        <w:trPr>
          <w:gridAfter w:val="1"/>
          <w:wAfter w:w="20" w:type="dxa"/>
          <w:trHeight w:val="839"/>
          <w:jc w:val="center"/>
        </w:trPr>
        <w:tc>
          <w:tcPr>
            <w:tcW w:w="3007" w:type="dxa"/>
            <w:vAlign w:val="center"/>
          </w:tcPr>
          <w:p w:rsidR="001E5F74" w:rsidRPr="008A5960" w:rsidRDefault="001E5F74" w:rsidP="001E5F74">
            <w:pPr>
              <w:widowControl w:val="0"/>
              <w:pBdr>
                <w:top w:val="nil"/>
                <w:left w:val="nil"/>
                <w:bottom w:val="nil"/>
                <w:right w:val="nil"/>
                <w:between w:val="nil"/>
              </w:pBdr>
              <w:spacing w:line="207" w:lineRule="auto"/>
              <w:ind w:left="113"/>
              <w:rPr>
                <w:b/>
                <w:sz w:val="18"/>
                <w:szCs w:val="18"/>
              </w:rPr>
            </w:pPr>
            <w:r w:rsidRPr="008A5960">
              <w:rPr>
                <w:b/>
                <w:sz w:val="18"/>
                <w:szCs w:val="18"/>
              </w:rPr>
              <w:t>Interpretazione corretta e articolata del testo</w:t>
            </w:r>
          </w:p>
        </w:tc>
        <w:tc>
          <w:tcPr>
            <w:tcW w:w="5528" w:type="dxa"/>
          </w:tcPr>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Interpretazione (molto errata, errata, parzialmente errata)</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Interpretazione carente o sommaria</w:t>
            </w:r>
          </w:p>
          <w:p w:rsidR="001E5F74" w:rsidRPr="008A5960" w:rsidRDefault="001E5F74" w:rsidP="001E5F74">
            <w:pPr>
              <w:widowControl w:val="0"/>
              <w:pBdr>
                <w:top w:val="nil"/>
                <w:left w:val="nil"/>
                <w:bottom w:val="nil"/>
                <w:right w:val="nil"/>
                <w:between w:val="nil"/>
              </w:pBdr>
              <w:ind w:left="113"/>
              <w:rPr>
                <w:sz w:val="18"/>
                <w:szCs w:val="18"/>
              </w:rPr>
            </w:pPr>
            <w:r w:rsidRPr="008A5960">
              <w:rPr>
                <w:b/>
                <w:sz w:val="18"/>
                <w:szCs w:val="18"/>
              </w:rPr>
              <w:t>Interpretazione sostanzialmente corretta</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Interpretazione corretta e precisa o con lieve imprecisioni</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Interpretazione corretta e/o  precisa e/o articolata in modo efficace</w:t>
            </w:r>
          </w:p>
        </w:tc>
        <w:tc>
          <w:tcPr>
            <w:tcW w:w="788" w:type="dxa"/>
          </w:tcPr>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1-3</w:t>
            </w: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4-5</w:t>
            </w:r>
          </w:p>
          <w:p w:rsidR="001E5F74" w:rsidRPr="008A5960" w:rsidRDefault="001E5F74" w:rsidP="001E5F74">
            <w:pPr>
              <w:widowControl w:val="0"/>
              <w:pBdr>
                <w:top w:val="nil"/>
                <w:left w:val="nil"/>
                <w:bottom w:val="nil"/>
                <w:right w:val="nil"/>
                <w:between w:val="nil"/>
              </w:pBdr>
              <w:ind w:left="170"/>
              <w:rPr>
                <w:sz w:val="18"/>
                <w:szCs w:val="18"/>
              </w:rPr>
            </w:pPr>
            <w:r w:rsidRPr="008A5960">
              <w:rPr>
                <w:b/>
                <w:sz w:val="18"/>
                <w:szCs w:val="18"/>
              </w:rPr>
              <w:t>6</w:t>
            </w: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7- 8</w:t>
            </w: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9-10</w:t>
            </w:r>
          </w:p>
        </w:tc>
        <w:tc>
          <w:tcPr>
            <w:tcW w:w="684" w:type="dxa"/>
            <w:gridSpan w:val="2"/>
          </w:tcPr>
          <w:p w:rsidR="001E5F74" w:rsidRPr="008A5960" w:rsidRDefault="001E5F74" w:rsidP="001E5F74">
            <w:pPr>
              <w:widowControl w:val="0"/>
              <w:pBdr>
                <w:top w:val="nil"/>
                <w:left w:val="nil"/>
                <w:bottom w:val="nil"/>
                <w:right w:val="nil"/>
                <w:between w:val="nil"/>
              </w:pBdr>
              <w:rPr>
                <w:sz w:val="18"/>
                <w:szCs w:val="18"/>
              </w:rPr>
            </w:pPr>
          </w:p>
        </w:tc>
      </w:tr>
      <w:tr w:rsidR="001E5F74" w:rsidRPr="008A5960" w:rsidTr="00E8700C">
        <w:trPr>
          <w:trHeight w:val="302"/>
          <w:jc w:val="center"/>
        </w:trPr>
        <w:tc>
          <w:tcPr>
            <w:tcW w:w="3007" w:type="dxa"/>
            <w:vAlign w:val="center"/>
          </w:tcPr>
          <w:p w:rsidR="001E5F74" w:rsidRPr="008A5960" w:rsidRDefault="001E5F74" w:rsidP="001E5F74">
            <w:pPr>
              <w:widowControl w:val="0"/>
              <w:pBdr>
                <w:top w:val="nil"/>
                <w:left w:val="nil"/>
                <w:bottom w:val="nil"/>
                <w:right w:val="nil"/>
                <w:between w:val="nil"/>
              </w:pBdr>
              <w:jc w:val="center"/>
              <w:rPr>
                <w:b/>
                <w:sz w:val="18"/>
                <w:szCs w:val="18"/>
              </w:rPr>
            </w:pPr>
            <w:r w:rsidRPr="008A5960">
              <w:rPr>
                <w:b/>
                <w:sz w:val="18"/>
                <w:szCs w:val="18"/>
              </w:rPr>
              <w:t>INDICATORI GENERALI</w:t>
            </w:r>
          </w:p>
        </w:tc>
        <w:tc>
          <w:tcPr>
            <w:tcW w:w="5528" w:type="dxa"/>
            <w:vAlign w:val="center"/>
          </w:tcPr>
          <w:p w:rsidR="001E5F74" w:rsidRPr="008A5960" w:rsidRDefault="001E5F74" w:rsidP="001E5F74">
            <w:pPr>
              <w:widowControl w:val="0"/>
              <w:pBdr>
                <w:top w:val="nil"/>
                <w:left w:val="nil"/>
                <w:bottom w:val="nil"/>
                <w:right w:val="nil"/>
                <w:between w:val="nil"/>
              </w:pBdr>
              <w:jc w:val="center"/>
              <w:rPr>
                <w:b/>
                <w:sz w:val="18"/>
                <w:szCs w:val="18"/>
              </w:rPr>
            </w:pPr>
            <w:r w:rsidRPr="008A5960">
              <w:rPr>
                <w:b/>
                <w:sz w:val="18"/>
                <w:szCs w:val="18"/>
              </w:rPr>
              <w:t>DESCRITTORI GENERALI</w:t>
            </w:r>
            <w:r w:rsidR="00992F05" w:rsidRPr="008A5960">
              <w:rPr>
                <w:b/>
                <w:sz w:val="18"/>
                <w:szCs w:val="18"/>
              </w:rPr>
              <w:t xml:space="preserve"> </w:t>
            </w:r>
            <w:r w:rsidRPr="008A5960">
              <w:rPr>
                <w:b/>
                <w:sz w:val="18"/>
                <w:szCs w:val="18"/>
              </w:rPr>
              <w:t>(max. 60 punti)</w:t>
            </w:r>
          </w:p>
        </w:tc>
        <w:tc>
          <w:tcPr>
            <w:tcW w:w="808" w:type="dxa"/>
            <w:gridSpan w:val="2"/>
            <w:vAlign w:val="center"/>
          </w:tcPr>
          <w:p w:rsidR="001E5F74" w:rsidRPr="008A5960" w:rsidRDefault="001E5F74" w:rsidP="001E5F74">
            <w:pPr>
              <w:widowControl w:val="0"/>
              <w:pBdr>
                <w:top w:val="nil"/>
                <w:left w:val="nil"/>
                <w:bottom w:val="nil"/>
                <w:right w:val="nil"/>
                <w:between w:val="nil"/>
              </w:pBdr>
              <w:jc w:val="center"/>
              <w:rPr>
                <w:sz w:val="18"/>
                <w:szCs w:val="18"/>
              </w:rPr>
            </w:pPr>
          </w:p>
        </w:tc>
        <w:tc>
          <w:tcPr>
            <w:tcW w:w="684" w:type="dxa"/>
            <w:gridSpan w:val="2"/>
            <w:vAlign w:val="center"/>
          </w:tcPr>
          <w:p w:rsidR="001E5F74" w:rsidRPr="008A5960" w:rsidRDefault="001E5F74" w:rsidP="001E5F74">
            <w:pPr>
              <w:widowControl w:val="0"/>
              <w:pBdr>
                <w:top w:val="nil"/>
                <w:left w:val="nil"/>
                <w:bottom w:val="nil"/>
                <w:right w:val="nil"/>
                <w:between w:val="nil"/>
              </w:pBdr>
              <w:jc w:val="center"/>
              <w:rPr>
                <w:b/>
                <w:sz w:val="18"/>
                <w:szCs w:val="18"/>
              </w:rPr>
            </w:pPr>
            <w:r w:rsidRPr="008A5960">
              <w:rPr>
                <w:b/>
                <w:sz w:val="18"/>
                <w:szCs w:val="18"/>
              </w:rPr>
              <w:t>Punti</w:t>
            </w:r>
          </w:p>
        </w:tc>
      </w:tr>
      <w:tr w:rsidR="001E5F74" w:rsidRPr="008A5960" w:rsidTr="00E8700C">
        <w:trPr>
          <w:trHeight w:val="987"/>
          <w:jc w:val="center"/>
        </w:trPr>
        <w:tc>
          <w:tcPr>
            <w:tcW w:w="3007" w:type="dxa"/>
            <w:tcBorders>
              <w:right w:val="single" w:sz="4" w:space="0" w:color="000000"/>
            </w:tcBorders>
            <w:vAlign w:val="center"/>
          </w:tcPr>
          <w:p w:rsidR="001E5F74" w:rsidRPr="008A5960" w:rsidRDefault="001E5F74" w:rsidP="001E5F74">
            <w:pPr>
              <w:widowControl w:val="0"/>
              <w:pBdr>
                <w:top w:val="nil"/>
                <w:left w:val="nil"/>
                <w:bottom w:val="nil"/>
                <w:right w:val="nil"/>
                <w:between w:val="nil"/>
              </w:pBdr>
              <w:spacing w:line="207" w:lineRule="auto"/>
              <w:ind w:left="107"/>
              <w:rPr>
                <w:b/>
                <w:sz w:val="18"/>
                <w:szCs w:val="18"/>
              </w:rPr>
            </w:pPr>
            <w:r w:rsidRPr="008A5960">
              <w:rPr>
                <w:b/>
                <w:sz w:val="18"/>
                <w:szCs w:val="18"/>
              </w:rPr>
              <w:t>Ideazione, pianificazione e organizzazione del testo</w:t>
            </w:r>
          </w:p>
        </w:tc>
        <w:tc>
          <w:tcPr>
            <w:tcW w:w="5528" w:type="dxa"/>
            <w:tcBorders>
              <w:left w:val="single" w:sz="4" w:space="0" w:color="000000"/>
            </w:tcBorders>
          </w:tcPr>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Testo privo di ideazione e pianificazione (assente, inadeguata, scarsa)</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Ideazione e pianificazione carenti e/o non sempre adeguate</w:t>
            </w:r>
          </w:p>
          <w:p w:rsidR="001E5F74" w:rsidRPr="008A5960" w:rsidRDefault="001E5F74" w:rsidP="001E5F74">
            <w:pPr>
              <w:widowControl w:val="0"/>
              <w:pBdr>
                <w:top w:val="nil"/>
                <w:left w:val="nil"/>
                <w:bottom w:val="nil"/>
                <w:right w:val="nil"/>
                <w:between w:val="nil"/>
              </w:pBdr>
              <w:ind w:left="113"/>
              <w:rPr>
                <w:sz w:val="18"/>
                <w:szCs w:val="18"/>
              </w:rPr>
            </w:pPr>
            <w:r w:rsidRPr="008A5960">
              <w:rPr>
                <w:b/>
                <w:sz w:val="18"/>
                <w:szCs w:val="18"/>
              </w:rPr>
              <w:t>Pianificazione essenziale degli argomenti attorno a un’idea di fondo</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Ideazione e pianificazione adeguate o con qualche lieve incertezza</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Ideazione e pianificazione adeguate o molto adeguate ed efficaci</w:t>
            </w:r>
          </w:p>
        </w:tc>
        <w:tc>
          <w:tcPr>
            <w:tcW w:w="808" w:type="dxa"/>
            <w:gridSpan w:val="2"/>
          </w:tcPr>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1-3</w:t>
            </w: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4-5</w:t>
            </w:r>
          </w:p>
          <w:p w:rsidR="001E5F74" w:rsidRPr="008A5960" w:rsidRDefault="001E5F74" w:rsidP="001E5F74">
            <w:pPr>
              <w:widowControl w:val="0"/>
              <w:pBdr>
                <w:top w:val="nil"/>
                <w:left w:val="nil"/>
                <w:bottom w:val="nil"/>
                <w:right w:val="nil"/>
                <w:between w:val="nil"/>
              </w:pBdr>
              <w:ind w:left="170"/>
              <w:rPr>
                <w:sz w:val="18"/>
                <w:szCs w:val="18"/>
              </w:rPr>
            </w:pPr>
            <w:r w:rsidRPr="008A5960">
              <w:rPr>
                <w:b/>
                <w:sz w:val="18"/>
                <w:szCs w:val="18"/>
              </w:rPr>
              <w:t>6</w:t>
            </w: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7-8</w:t>
            </w: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9-10</w:t>
            </w:r>
          </w:p>
        </w:tc>
        <w:tc>
          <w:tcPr>
            <w:tcW w:w="684" w:type="dxa"/>
            <w:gridSpan w:val="2"/>
          </w:tcPr>
          <w:p w:rsidR="001E5F74" w:rsidRPr="008A5960" w:rsidRDefault="001E5F74" w:rsidP="001E5F74">
            <w:pPr>
              <w:widowControl w:val="0"/>
              <w:pBdr>
                <w:top w:val="nil"/>
                <w:left w:val="nil"/>
                <w:bottom w:val="nil"/>
                <w:right w:val="nil"/>
                <w:between w:val="nil"/>
              </w:pBdr>
              <w:rPr>
                <w:sz w:val="18"/>
                <w:szCs w:val="18"/>
              </w:rPr>
            </w:pPr>
          </w:p>
        </w:tc>
      </w:tr>
      <w:tr w:rsidR="001E5F74" w:rsidRPr="008A5960" w:rsidTr="00E8700C">
        <w:trPr>
          <w:trHeight w:val="1524"/>
          <w:jc w:val="center"/>
        </w:trPr>
        <w:tc>
          <w:tcPr>
            <w:tcW w:w="3007" w:type="dxa"/>
            <w:vAlign w:val="center"/>
          </w:tcPr>
          <w:p w:rsidR="001E5F74" w:rsidRPr="008A5960" w:rsidRDefault="001E5F74" w:rsidP="001E5F74">
            <w:pPr>
              <w:widowControl w:val="0"/>
              <w:pBdr>
                <w:top w:val="nil"/>
                <w:left w:val="nil"/>
                <w:bottom w:val="nil"/>
                <w:right w:val="nil"/>
                <w:between w:val="nil"/>
              </w:pBdr>
              <w:spacing w:line="207" w:lineRule="auto"/>
              <w:ind w:left="107"/>
              <w:rPr>
                <w:b/>
                <w:sz w:val="18"/>
                <w:szCs w:val="18"/>
              </w:rPr>
            </w:pPr>
            <w:r w:rsidRPr="008A5960">
              <w:rPr>
                <w:b/>
                <w:sz w:val="18"/>
                <w:szCs w:val="18"/>
              </w:rPr>
              <w:t>Coesione e coerenza testuali</w:t>
            </w:r>
          </w:p>
        </w:tc>
        <w:tc>
          <w:tcPr>
            <w:tcW w:w="5528" w:type="dxa"/>
          </w:tcPr>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Coesione e coerenza testuali (assente, incoerente, scarsa)</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Coesione e coerenza testuali scarse e/o con imprecisione dei connettivi</w:t>
            </w:r>
          </w:p>
          <w:p w:rsidR="001E5F74" w:rsidRPr="008A5960" w:rsidRDefault="001E5F74" w:rsidP="001E5F74">
            <w:pPr>
              <w:widowControl w:val="0"/>
              <w:pBdr>
                <w:top w:val="nil"/>
                <w:left w:val="nil"/>
                <w:bottom w:val="nil"/>
                <w:right w:val="nil"/>
                <w:between w:val="nil"/>
              </w:pBdr>
              <w:ind w:left="113"/>
              <w:rPr>
                <w:sz w:val="18"/>
                <w:szCs w:val="18"/>
              </w:rPr>
            </w:pPr>
            <w:r w:rsidRPr="008A5960">
              <w:rPr>
                <w:b/>
                <w:sz w:val="18"/>
                <w:szCs w:val="18"/>
              </w:rPr>
              <w:t>Piano espositivo globalmente coerente e coeso pur in presenza di</w:t>
            </w:r>
          </w:p>
          <w:p w:rsidR="001E5F74" w:rsidRPr="008A5960" w:rsidRDefault="001E5F74" w:rsidP="001E5F74">
            <w:pPr>
              <w:widowControl w:val="0"/>
              <w:pBdr>
                <w:top w:val="nil"/>
                <w:left w:val="nil"/>
                <w:bottom w:val="nil"/>
                <w:right w:val="nil"/>
                <w:between w:val="nil"/>
              </w:pBdr>
              <w:ind w:left="113"/>
              <w:rPr>
                <w:sz w:val="18"/>
                <w:szCs w:val="18"/>
              </w:rPr>
            </w:pPr>
            <w:r w:rsidRPr="008A5960">
              <w:rPr>
                <w:b/>
                <w:sz w:val="18"/>
                <w:szCs w:val="18"/>
              </w:rPr>
              <w:t>qualche lieve incertezza nell’utilizzo dei connettivi</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Esposizione pienamente coerente con un appropriato utilizzo dei connettivi</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Esposizione ben articolata con utilizzo appropriato dei connettivi e/o variamente usati</w:t>
            </w:r>
          </w:p>
        </w:tc>
        <w:tc>
          <w:tcPr>
            <w:tcW w:w="808" w:type="dxa"/>
            <w:gridSpan w:val="2"/>
          </w:tcPr>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1-3</w:t>
            </w: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4-5</w:t>
            </w:r>
          </w:p>
          <w:p w:rsidR="001E5F74" w:rsidRPr="008A5960" w:rsidRDefault="001E5F74" w:rsidP="001E5F74">
            <w:pPr>
              <w:widowControl w:val="0"/>
              <w:pBdr>
                <w:top w:val="nil"/>
                <w:left w:val="nil"/>
                <w:bottom w:val="nil"/>
                <w:right w:val="nil"/>
                <w:between w:val="nil"/>
              </w:pBdr>
              <w:ind w:left="170"/>
              <w:rPr>
                <w:b/>
                <w:sz w:val="18"/>
                <w:szCs w:val="18"/>
              </w:rPr>
            </w:pPr>
            <w:r w:rsidRPr="008A5960">
              <w:rPr>
                <w:b/>
                <w:sz w:val="18"/>
                <w:szCs w:val="18"/>
              </w:rPr>
              <w:t>6</w:t>
            </w:r>
          </w:p>
          <w:p w:rsidR="001E5F74" w:rsidRPr="008A5960" w:rsidRDefault="001E5F74" w:rsidP="001E5F74">
            <w:pPr>
              <w:widowControl w:val="0"/>
              <w:pBdr>
                <w:top w:val="nil"/>
                <w:left w:val="nil"/>
                <w:bottom w:val="nil"/>
                <w:right w:val="nil"/>
                <w:between w:val="nil"/>
              </w:pBdr>
              <w:ind w:left="170"/>
              <w:rPr>
                <w:sz w:val="18"/>
                <w:szCs w:val="18"/>
              </w:rPr>
            </w:pP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7-8</w:t>
            </w:r>
          </w:p>
          <w:p w:rsidR="001E5F74" w:rsidRPr="008A5960" w:rsidRDefault="001E5F74" w:rsidP="001E5F74">
            <w:pPr>
              <w:widowControl w:val="0"/>
              <w:pBdr>
                <w:top w:val="nil"/>
                <w:left w:val="nil"/>
                <w:bottom w:val="nil"/>
                <w:right w:val="nil"/>
                <w:between w:val="nil"/>
              </w:pBdr>
              <w:ind w:left="170"/>
              <w:rPr>
                <w:sz w:val="18"/>
                <w:szCs w:val="18"/>
              </w:rPr>
            </w:pP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9-10</w:t>
            </w:r>
          </w:p>
        </w:tc>
        <w:tc>
          <w:tcPr>
            <w:tcW w:w="684" w:type="dxa"/>
            <w:gridSpan w:val="2"/>
          </w:tcPr>
          <w:p w:rsidR="001E5F74" w:rsidRPr="008A5960" w:rsidRDefault="001E5F74" w:rsidP="001E5F74">
            <w:pPr>
              <w:widowControl w:val="0"/>
              <w:pBdr>
                <w:top w:val="nil"/>
                <w:left w:val="nil"/>
                <w:bottom w:val="nil"/>
                <w:right w:val="nil"/>
                <w:between w:val="nil"/>
              </w:pBdr>
              <w:rPr>
                <w:sz w:val="18"/>
                <w:szCs w:val="18"/>
              </w:rPr>
            </w:pPr>
          </w:p>
        </w:tc>
      </w:tr>
      <w:tr w:rsidR="001E5F74" w:rsidRPr="008A5960" w:rsidTr="00E8700C">
        <w:trPr>
          <w:trHeight w:val="1119"/>
          <w:jc w:val="center"/>
        </w:trPr>
        <w:tc>
          <w:tcPr>
            <w:tcW w:w="3007" w:type="dxa"/>
            <w:vAlign w:val="center"/>
          </w:tcPr>
          <w:p w:rsidR="001E5F74" w:rsidRPr="008A5960" w:rsidRDefault="001E5F74" w:rsidP="001E5F74">
            <w:pPr>
              <w:widowControl w:val="0"/>
              <w:pBdr>
                <w:top w:val="nil"/>
                <w:left w:val="nil"/>
                <w:bottom w:val="nil"/>
                <w:right w:val="nil"/>
                <w:between w:val="nil"/>
              </w:pBdr>
              <w:spacing w:line="207" w:lineRule="auto"/>
              <w:ind w:left="107"/>
              <w:rPr>
                <w:b/>
                <w:sz w:val="18"/>
                <w:szCs w:val="18"/>
              </w:rPr>
            </w:pPr>
            <w:r w:rsidRPr="008A5960">
              <w:rPr>
                <w:b/>
                <w:sz w:val="18"/>
                <w:szCs w:val="18"/>
              </w:rPr>
              <w:t>Ricchezza e padronanza lessicale</w:t>
            </w:r>
          </w:p>
        </w:tc>
        <w:tc>
          <w:tcPr>
            <w:tcW w:w="5528" w:type="dxa"/>
          </w:tcPr>
          <w:p w:rsidR="001E5F74" w:rsidRPr="008A5960" w:rsidRDefault="001E5F74" w:rsidP="001E5F74">
            <w:pPr>
              <w:widowControl w:val="0"/>
              <w:ind w:left="113"/>
              <w:rPr>
                <w:sz w:val="18"/>
                <w:szCs w:val="18"/>
              </w:rPr>
            </w:pPr>
            <w:r w:rsidRPr="008A5960">
              <w:rPr>
                <w:sz w:val="18"/>
                <w:szCs w:val="18"/>
              </w:rPr>
              <w:t>Lessico limitato e inappropriato (nulla, scarso e/o poco pertinente)</w:t>
            </w:r>
          </w:p>
          <w:p w:rsidR="001E5F74" w:rsidRPr="008A5960" w:rsidRDefault="001E5F74" w:rsidP="001E5F74">
            <w:pPr>
              <w:widowControl w:val="0"/>
              <w:ind w:left="113"/>
              <w:rPr>
                <w:sz w:val="18"/>
                <w:szCs w:val="18"/>
              </w:rPr>
            </w:pPr>
            <w:r w:rsidRPr="008A5960">
              <w:rPr>
                <w:sz w:val="18"/>
                <w:szCs w:val="18"/>
              </w:rPr>
              <w:t>Lessico ristretto e/o con improprietà di linguaggio</w:t>
            </w:r>
          </w:p>
          <w:p w:rsidR="001E5F74" w:rsidRPr="008A5960" w:rsidRDefault="001E5F74" w:rsidP="001E5F74">
            <w:pPr>
              <w:widowControl w:val="0"/>
              <w:ind w:left="113"/>
              <w:rPr>
                <w:sz w:val="18"/>
                <w:szCs w:val="18"/>
              </w:rPr>
            </w:pPr>
            <w:r w:rsidRPr="008A5960">
              <w:rPr>
                <w:b/>
                <w:sz w:val="18"/>
                <w:szCs w:val="18"/>
              </w:rPr>
              <w:t>Proprietà di linguaggio e lessico essenziali</w:t>
            </w:r>
          </w:p>
          <w:p w:rsidR="001E5F74" w:rsidRPr="008A5960" w:rsidRDefault="001E5F74" w:rsidP="001E5F74">
            <w:pPr>
              <w:widowControl w:val="0"/>
              <w:ind w:left="113"/>
              <w:rPr>
                <w:sz w:val="18"/>
                <w:szCs w:val="18"/>
              </w:rPr>
            </w:pPr>
            <w:r w:rsidRPr="008A5960">
              <w:rPr>
                <w:sz w:val="18"/>
                <w:szCs w:val="18"/>
              </w:rPr>
              <w:t>Linguaggio appropriato; lessico adeguato e/o preciso</w:t>
            </w:r>
          </w:p>
          <w:p w:rsidR="001E5F74" w:rsidRPr="008A5960" w:rsidRDefault="001E5F74" w:rsidP="001E5F74">
            <w:pPr>
              <w:widowControl w:val="0"/>
              <w:ind w:left="113"/>
              <w:rPr>
                <w:sz w:val="18"/>
                <w:szCs w:val="18"/>
              </w:rPr>
            </w:pPr>
            <w:r w:rsidRPr="008A5960">
              <w:rPr>
                <w:sz w:val="18"/>
                <w:szCs w:val="18"/>
              </w:rPr>
              <w:t>Padronanza di linguaggio e/o piena padronanza di linguaggio; ricchezza lessicale</w:t>
            </w:r>
          </w:p>
        </w:tc>
        <w:tc>
          <w:tcPr>
            <w:tcW w:w="808" w:type="dxa"/>
            <w:gridSpan w:val="2"/>
          </w:tcPr>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1-3</w:t>
            </w: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4-5</w:t>
            </w:r>
          </w:p>
          <w:p w:rsidR="001E5F74" w:rsidRPr="008A5960" w:rsidRDefault="001E5F74" w:rsidP="001E5F74">
            <w:pPr>
              <w:widowControl w:val="0"/>
              <w:pBdr>
                <w:top w:val="nil"/>
                <w:left w:val="nil"/>
                <w:bottom w:val="nil"/>
                <w:right w:val="nil"/>
                <w:between w:val="nil"/>
              </w:pBdr>
              <w:ind w:left="170"/>
              <w:rPr>
                <w:sz w:val="18"/>
                <w:szCs w:val="18"/>
              </w:rPr>
            </w:pPr>
            <w:r w:rsidRPr="008A5960">
              <w:rPr>
                <w:b/>
                <w:sz w:val="18"/>
                <w:szCs w:val="18"/>
              </w:rPr>
              <w:t>6</w:t>
            </w: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7-8</w:t>
            </w: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9-10</w:t>
            </w:r>
          </w:p>
        </w:tc>
        <w:tc>
          <w:tcPr>
            <w:tcW w:w="684" w:type="dxa"/>
            <w:gridSpan w:val="2"/>
          </w:tcPr>
          <w:p w:rsidR="001E5F74" w:rsidRPr="008A5960" w:rsidRDefault="001E5F74" w:rsidP="001E5F74">
            <w:pPr>
              <w:widowControl w:val="0"/>
              <w:pBdr>
                <w:top w:val="nil"/>
                <w:left w:val="nil"/>
                <w:bottom w:val="nil"/>
                <w:right w:val="nil"/>
                <w:between w:val="nil"/>
              </w:pBdr>
              <w:rPr>
                <w:sz w:val="18"/>
                <w:szCs w:val="18"/>
              </w:rPr>
            </w:pPr>
          </w:p>
        </w:tc>
      </w:tr>
      <w:tr w:rsidR="001E5F74" w:rsidRPr="008A5960" w:rsidTr="00E8700C">
        <w:trPr>
          <w:trHeight w:val="1196"/>
          <w:jc w:val="center"/>
        </w:trPr>
        <w:tc>
          <w:tcPr>
            <w:tcW w:w="3007" w:type="dxa"/>
            <w:vAlign w:val="center"/>
          </w:tcPr>
          <w:p w:rsidR="001E5F74" w:rsidRPr="008A5960" w:rsidRDefault="001E5F74" w:rsidP="001E5F74">
            <w:pPr>
              <w:widowControl w:val="0"/>
              <w:pBdr>
                <w:top w:val="nil"/>
                <w:left w:val="nil"/>
                <w:bottom w:val="nil"/>
                <w:right w:val="nil"/>
                <w:between w:val="nil"/>
              </w:pBdr>
              <w:ind w:left="107" w:right="170"/>
              <w:rPr>
                <w:sz w:val="14"/>
                <w:szCs w:val="14"/>
              </w:rPr>
            </w:pPr>
            <w:r w:rsidRPr="008A5960">
              <w:rPr>
                <w:b/>
                <w:sz w:val="18"/>
                <w:szCs w:val="18"/>
              </w:rPr>
              <w:t>Correttezza grammaticale</w:t>
            </w:r>
            <w:r w:rsidRPr="008A5960">
              <w:rPr>
                <w:b/>
                <w:sz w:val="14"/>
                <w:szCs w:val="14"/>
              </w:rPr>
              <w:t xml:space="preserve"> </w:t>
            </w:r>
            <w:r w:rsidRPr="008A5960">
              <w:rPr>
                <w:b/>
                <w:sz w:val="16"/>
                <w:szCs w:val="16"/>
              </w:rPr>
              <w:t>(ortografia, morfologia, sintassi); uso corretto ed efficace della punteggiatura</w:t>
            </w:r>
          </w:p>
        </w:tc>
        <w:tc>
          <w:tcPr>
            <w:tcW w:w="5528" w:type="dxa"/>
          </w:tcPr>
          <w:p w:rsidR="001E5F74" w:rsidRPr="008A5960" w:rsidRDefault="001E5F74" w:rsidP="001E5F74">
            <w:pPr>
              <w:widowControl w:val="0"/>
              <w:pBdr>
                <w:top w:val="nil"/>
                <w:left w:val="nil"/>
                <w:bottom w:val="nil"/>
                <w:right w:val="nil"/>
                <w:between w:val="nil"/>
              </w:pBdr>
              <w:ind w:left="113"/>
              <w:jc w:val="both"/>
              <w:rPr>
                <w:sz w:val="18"/>
                <w:szCs w:val="18"/>
              </w:rPr>
            </w:pPr>
            <w:r w:rsidRPr="008A5960">
              <w:rPr>
                <w:sz w:val="18"/>
                <w:szCs w:val="18"/>
              </w:rPr>
              <w:t>Errori formali e di punteggiatura (gravissimi, molto gravi, gravi)</w:t>
            </w:r>
          </w:p>
          <w:p w:rsidR="001E5F74" w:rsidRPr="008A5960" w:rsidRDefault="001E5F74" w:rsidP="001E5F74">
            <w:pPr>
              <w:widowControl w:val="0"/>
              <w:pBdr>
                <w:top w:val="nil"/>
                <w:left w:val="nil"/>
                <w:bottom w:val="nil"/>
                <w:right w:val="nil"/>
                <w:between w:val="nil"/>
              </w:pBdr>
              <w:ind w:left="113"/>
              <w:jc w:val="both"/>
              <w:rPr>
                <w:sz w:val="18"/>
                <w:szCs w:val="18"/>
              </w:rPr>
            </w:pPr>
            <w:r w:rsidRPr="008A5960">
              <w:rPr>
                <w:sz w:val="18"/>
                <w:szCs w:val="18"/>
              </w:rPr>
              <w:t>Presenza di errori grammaticali e/o di punteggiatura</w:t>
            </w:r>
          </w:p>
          <w:p w:rsidR="001E5F74" w:rsidRPr="008A5960" w:rsidRDefault="001E5F74" w:rsidP="001E5F74">
            <w:pPr>
              <w:widowControl w:val="0"/>
              <w:pBdr>
                <w:top w:val="nil"/>
                <w:left w:val="nil"/>
                <w:bottom w:val="nil"/>
                <w:right w:val="nil"/>
                <w:between w:val="nil"/>
              </w:pBdr>
              <w:ind w:left="113"/>
              <w:rPr>
                <w:b/>
                <w:sz w:val="18"/>
                <w:szCs w:val="18"/>
              </w:rPr>
            </w:pPr>
            <w:r w:rsidRPr="008A5960">
              <w:rPr>
                <w:b/>
                <w:sz w:val="18"/>
                <w:szCs w:val="18"/>
              </w:rPr>
              <w:t>Complessivamente corretto pur in presenza di qualche errore non grave</w:t>
            </w:r>
          </w:p>
          <w:p w:rsidR="001E5F74" w:rsidRPr="008A5960" w:rsidRDefault="001E5F74" w:rsidP="001E5F74">
            <w:pPr>
              <w:widowControl w:val="0"/>
              <w:ind w:left="113"/>
              <w:rPr>
                <w:sz w:val="18"/>
                <w:szCs w:val="18"/>
              </w:rPr>
            </w:pPr>
            <w:r w:rsidRPr="008A5960">
              <w:rPr>
                <w:sz w:val="18"/>
                <w:szCs w:val="18"/>
              </w:rPr>
              <w:t>Adeguatamente corretto con punteggiatura nel complesso appropriata o adeguata</w:t>
            </w:r>
          </w:p>
          <w:p w:rsidR="001E5F74" w:rsidRPr="008A5960" w:rsidRDefault="001E5F74" w:rsidP="001E5F74">
            <w:pPr>
              <w:widowControl w:val="0"/>
              <w:ind w:left="113"/>
              <w:rPr>
                <w:sz w:val="18"/>
                <w:szCs w:val="18"/>
              </w:rPr>
            </w:pPr>
            <w:r w:rsidRPr="008A5960">
              <w:rPr>
                <w:sz w:val="18"/>
                <w:szCs w:val="18"/>
              </w:rPr>
              <w:t>Testo grammaticalmente ineccepibile; uso corretto e/o elegante della</w:t>
            </w:r>
          </w:p>
          <w:p w:rsidR="001E5F74" w:rsidRPr="008A5960" w:rsidRDefault="001E5F74" w:rsidP="001E5F74">
            <w:pPr>
              <w:widowControl w:val="0"/>
              <w:ind w:left="113"/>
              <w:rPr>
                <w:sz w:val="18"/>
                <w:szCs w:val="18"/>
              </w:rPr>
            </w:pPr>
            <w:r w:rsidRPr="008A5960">
              <w:rPr>
                <w:sz w:val="18"/>
                <w:szCs w:val="18"/>
              </w:rPr>
              <w:t>punteggiatura</w:t>
            </w:r>
          </w:p>
        </w:tc>
        <w:tc>
          <w:tcPr>
            <w:tcW w:w="808" w:type="dxa"/>
            <w:gridSpan w:val="2"/>
          </w:tcPr>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1-3</w:t>
            </w: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4-5</w:t>
            </w:r>
          </w:p>
          <w:p w:rsidR="001E5F74" w:rsidRPr="008A5960" w:rsidRDefault="001E5F74" w:rsidP="001E5F74">
            <w:pPr>
              <w:widowControl w:val="0"/>
              <w:pBdr>
                <w:top w:val="nil"/>
                <w:left w:val="nil"/>
                <w:bottom w:val="nil"/>
                <w:right w:val="nil"/>
                <w:between w:val="nil"/>
              </w:pBdr>
              <w:ind w:left="170"/>
              <w:rPr>
                <w:b/>
                <w:sz w:val="18"/>
                <w:szCs w:val="18"/>
              </w:rPr>
            </w:pPr>
            <w:r w:rsidRPr="008A5960">
              <w:rPr>
                <w:b/>
                <w:sz w:val="18"/>
                <w:szCs w:val="18"/>
              </w:rPr>
              <w:t>6</w:t>
            </w:r>
          </w:p>
          <w:p w:rsidR="001E5F74" w:rsidRPr="008A5960" w:rsidRDefault="001E5F74" w:rsidP="001E5F74">
            <w:pPr>
              <w:widowControl w:val="0"/>
              <w:pBdr>
                <w:top w:val="nil"/>
                <w:left w:val="nil"/>
                <w:bottom w:val="nil"/>
                <w:right w:val="nil"/>
                <w:between w:val="nil"/>
              </w:pBdr>
              <w:ind w:left="170"/>
              <w:rPr>
                <w:sz w:val="18"/>
                <w:szCs w:val="18"/>
              </w:rPr>
            </w:pP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7-8</w:t>
            </w:r>
          </w:p>
          <w:p w:rsidR="001E5F74" w:rsidRPr="008A5960" w:rsidRDefault="001E5F74" w:rsidP="001E5F74">
            <w:pPr>
              <w:widowControl w:val="0"/>
              <w:pBdr>
                <w:top w:val="nil"/>
                <w:left w:val="nil"/>
                <w:bottom w:val="nil"/>
                <w:right w:val="nil"/>
                <w:between w:val="nil"/>
              </w:pBdr>
              <w:ind w:left="170"/>
              <w:rPr>
                <w:sz w:val="18"/>
                <w:szCs w:val="18"/>
              </w:rPr>
            </w:pP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9-10</w:t>
            </w:r>
          </w:p>
        </w:tc>
        <w:tc>
          <w:tcPr>
            <w:tcW w:w="684" w:type="dxa"/>
            <w:gridSpan w:val="2"/>
          </w:tcPr>
          <w:p w:rsidR="001E5F74" w:rsidRPr="008A5960" w:rsidRDefault="001E5F74" w:rsidP="001E5F74">
            <w:pPr>
              <w:widowControl w:val="0"/>
              <w:pBdr>
                <w:top w:val="nil"/>
                <w:left w:val="nil"/>
                <w:bottom w:val="nil"/>
                <w:right w:val="nil"/>
                <w:between w:val="nil"/>
              </w:pBdr>
              <w:rPr>
                <w:sz w:val="18"/>
                <w:szCs w:val="18"/>
              </w:rPr>
            </w:pPr>
          </w:p>
        </w:tc>
      </w:tr>
      <w:tr w:rsidR="001E5F74" w:rsidRPr="008A5960" w:rsidTr="00E8700C">
        <w:trPr>
          <w:trHeight w:val="907"/>
          <w:jc w:val="center"/>
        </w:trPr>
        <w:tc>
          <w:tcPr>
            <w:tcW w:w="3007" w:type="dxa"/>
            <w:vAlign w:val="center"/>
          </w:tcPr>
          <w:p w:rsidR="001E5F74" w:rsidRPr="008A5960" w:rsidRDefault="001E5F74" w:rsidP="001E5F74">
            <w:pPr>
              <w:widowControl w:val="0"/>
              <w:pBdr>
                <w:top w:val="nil"/>
                <w:left w:val="nil"/>
                <w:bottom w:val="nil"/>
                <w:right w:val="nil"/>
                <w:between w:val="nil"/>
              </w:pBdr>
              <w:spacing w:line="207" w:lineRule="auto"/>
              <w:ind w:left="107"/>
              <w:rPr>
                <w:b/>
                <w:sz w:val="18"/>
                <w:szCs w:val="18"/>
              </w:rPr>
            </w:pPr>
            <w:r w:rsidRPr="008A5960">
              <w:rPr>
                <w:b/>
                <w:sz w:val="18"/>
                <w:szCs w:val="18"/>
              </w:rPr>
              <w:t>Ampiezza e precisione delle conoscenze e dei riferimenti culturali</w:t>
            </w:r>
          </w:p>
        </w:tc>
        <w:tc>
          <w:tcPr>
            <w:tcW w:w="5528" w:type="dxa"/>
          </w:tcPr>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Conoscenze pressoché assenti, quasi assenti, scarsamente presenti</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Conoscenze lacunose e/o sommarie e frammentarie</w:t>
            </w:r>
          </w:p>
          <w:p w:rsidR="001E5F74" w:rsidRPr="008A5960" w:rsidRDefault="001E5F74" w:rsidP="001E5F74">
            <w:pPr>
              <w:widowControl w:val="0"/>
              <w:pBdr>
                <w:top w:val="nil"/>
                <w:left w:val="nil"/>
                <w:bottom w:val="nil"/>
                <w:right w:val="nil"/>
                <w:between w:val="nil"/>
              </w:pBdr>
              <w:ind w:left="113"/>
              <w:rPr>
                <w:sz w:val="18"/>
                <w:szCs w:val="18"/>
              </w:rPr>
            </w:pPr>
            <w:r w:rsidRPr="008A5960">
              <w:rPr>
                <w:b/>
                <w:sz w:val="18"/>
                <w:szCs w:val="18"/>
              </w:rPr>
              <w:t>Conoscenze adeguate ma essenziali</w:t>
            </w:r>
          </w:p>
          <w:p w:rsidR="001E5F74" w:rsidRPr="008A5960" w:rsidRDefault="001E5F74" w:rsidP="001E5F74">
            <w:pPr>
              <w:widowControl w:val="0"/>
              <w:pBdr>
                <w:top w:val="nil"/>
                <w:left w:val="nil"/>
                <w:bottom w:val="nil"/>
                <w:right w:val="nil"/>
                <w:between w:val="nil"/>
              </w:pBdr>
              <w:tabs>
                <w:tab w:val="left" w:pos="4487"/>
              </w:tabs>
              <w:ind w:left="113"/>
              <w:rPr>
                <w:sz w:val="18"/>
                <w:szCs w:val="18"/>
              </w:rPr>
            </w:pPr>
            <w:r w:rsidRPr="008A5960">
              <w:rPr>
                <w:sz w:val="18"/>
                <w:szCs w:val="18"/>
              </w:rPr>
              <w:t>Conoscenze complete o con qualche lieve imprecisione</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Conoscenze precise (e/o ampie), con collegamenti pertinenti e significativi</w:t>
            </w:r>
          </w:p>
        </w:tc>
        <w:tc>
          <w:tcPr>
            <w:tcW w:w="808" w:type="dxa"/>
            <w:gridSpan w:val="2"/>
          </w:tcPr>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1-3</w:t>
            </w: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4-5</w:t>
            </w:r>
          </w:p>
          <w:p w:rsidR="001E5F74" w:rsidRPr="008A5960" w:rsidRDefault="001E5F74" w:rsidP="001E5F74">
            <w:pPr>
              <w:widowControl w:val="0"/>
              <w:pBdr>
                <w:top w:val="nil"/>
                <w:left w:val="nil"/>
                <w:bottom w:val="nil"/>
                <w:right w:val="nil"/>
                <w:between w:val="nil"/>
              </w:pBdr>
              <w:ind w:left="170"/>
              <w:rPr>
                <w:sz w:val="18"/>
                <w:szCs w:val="18"/>
              </w:rPr>
            </w:pPr>
            <w:r w:rsidRPr="008A5960">
              <w:rPr>
                <w:b/>
                <w:sz w:val="18"/>
                <w:szCs w:val="18"/>
              </w:rPr>
              <w:t>6</w:t>
            </w: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7-8</w:t>
            </w: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9-10</w:t>
            </w:r>
          </w:p>
        </w:tc>
        <w:tc>
          <w:tcPr>
            <w:tcW w:w="684" w:type="dxa"/>
            <w:gridSpan w:val="2"/>
          </w:tcPr>
          <w:p w:rsidR="001E5F74" w:rsidRPr="008A5960" w:rsidRDefault="001E5F74" w:rsidP="001E5F74">
            <w:pPr>
              <w:widowControl w:val="0"/>
              <w:pBdr>
                <w:top w:val="nil"/>
                <w:left w:val="nil"/>
                <w:bottom w:val="nil"/>
                <w:right w:val="nil"/>
                <w:between w:val="nil"/>
              </w:pBdr>
              <w:rPr>
                <w:sz w:val="18"/>
                <w:szCs w:val="18"/>
              </w:rPr>
            </w:pPr>
          </w:p>
        </w:tc>
      </w:tr>
      <w:tr w:rsidR="001E5F74" w:rsidRPr="00CE499C" w:rsidTr="00E8700C">
        <w:trPr>
          <w:trHeight w:val="1312"/>
          <w:jc w:val="center"/>
        </w:trPr>
        <w:tc>
          <w:tcPr>
            <w:tcW w:w="3007" w:type="dxa"/>
            <w:tcBorders>
              <w:top w:val="nil"/>
              <w:right w:val="single" w:sz="4" w:space="0" w:color="auto"/>
            </w:tcBorders>
            <w:vAlign w:val="center"/>
          </w:tcPr>
          <w:p w:rsidR="001E5F74" w:rsidRPr="008A5960" w:rsidRDefault="001E5F74" w:rsidP="001E5F74">
            <w:pPr>
              <w:widowControl w:val="0"/>
              <w:pBdr>
                <w:top w:val="nil"/>
                <w:left w:val="nil"/>
                <w:bottom w:val="nil"/>
                <w:right w:val="nil"/>
                <w:between w:val="nil"/>
              </w:pBdr>
              <w:spacing w:line="207" w:lineRule="auto"/>
              <w:ind w:left="107"/>
              <w:rPr>
                <w:b/>
                <w:sz w:val="18"/>
                <w:szCs w:val="18"/>
              </w:rPr>
            </w:pPr>
            <w:r w:rsidRPr="008A5960">
              <w:rPr>
                <w:b/>
                <w:sz w:val="18"/>
                <w:szCs w:val="18"/>
              </w:rPr>
              <w:t>Giudizio critico e valutazione personale</w:t>
            </w:r>
          </w:p>
        </w:tc>
        <w:tc>
          <w:tcPr>
            <w:tcW w:w="5528" w:type="dxa"/>
            <w:tcBorders>
              <w:left w:val="single" w:sz="4" w:space="0" w:color="auto"/>
            </w:tcBorders>
          </w:tcPr>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Spunti critici e di valutazioni personali (assenti, quasi assenti, scarsamente presenti)</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Scarsi spunti critici o appena accennati</w:t>
            </w:r>
          </w:p>
          <w:p w:rsidR="001E5F74" w:rsidRPr="008A5960" w:rsidRDefault="001E5F74" w:rsidP="001E5F74">
            <w:pPr>
              <w:widowControl w:val="0"/>
              <w:pBdr>
                <w:top w:val="nil"/>
                <w:left w:val="nil"/>
                <w:bottom w:val="nil"/>
                <w:right w:val="nil"/>
                <w:between w:val="nil"/>
              </w:pBdr>
              <w:ind w:left="113"/>
              <w:rPr>
                <w:sz w:val="18"/>
                <w:szCs w:val="18"/>
              </w:rPr>
            </w:pPr>
            <w:r w:rsidRPr="008A5960">
              <w:rPr>
                <w:b/>
                <w:sz w:val="18"/>
                <w:szCs w:val="18"/>
              </w:rPr>
              <w:t>Adeguata ma essenziale formulazione di giudizi critici</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Giudizi critici e valutazioni personali appropriati o molto adeguati</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Giudizi critici apprezzabili e valutazioni personali originali o molto originali</w:t>
            </w:r>
          </w:p>
        </w:tc>
        <w:tc>
          <w:tcPr>
            <w:tcW w:w="808" w:type="dxa"/>
            <w:gridSpan w:val="2"/>
          </w:tcPr>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1-3</w:t>
            </w:r>
          </w:p>
          <w:p w:rsidR="001E5F74" w:rsidRPr="008A5960" w:rsidRDefault="001E5F74" w:rsidP="001E5F74">
            <w:pPr>
              <w:widowControl w:val="0"/>
              <w:pBdr>
                <w:top w:val="nil"/>
                <w:left w:val="nil"/>
                <w:bottom w:val="nil"/>
                <w:right w:val="nil"/>
                <w:between w:val="nil"/>
              </w:pBdr>
              <w:ind w:left="170"/>
              <w:rPr>
                <w:sz w:val="18"/>
                <w:szCs w:val="18"/>
              </w:rPr>
            </w:pP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4-5</w:t>
            </w:r>
          </w:p>
          <w:p w:rsidR="001E5F74" w:rsidRPr="008A5960" w:rsidRDefault="001E5F74" w:rsidP="001E5F74">
            <w:pPr>
              <w:widowControl w:val="0"/>
              <w:pBdr>
                <w:top w:val="nil"/>
                <w:left w:val="nil"/>
                <w:bottom w:val="nil"/>
                <w:right w:val="nil"/>
                <w:between w:val="nil"/>
              </w:pBdr>
              <w:ind w:left="170"/>
              <w:rPr>
                <w:sz w:val="18"/>
                <w:szCs w:val="18"/>
              </w:rPr>
            </w:pPr>
            <w:r w:rsidRPr="008A5960">
              <w:rPr>
                <w:b/>
                <w:sz w:val="18"/>
                <w:szCs w:val="18"/>
              </w:rPr>
              <w:t>6</w:t>
            </w: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7-8</w:t>
            </w: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9-10</w:t>
            </w:r>
          </w:p>
        </w:tc>
        <w:tc>
          <w:tcPr>
            <w:tcW w:w="684" w:type="dxa"/>
            <w:gridSpan w:val="2"/>
          </w:tcPr>
          <w:p w:rsidR="001E5F74" w:rsidRPr="008A5960" w:rsidRDefault="001E5F74" w:rsidP="001E5F74">
            <w:pPr>
              <w:widowControl w:val="0"/>
              <w:pBdr>
                <w:top w:val="nil"/>
                <w:left w:val="nil"/>
                <w:bottom w:val="nil"/>
                <w:right w:val="nil"/>
                <w:between w:val="nil"/>
              </w:pBdr>
              <w:rPr>
                <w:sz w:val="18"/>
                <w:szCs w:val="18"/>
              </w:rPr>
            </w:pPr>
          </w:p>
        </w:tc>
      </w:tr>
    </w:tbl>
    <w:p w:rsidR="001E5F74" w:rsidRPr="008A5960" w:rsidRDefault="001E5F74" w:rsidP="0001160D">
      <w:pPr>
        <w:rPr>
          <w:sz w:val="22"/>
          <w:szCs w:val="22"/>
        </w:rPr>
      </w:pPr>
      <w:r w:rsidRPr="008A5960">
        <w:rPr>
          <w:sz w:val="22"/>
          <w:szCs w:val="22"/>
        </w:rPr>
        <w:lastRenderedPageBreak/>
        <w:t xml:space="preserve">GRIGLIA DI VALUTAZIONE </w:t>
      </w:r>
      <w:r w:rsidRPr="008A5960">
        <w:rPr>
          <w:b/>
          <w:sz w:val="22"/>
          <w:szCs w:val="22"/>
        </w:rPr>
        <w:t>TIPOLOGIA B</w:t>
      </w:r>
    </w:p>
    <w:p w:rsidR="001E5F74" w:rsidRPr="008A5960" w:rsidRDefault="001E5F74" w:rsidP="001E5F74">
      <w:pPr>
        <w:widowControl w:val="0"/>
        <w:rPr>
          <w:sz w:val="22"/>
          <w:szCs w:val="22"/>
        </w:rPr>
      </w:pPr>
    </w:p>
    <w:tbl>
      <w:tblPr>
        <w:tblW w:w="10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14"/>
        <w:gridCol w:w="5479"/>
        <w:gridCol w:w="809"/>
        <w:gridCol w:w="7"/>
        <w:gridCol w:w="683"/>
        <w:gridCol w:w="14"/>
      </w:tblGrid>
      <w:tr w:rsidR="001E5F74" w:rsidRPr="008A5960" w:rsidTr="00E8700C">
        <w:trPr>
          <w:gridAfter w:val="1"/>
          <w:wAfter w:w="14" w:type="dxa"/>
          <w:trHeight w:val="240"/>
          <w:jc w:val="center"/>
        </w:trPr>
        <w:tc>
          <w:tcPr>
            <w:tcW w:w="3018" w:type="dxa"/>
            <w:vAlign w:val="center"/>
          </w:tcPr>
          <w:p w:rsidR="001E5F74" w:rsidRPr="008A5960" w:rsidRDefault="001E5F74" w:rsidP="001E5F74">
            <w:pPr>
              <w:widowControl w:val="0"/>
              <w:pBdr>
                <w:top w:val="nil"/>
                <w:left w:val="nil"/>
                <w:bottom w:val="nil"/>
                <w:right w:val="nil"/>
                <w:between w:val="nil"/>
              </w:pBdr>
              <w:ind w:left="113"/>
              <w:jc w:val="center"/>
              <w:rPr>
                <w:b/>
                <w:sz w:val="18"/>
                <w:szCs w:val="18"/>
              </w:rPr>
            </w:pPr>
            <w:r w:rsidRPr="008A5960">
              <w:rPr>
                <w:b/>
                <w:sz w:val="18"/>
                <w:szCs w:val="18"/>
              </w:rPr>
              <w:t>INDICATORI SPECIFICI</w:t>
            </w:r>
          </w:p>
        </w:tc>
        <w:tc>
          <w:tcPr>
            <w:tcW w:w="5487" w:type="dxa"/>
            <w:vAlign w:val="center"/>
          </w:tcPr>
          <w:p w:rsidR="001E5F74" w:rsidRPr="008A5960" w:rsidRDefault="001E5F74" w:rsidP="001E5F74">
            <w:pPr>
              <w:widowControl w:val="0"/>
              <w:pBdr>
                <w:top w:val="nil"/>
                <w:left w:val="nil"/>
                <w:bottom w:val="nil"/>
                <w:right w:val="nil"/>
                <w:between w:val="nil"/>
              </w:pBdr>
              <w:ind w:left="113"/>
              <w:jc w:val="center"/>
              <w:rPr>
                <w:b/>
                <w:sz w:val="18"/>
                <w:szCs w:val="18"/>
              </w:rPr>
            </w:pPr>
            <w:r w:rsidRPr="008A5960">
              <w:rPr>
                <w:b/>
                <w:sz w:val="18"/>
                <w:szCs w:val="18"/>
              </w:rPr>
              <w:t>DESCRITTORI SPECIFICI (max. 40 punti)</w:t>
            </w:r>
          </w:p>
        </w:tc>
        <w:tc>
          <w:tcPr>
            <w:tcW w:w="817" w:type="dxa"/>
            <w:gridSpan w:val="2"/>
            <w:vAlign w:val="center"/>
          </w:tcPr>
          <w:p w:rsidR="001E5F74" w:rsidRPr="008A5960" w:rsidRDefault="001E5F74" w:rsidP="001E5F74">
            <w:pPr>
              <w:widowControl w:val="0"/>
              <w:pBdr>
                <w:top w:val="nil"/>
                <w:left w:val="nil"/>
                <w:bottom w:val="nil"/>
                <w:right w:val="nil"/>
                <w:between w:val="nil"/>
              </w:pBdr>
              <w:ind w:left="113"/>
              <w:jc w:val="center"/>
              <w:rPr>
                <w:sz w:val="18"/>
                <w:szCs w:val="18"/>
              </w:rPr>
            </w:pPr>
          </w:p>
        </w:tc>
        <w:tc>
          <w:tcPr>
            <w:tcW w:w="684" w:type="dxa"/>
            <w:vAlign w:val="center"/>
          </w:tcPr>
          <w:p w:rsidR="001E5F74" w:rsidRPr="008A5960" w:rsidRDefault="001E5F74" w:rsidP="00C513C0">
            <w:pPr>
              <w:widowControl w:val="0"/>
              <w:pBdr>
                <w:top w:val="nil"/>
                <w:left w:val="nil"/>
                <w:bottom w:val="nil"/>
                <w:right w:val="nil"/>
                <w:between w:val="nil"/>
              </w:pBdr>
              <w:ind w:left="113"/>
              <w:rPr>
                <w:b/>
                <w:sz w:val="15"/>
                <w:szCs w:val="15"/>
              </w:rPr>
            </w:pPr>
            <w:r w:rsidRPr="008A5960">
              <w:rPr>
                <w:b/>
                <w:sz w:val="15"/>
                <w:szCs w:val="15"/>
              </w:rPr>
              <w:t>Punti</w:t>
            </w:r>
          </w:p>
        </w:tc>
      </w:tr>
      <w:tr w:rsidR="001E5F74" w:rsidRPr="008A5960" w:rsidTr="00E8700C">
        <w:trPr>
          <w:gridAfter w:val="1"/>
          <w:wAfter w:w="14" w:type="dxa"/>
          <w:trHeight w:val="1085"/>
          <w:jc w:val="center"/>
        </w:trPr>
        <w:tc>
          <w:tcPr>
            <w:tcW w:w="3018" w:type="dxa"/>
            <w:vAlign w:val="center"/>
          </w:tcPr>
          <w:p w:rsidR="001E5F74" w:rsidRPr="008A5960" w:rsidRDefault="001E5F74" w:rsidP="001E5F74">
            <w:pPr>
              <w:widowControl w:val="0"/>
              <w:pBdr>
                <w:top w:val="nil"/>
                <w:left w:val="nil"/>
                <w:bottom w:val="nil"/>
                <w:right w:val="nil"/>
                <w:between w:val="nil"/>
              </w:pBdr>
              <w:ind w:left="113"/>
              <w:rPr>
                <w:b/>
                <w:sz w:val="18"/>
                <w:szCs w:val="18"/>
              </w:rPr>
            </w:pPr>
            <w:r w:rsidRPr="008A5960">
              <w:rPr>
                <w:b/>
                <w:sz w:val="18"/>
                <w:szCs w:val="18"/>
              </w:rPr>
              <w:t>Individuazione corretta di tesi e argomentazioni presenti nel testo proposto</w:t>
            </w:r>
          </w:p>
        </w:tc>
        <w:tc>
          <w:tcPr>
            <w:tcW w:w="5487" w:type="dxa"/>
          </w:tcPr>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Non colto il senso del testo (per nulla, quasi per nulla, scarso)</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Non ben colte o colte a fatica la tesi e le argomentazioni</w:t>
            </w:r>
          </w:p>
          <w:p w:rsidR="001E5F74" w:rsidRPr="008A5960" w:rsidRDefault="001E5F74" w:rsidP="001E5F74">
            <w:pPr>
              <w:widowControl w:val="0"/>
              <w:pBdr>
                <w:top w:val="nil"/>
                <w:left w:val="nil"/>
                <w:bottom w:val="nil"/>
                <w:right w:val="nil"/>
                <w:between w:val="nil"/>
              </w:pBdr>
              <w:ind w:left="113"/>
              <w:rPr>
                <w:sz w:val="18"/>
                <w:szCs w:val="18"/>
              </w:rPr>
            </w:pPr>
            <w:r w:rsidRPr="008A5960">
              <w:rPr>
                <w:b/>
                <w:sz w:val="18"/>
                <w:szCs w:val="18"/>
              </w:rPr>
              <w:t>Colte tesi e argomentazioni pur con qualche incertezza</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Individuazione discreta o buona della tesi e delle argomentazioni</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Tesi e argomentazioni colte con consapevolezza e/o completezza adeguate</w:t>
            </w:r>
          </w:p>
        </w:tc>
        <w:tc>
          <w:tcPr>
            <w:tcW w:w="817" w:type="dxa"/>
            <w:gridSpan w:val="2"/>
          </w:tcPr>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1-5</w:t>
            </w: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6-9</w:t>
            </w:r>
          </w:p>
          <w:p w:rsidR="001E5F74" w:rsidRPr="008A5960" w:rsidRDefault="001E5F74" w:rsidP="001E5F74">
            <w:pPr>
              <w:widowControl w:val="0"/>
              <w:pBdr>
                <w:top w:val="nil"/>
                <w:left w:val="nil"/>
                <w:bottom w:val="nil"/>
                <w:right w:val="nil"/>
                <w:between w:val="nil"/>
              </w:pBdr>
              <w:ind w:left="170"/>
              <w:rPr>
                <w:sz w:val="18"/>
                <w:szCs w:val="18"/>
              </w:rPr>
            </w:pPr>
            <w:r w:rsidRPr="008A5960">
              <w:rPr>
                <w:b/>
                <w:sz w:val="18"/>
                <w:szCs w:val="18"/>
              </w:rPr>
              <w:t>10</w:t>
            </w: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11-13</w:t>
            </w: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14-15</w:t>
            </w:r>
          </w:p>
        </w:tc>
        <w:tc>
          <w:tcPr>
            <w:tcW w:w="684" w:type="dxa"/>
          </w:tcPr>
          <w:p w:rsidR="001E5F74" w:rsidRPr="008A5960" w:rsidRDefault="001E5F74" w:rsidP="001E5F74">
            <w:pPr>
              <w:widowControl w:val="0"/>
              <w:pBdr>
                <w:top w:val="nil"/>
                <w:left w:val="nil"/>
                <w:bottom w:val="nil"/>
                <w:right w:val="nil"/>
                <w:between w:val="nil"/>
              </w:pBdr>
              <w:rPr>
                <w:sz w:val="18"/>
                <w:szCs w:val="18"/>
              </w:rPr>
            </w:pPr>
          </w:p>
        </w:tc>
      </w:tr>
      <w:tr w:rsidR="001E5F74" w:rsidRPr="008A5960" w:rsidTr="00E8700C">
        <w:trPr>
          <w:gridAfter w:val="1"/>
          <w:wAfter w:w="14" w:type="dxa"/>
          <w:trHeight w:val="1774"/>
          <w:jc w:val="center"/>
        </w:trPr>
        <w:tc>
          <w:tcPr>
            <w:tcW w:w="3018" w:type="dxa"/>
            <w:vAlign w:val="center"/>
          </w:tcPr>
          <w:p w:rsidR="001E5F74" w:rsidRPr="008A5960" w:rsidRDefault="001E5F74" w:rsidP="001E5F74">
            <w:pPr>
              <w:widowControl w:val="0"/>
              <w:pBdr>
                <w:top w:val="nil"/>
                <w:left w:val="nil"/>
                <w:bottom w:val="nil"/>
                <w:right w:val="nil"/>
                <w:between w:val="nil"/>
              </w:pBdr>
              <w:ind w:left="113"/>
              <w:rPr>
                <w:b/>
                <w:sz w:val="18"/>
                <w:szCs w:val="18"/>
              </w:rPr>
            </w:pPr>
            <w:r w:rsidRPr="008A5960">
              <w:rPr>
                <w:b/>
                <w:sz w:val="18"/>
                <w:szCs w:val="18"/>
              </w:rPr>
              <w:t>Capacità di sostenere con coerenza un percorso ragionativo adoperando connettivi pertinenti</w:t>
            </w:r>
          </w:p>
        </w:tc>
        <w:tc>
          <w:tcPr>
            <w:tcW w:w="5487" w:type="dxa"/>
          </w:tcPr>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 xml:space="preserve">Argomentazione gravemente o insufficiente incoerente e/o impiego inappropriato dei connettivi </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Argomentazione non sempre coerente e/o impiego di connettivi spesso o a volte inappropriati</w:t>
            </w:r>
          </w:p>
          <w:p w:rsidR="001E5F74" w:rsidRPr="008A5960" w:rsidRDefault="001E5F74" w:rsidP="001E5F74">
            <w:pPr>
              <w:widowControl w:val="0"/>
              <w:pBdr>
                <w:top w:val="nil"/>
                <w:left w:val="nil"/>
                <w:bottom w:val="nil"/>
                <w:right w:val="nil"/>
                <w:between w:val="nil"/>
              </w:pBdr>
              <w:ind w:left="113"/>
              <w:rPr>
                <w:sz w:val="18"/>
                <w:szCs w:val="18"/>
              </w:rPr>
            </w:pPr>
            <w:r w:rsidRPr="008A5960">
              <w:rPr>
                <w:b/>
                <w:sz w:val="18"/>
                <w:szCs w:val="18"/>
              </w:rPr>
              <w:t>L’argomentazione è sostanzialmente chiara e congruente</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L’argomentazione chiara e congruente; uso appropriato e/o puntuale dei connettivi</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Argomentazione chiara e/o rigorosa e/o efficace; uso di connettivi appropriati</w:t>
            </w:r>
          </w:p>
        </w:tc>
        <w:tc>
          <w:tcPr>
            <w:tcW w:w="817" w:type="dxa"/>
            <w:gridSpan w:val="2"/>
          </w:tcPr>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1-5</w:t>
            </w:r>
          </w:p>
          <w:p w:rsidR="001E5F74" w:rsidRPr="008A5960" w:rsidRDefault="001E5F74" w:rsidP="001E5F74">
            <w:pPr>
              <w:widowControl w:val="0"/>
              <w:pBdr>
                <w:top w:val="nil"/>
                <w:left w:val="nil"/>
                <w:bottom w:val="nil"/>
                <w:right w:val="nil"/>
                <w:between w:val="nil"/>
              </w:pBdr>
              <w:ind w:left="170"/>
              <w:rPr>
                <w:sz w:val="18"/>
                <w:szCs w:val="18"/>
              </w:rPr>
            </w:pP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6-9</w:t>
            </w:r>
          </w:p>
          <w:p w:rsidR="001E5F74" w:rsidRPr="008A5960" w:rsidRDefault="001E5F74" w:rsidP="001E5F74">
            <w:pPr>
              <w:widowControl w:val="0"/>
              <w:pBdr>
                <w:top w:val="nil"/>
                <w:left w:val="nil"/>
                <w:bottom w:val="nil"/>
                <w:right w:val="nil"/>
                <w:between w:val="nil"/>
              </w:pBdr>
              <w:ind w:left="170"/>
              <w:rPr>
                <w:sz w:val="18"/>
                <w:szCs w:val="18"/>
              </w:rPr>
            </w:pPr>
          </w:p>
          <w:p w:rsidR="001E5F74" w:rsidRPr="008A5960" w:rsidRDefault="001E5F74" w:rsidP="001E5F74">
            <w:pPr>
              <w:widowControl w:val="0"/>
              <w:pBdr>
                <w:top w:val="nil"/>
                <w:left w:val="nil"/>
                <w:bottom w:val="nil"/>
                <w:right w:val="nil"/>
                <w:between w:val="nil"/>
              </w:pBdr>
              <w:ind w:left="170"/>
              <w:rPr>
                <w:b/>
                <w:sz w:val="18"/>
                <w:szCs w:val="18"/>
              </w:rPr>
            </w:pPr>
            <w:r w:rsidRPr="008A5960">
              <w:rPr>
                <w:b/>
                <w:sz w:val="18"/>
                <w:szCs w:val="18"/>
              </w:rPr>
              <w:t>10</w:t>
            </w: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11-13</w:t>
            </w:r>
          </w:p>
          <w:p w:rsidR="001E5F74" w:rsidRPr="008A5960" w:rsidRDefault="001E5F74" w:rsidP="001E5F74">
            <w:pPr>
              <w:widowControl w:val="0"/>
              <w:pBdr>
                <w:top w:val="nil"/>
                <w:left w:val="nil"/>
                <w:bottom w:val="nil"/>
                <w:right w:val="nil"/>
                <w:between w:val="nil"/>
              </w:pBdr>
              <w:ind w:left="170"/>
              <w:rPr>
                <w:sz w:val="18"/>
                <w:szCs w:val="18"/>
              </w:rPr>
            </w:pP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14-15</w:t>
            </w:r>
          </w:p>
        </w:tc>
        <w:tc>
          <w:tcPr>
            <w:tcW w:w="684" w:type="dxa"/>
          </w:tcPr>
          <w:p w:rsidR="001E5F74" w:rsidRPr="008A5960" w:rsidRDefault="001E5F74" w:rsidP="001E5F74">
            <w:pPr>
              <w:widowControl w:val="0"/>
              <w:pBdr>
                <w:top w:val="nil"/>
                <w:left w:val="nil"/>
                <w:bottom w:val="nil"/>
                <w:right w:val="nil"/>
                <w:between w:val="nil"/>
              </w:pBdr>
              <w:rPr>
                <w:sz w:val="18"/>
                <w:szCs w:val="18"/>
              </w:rPr>
            </w:pPr>
          </w:p>
        </w:tc>
      </w:tr>
      <w:tr w:rsidR="001E5F74" w:rsidRPr="008A5960" w:rsidTr="00E8700C">
        <w:trPr>
          <w:gridAfter w:val="1"/>
          <w:wAfter w:w="14" w:type="dxa"/>
          <w:trHeight w:val="1313"/>
          <w:jc w:val="center"/>
        </w:trPr>
        <w:tc>
          <w:tcPr>
            <w:tcW w:w="3018" w:type="dxa"/>
            <w:vAlign w:val="center"/>
          </w:tcPr>
          <w:p w:rsidR="001E5F74" w:rsidRPr="008A5960" w:rsidRDefault="001E5F74" w:rsidP="001E5F74">
            <w:pPr>
              <w:widowControl w:val="0"/>
              <w:pBdr>
                <w:top w:val="nil"/>
                <w:left w:val="nil"/>
                <w:bottom w:val="nil"/>
                <w:right w:val="nil"/>
                <w:between w:val="nil"/>
              </w:pBdr>
              <w:ind w:left="113"/>
              <w:rPr>
                <w:b/>
                <w:sz w:val="18"/>
                <w:szCs w:val="18"/>
              </w:rPr>
            </w:pPr>
            <w:r w:rsidRPr="008A5960">
              <w:rPr>
                <w:b/>
                <w:sz w:val="18"/>
                <w:szCs w:val="18"/>
              </w:rPr>
              <w:t>Correttezza e congruenza dei riferimenti culturali utilizzati per sostenere l’argomentazione</w:t>
            </w:r>
          </w:p>
        </w:tc>
        <w:tc>
          <w:tcPr>
            <w:tcW w:w="5487" w:type="dxa"/>
          </w:tcPr>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Riferimenti culturali nulli, scarsi e/o poco pertinenti</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Riferimenti culturali carenti o sommari</w:t>
            </w:r>
          </w:p>
          <w:p w:rsidR="001E5F74" w:rsidRPr="008A5960" w:rsidRDefault="001E5F74" w:rsidP="001E5F74">
            <w:pPr>
              <w:widowControl w:val="0"/>
              <w:pBdr>
                <w:top w:val="nil"/>
                <w:left w:val="nil"/>
                <w:bottom w:val="nil"/>
                <w:right w:val="nil"/>
                <w:between w:val="nil"/>
              </w:pBdr>
              <w:ind w:left="113"/>
              <w:rPr>
                <w:sz w:val="18"/>
                <w:szCs w:val="18"/>
              </w:rPr>
            </w:pPr>
            <w:r w:rsidRPr="008A5960">
              <w:rPr>
                <w:b/>
                <w:sz w:val="18"/>
                <w:szCs w:val="18"/>
              </w:rPr>
              <w:t>Riferimenti culturali sostanzialmente adeguati</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Riferimenti culturali corretti e/o congruenti</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Riferimenti culturali pertinenti, ampi e precisi; sostengono validamente</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l’argomentazione</w:t>
            </w:r>
          </w:p>
        </w:tc>
        <w:tc>
          <w:tcPr>
            <w:tcW w:w="817" w:type="dxa"/>
            <w:gridSpan w:val="2"/>
          </w:tcPr>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1-3</w:t>
            </w: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4 -5</w:t>
            </w:r>
          </w:p>
          <w:p w:rsidR="001E5F74" w:rsidRPr="008A5960" w:rsidRDefault="001E5F74" w:rsidP="001E5F74">
            <w:pPr>
              <w:widowControl w:val="0"/>
              <w:pBdr>
                <w:top w:val="nil"/>
                <w:left w:val="nil"/>
                <w:bottom w:val="nil"/>
                <w:right w:val="nil"/>
                <w:between w:val="nil"/>
              </w:pBdr>
              <w:ind w:left="170"/>
              <w:rPr>
                <w:sz w:val="18"/>
                <w:szCs w:val="18"/>
              </w:rPr>
            </w:pPr>
            <w:r w:rsidRPr="008A5960">
              <w:rPr>
                <w:b/>
                <w:sz w:val="18"/>
                <w:szCs w:val="18"/>
              </w:rPr>
              <w:t>6</w:t>
            </w: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7-8</w:t>
            </w: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9-10</w:t>
            </w:r>
          </w:p>
        </w:tc>
        <w:tc>
          <w:tcPr>
            <w:tcW w:w="684" w:type="dxa"/>
          </w:tcPr>
          <w:p w:rsidR="001E5F74" w:rsidRPr="008A5960" w:rsidRDefault="001E5F74" w:rsidP="001E5F74">
            <w:pPr>
              <w:widowControl w:val="0"/>
              <w:pBdr>
                <w:top w:val="nil"/>
                <w:left w:val="nil"/>
                <w:bottom w:val="nil"/>
                <w:right w:val="nil"/>
                <w:between w:val="nil"/>
              </w:pBdr>
              <w:rPr>
                <w:sz w:val="18"/>
                <w:szCs w:val="18"/>
              </w:rPr>
            </w:pPr>
          </w:p>
        </w:tc>
      </w:tr>
      <w:tr w:rsidR="001E5F74" w:rsidRPr="008A5960" w:rsidTr="00E8700C">
        <w:trPr>
          <w:trHeight w:val="200"/>
          <w:jc w:val="center"/>
        </w:trPr>
        <w:tc>
          <w:tcPr>
            <w:tcW w:w="3018" w:type="dxa"/>
            <w:vAlign w:val="center"/>
          </w:tcPr>
          <w:p w:rsidR="001E5F74" w:rsidRPr="008A5960" w:rsidRDefault="001E5F74" w:rsidP="001E5F74">
            <w:pPr>
              <w:widowControl w:val="0"/>
              <w:pBdr>
                <w:top w:val="nil"/>
                <w:left w:val="nil"/>
                <w:bottom w:val="nil"/>
                <w:right w:val="nil"/>
                <w:between w:val="nil"/>
              </w:pBdr>
              <w:jc w:val="center"/>
              <w:rPr>
                <w:b/>
                <w:sz w:val="18"/>
                <w:szCs w:val="18"/>
              </w:rPr>
            </w:pPr>
            <w:r w:rsidRPr="008A5960">
              <w:rPr>
                <w:b/>
                <w:sz w:val="18"/>
                <w:szCs w:val="18"/>
              </w:rPr>
              <w:t>INDICATORI GENERALI</w:t>
            </w:r>
          </w:p>
        </w:tc>
        <w:tc>
          <w:tcPr>
            <w:tcW w:w="5487" w:type="dxa"/>
            <w:vAlign w:val="center"/>
          </w:tcPr>
          <w:p w:rsidR="001E5F74" w:rsidRPr="008A5960" w:rsidRDefault="001E5F74" w:rsidP="001E5F74">
            <w:pPr>
              <w:widowControl w:val="0"/>
              <w:pBdr>
                <w:top w:val="nil"/>
                <w:left w:val="nil"/>
                <w:bottom w:val="nil"/>
                <w:right w:val="nil"/>
                <w:between w:val="nil"/>
              </w:pBdr>
              <w:jc w:val="center"/>
              <w:rPr>
                <w:b/>
                <w:sz w:val="18"/>
                <w:szCs w:val="18"/>
              </w:rPr>
            </w:pPr>
            <w:r w:rsidRPr="008A5960">
              <w:rPr>
                <w:b/>
                <w:sz w:val="18"/>
                <w:szCs w:val="18"/>
              </w:rPr>
              <w:t>DESCRITTORI GENERALI (max. 60 punti)</w:t>
            </w:r>
          </w:p>
        </w:tc>
        <w:tc>
          <w:tcPr>
            <w:tcW w:w="810" w:type="dxa"/>
            <w:vAlign w:val="center"/>
          </w:tcPr>
          <w:p w:rsidR="001E5F74" w:rsidRPr="008A5960" w:rsidRDefault="001E5F74" w:rsidP="001E5F74">
            <w:pPr>
              <w:widowControl w:val="0"/>
              <w:pBdr>
                <w:top w:val="nil"/>
                <w:left w:val="nil"/>
                <w:bottom w:val="nil"/>
                <w:right w:val="nil"/>
                <w:between w:val="nil"/>
              </w:pBdr>
              <w:jc w:val="center"/>
              <w:rPr>
                <w:sz w:val="18"/>
                <w:szCs w:val="18"/>
              </w:rPr>
            </w:pPr>
          </w:p>
        </w:tc>
        <w:tc>
          <w:tcPr>
            <w:tcW w:w="705" w:type="dxa"/>
            <w:gridSpan w:val="3"/>
            <w:vAlign w:val="center"/>
          </w:tcPr>
          <w:p w:rsidR="001E5F74" w:rsidRPr="008A5960" w:rsidRDefault="001E5F74" w:rsidP="001E5F74">
            <w:pPr>
              <w:widowControl w:val="0"/>
              <w:pBdr>
                <w:top w:val="nil"/>
                <w:left w:val="nil"/>
                <w:bottom w:val="nil"/>
                <w:right w:val="nil"/>
                <w:between w:val="nil"/>
              </w:pBdr>
              <w:jc w:val="center"/>
              <w:rPr>
                <w:b/>
                <w:sz w:val="18"/>
                <w:szCs w:val="18"/>
              </w:rPr>
            </w:pPr>
            <w:r w:rsidRPr="008A5960">
              <w:rPr>
                <w:b/>
                <w:sz w:val="18"/>
                <w:szCs w:val="18"/>
              </w:rPr>
              <w:t>Punti</w:t>
            </w:r>
          </w:p>
        </w:tc>
      </w:tr>
      <w:tr w:rsidR="001E5F74" w:rsidRPr="008A5960" w:rsidTr="00E8700C">
        <w:trPr>
          <w:trHeight w:val="1147"/>
          <w:jc w:val="center"/>
        </w:trPr>
        <w:tc>
          <w:tcPr>
            <w:tcW w:w="3018" w:type="dxa"/>
            <w:vAlign w:val="center"/>
          </w:tcPr>
          <w:p w:rsidR="001E5F74" w:rsidRPr="008A5960" w:rsidRDefault="001E5F74" w:rsidP="001E5F74">
            <w:pPr>
              <w:widowControl w:val="0"/>
              <w:pBdr>
                <w:top w:val="nil"/>
                <w:left w:val="nil"/>
                <w:bottom w:val="nil"/>
                <w:right w:val="nil"/>
                <w:between w:val="nil"/>
              </w:pBdr>
              <w:ind w:left="113"/>
              <w:rPr>
                <w:b/>
                <w:sz w:val="18"/>
                <w:szCs w:val="18"/>
              </w:rPr>
            </w:pPr>
            <w:r w:rsidRPr="008A5960">
              <w:rPr>
                <w:b/>
                <w:sz w:val="18"/>
                <w:szCs w:val="18"/>
              </w:rPr>
              <w:t>Ideazione, pianificazione e organizzazione del testo</w:t>
            </w:r>
          </w:p>
        </w:tc>
        <w:tc>
          <w:tcPr>
            <w:tcW w:w="5487" w:type="dxa"/>
          </w:tcPr>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Testo privo di ideazione e/o pianificazione scarse e/o poco pertinenti</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Ideazione e pianificazione carenti e/o non sempre adeguate</w:t>
            </w:r>
          </w:p>
          <w:p w:rsidR="001E5F74" w:rsidRPr="008A5960" w:rsidRDefault="001E5F74" w:rsidP="001E5F74">
            <w:pPr>
              <w:widowControl w:val="0"/>
              <w:pBdr>
                <w:top w:val="nil"/>
                <w:left w:val="nil"/>
                <w:bottom w:val="nil"/>
                <w:right w:val="nil"/>
                <w:between w:val="nil"/>
              </w:pBdr>
              <w:ind w:left="113"/>
              <w:rPr>
                <w:sz w:val="18"/>
                <w:szCs w:val="18"/>
              </w:rPr>
            </w:pPr>
            <w:r w:rsidRPr="008A5960">
              <w:rPr>
                <w:b/>
                <w:sz w:val="18"/>
                <w:szCs w:val="18"/>
              </w:rPr>
              <w:t>Pianificazione essenziale degli argomenti attorno a</w:t>
            </w:r>
            <w:r w:rsidR="00D57BDC" w:rsidRPr="008A5960">
              <w:rPr>
                <w:b/>
                <w:sz w:val="18"/>
                <w:szCs w:val="18"/>
              </w:rPr>
              <w:t xml:space="preserve"> </w:t>
            </w:r>
            <w:r w:rsidRPr="008A5960">
              <w:rPr>
                <w:b/>
                <w:sz w:val="18"/>
                <w:szCs w:val="18"/>
              </w:rPr>
              <w:t>un’idea di fondo</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Ideazione e pianificazione adeguate o con qualche lieve incertezza</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Ideazione e pianificazione adeguate o molto adeguate; efficaci o molto efficaci</w:t>
            </w:r>
          </w:p>
        </w:tc>
        <w:tc>
          <w:tcPr>
            <w:tcW w:w="810" w:type="dxa"/>
          </w:tcPr>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1-3</w:t>
            </w: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2-5</w:t>
            </w:r>
          </w:p>
          <w:p w:rsidR="001E5F74" w:rsidRPr="008A5960" w:rsidRDefault="001E5F74" w:rsidP="001E5F74">
            <w:pPr>
              <w:widowControl w:val="0"/>
              <w:pBdr>
                <w:top w:val="nil"/>
                <w:left w:val="nil"/>
                <w:bottom w:val="nil"/>
                <w:right w:val="nil"/>
                <w:between w:val="nil"/>
              </w:pBdr>
              <w:ind w:left="170"/>
              <w:rPr>
                <w:b/>
                <w:sz w:val="18"/>
                <w:szCs w:val="18"/>
              </w:rPr>
            </w:pPr>
            <w:r w:rsidRPr="008A5960">
              <w:rPr>
                <w:b/>
                <w:sz w:val="18"/>
                <w:szCs w:val="18"/>
              </w:rPr>
              <w:t>6</w:t>
            </w:r>
          </w:p>
          <w:p w:rsidR="00FB63EF" w:rsidRPr="008A5960" w:rsidRDefault="00FB63EF" w:rsidP="001E5F74">
            <w:pPr>
              <w:widowControl w:val="0"/>
              <w:pBdr>
                <w:top w:val="nil"/>
                <w:left w:val="nil"/>
                <w:bottom w:val="nil"/>
                <w:right w:val="nil"/>
                <w:between w:val="nil"/>
              </w:pBdr>
              <w:ind w:left="170"/>
              <w:rPr>
                <w:sz w:val="18"/>
                <w:szCs w:val="18"/>
              </w:rPr>
            </w:pP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7-8</w:t>
            </w: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9-10</w:t>
            </w:r>
          </w:p>
        </w:tc>
        <w:tc>
          <w:tcPr>
            <w:tcW w:w="705" w:type="dxa"/>
            <w:gridSpan w:val="3"/>
          </w:tcPr>
          <w:p w:rsidR="001E5F74" w:rsidRPr="008A5960" w:rsidRDefault="001E5F74" w:rsidP="001E5F74">
            <w:pPr>
              <w:widowControl w:val="0"/>
              <w:pBdr>
                <w:top w:val="nil"/>
                <w:left w:val="nil"/>
                <w:bottom w:val="nil"/>
                <w:right w:val="nil"/>
                <w:between w:val="nil"/>
              </w:pBdr>
              <w:rPr>
                <w:sz w:val="18"/>
                <w:szCs w:val="18"/>
              </w:rPr>
            </w:pPr>
          </w:p>
        </w:tc>
      </w:tr>
      <w:tr w:rsidR="001E5F74" w:rsidRPr="008A5960" w:rsidTr="00E8700C">
        <w:trPr>
          <w:trHeight w:val="1392"/>
          <w:jc w:val="center"/>
        </w:trPr>
        <w:tc>
          <w:tcPr>
            <w:tcW w:w="3018" w:type="dxa"/>
            <w:vAlign w:val="center"/>
          </w:tcPr>
          <w:p w:rsidR="001E5F74" w:rsidRPr="008A5960" w:rsidRDefault="001E5F74" w:rsidP="001E5F74">
            <w:pPr>
              <w:widowControl w:val="0"/>
              <w:pBdr>
                <w:top w:val="nil"/>
                <w:left w:val="nil"/>
                <w:bottom w:val="nil"/>
                <w:right w:val="nil"/>
                <w:between w:val="nil"/>
              </w:pBdr>
              <w:ind w:left="113"/>
              <w:rPr>
                <w:b/>
                <w:sz w:val="18"/>
                <w:szCs w:val="18"/>
              </w:rPr>
            </w:pPr>
            <w:r w:rsidRPr="008A5960">
              <w:rPr>
                <w:b/>
                <w:sz w:val="18"/>
                <w:szCs w:val="18"/>
              </w:rPr>
              <w:t>Coesione e coerenza testuali</w:t>
            </w:r>
          </w:p>
        </w:tc>
        <w:tc>
          <w:tcPr>
            <w:tcW w:w="5487" w:type="dxa"/>
          </w:tcPr>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Assenza di coesione e coerenza testuali nulle, scarse e/o poco pertinenti</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Coesione e coerenza testuali scarse e/o con imprecisione dei connettivi</w:t>
            </w:r>
          </w:p>
          <w:p w:rsidR="001E5F74" w:rsidRPr="008A5960" w:rsidRDefault="001E5F74" w:rsidP="001E5F74">
            <w:pPr>
              <w:widowControl w:val="0"/>
              <w:pBdr>
                <w:top w:val="nil"/>
                <w:left w:val="nil"/>
                <w:bottom w:val="nil"/>
                <w:right w:val="nil"/>
                <w:between w:val="nil"/>
              </w:pBdr>
              <w:ind w:left="113"/>
              <w:rPr>
                <w:sz w:val="18"/>
                <w:szCs w:val="18"/>
              </w:rPr>
            </w:pPr>
            <w:r w:rsidRPr="008A5960">
              <w:rPr>
                <w:b/>
                <w:sz w:val="18"/>
                <w:szCs w:val="18"/>
              </w:rPr>
              <w:t>Piano espositivo globalmente coerente e coeso pur in presenza di</w:t>
            </w:r>
          </w:p>
          <w:p w:rsidR="001E5F74" w:rsidRPr="008A5960" w:rsidRDefault="001E5F74" w:rsidP="001E5F74">
            <w:pPr>
              <w:widowControl w:val="0"/>
              <w:pBdr>
                <w:top w:val="nil"/>
                <w:left w:val="nil"/>
                <w:bottom w:val="nil"/>
                <w:right w:val="nil"/>
                <w:between w:val="nil"/>
              </w:pBdr>
              <w:ind w:left="113"/>
              <w:rPr>
                <w:sz w:val="18"/>
                <w:szCs w:val="18"/>
              </w:rPr>
            </w:pPr>
            <w:r w:rsidRPr="008A5960">
              <w:rPr>
                <w:b/>
                <w:sz w:val="18"/>
                <w:szCs w:val="18"/>
              </w:rPr>
              <w:t>qualche lieve incertezza nell’ utilizzo dei connettivi</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Esposizione coerente e/o pienamente coerente con un appropriato utilizzo dei connettivi</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Esposizione articolata o ben articolata con utilizzo appropriato e vario dei connettivi</w:t>
            </w:r>
          </w:p>
        </w:tc>
        <w:tc>
          <w:tcPr>
            <w:tcW w:w="810" w:type="dxa"/>
          </w:tcPr>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1-3</w:t>
            </w:r>
          </w:p>
          <w:p w:rsidR="00617A9B" w:rsidRPr="008A5960" w:rsidRDefault="00617A9B" w:rsidP="001E5F74">
            <w:pPr>
              <w:widowControl w:val="0"/>
              <w:pBdr>
                <w:top w:val="nil"/>
                <w:left w:val="nil"/>
                <w:bottom w:val="nil"/>
                <w:right w:val="nil"/>
                <w:between w:val="nil"/>
              </w:pBdr>
              <w:ind w:left="170"/>
              <w:rPr>
                <w:sz w:val="18"/>
                <w:szCs w:val="18"/>
              </w:rPr>
            </w:pPr>
          </w:p>
          <w:p w:rsidR="00D57BDC" w:rsidRPr="008A5960" w:rsidRDefault="001E5F74" w:rsidP="00617A9B">
            <w:pPr>
              <w:widowControl w:val="0"/>
              <w:pBdr>
                <w:top w:val="nil"/>
                <w:left w:val="nil"/>
                <w:bottom w:val="nil"/>
                <w:right w:val="nil"/>
                <w:between w:val="nil"/>
              </w:pBdr>
              <w:ind w:left="170"/>
              <w:rPr>
                <w:sz w:val="18"/>
                <w:szCs w:val="18"/>
              </w:rPr>
            </w:pPr>
            <w:r w:rsidRPr="008A5960">
              <w:rPr>
                <w:sz w:val="18"/>
                <w:szCs w:val="18"/>
              </w:rPr>
              <w:t>4-5</w:t>
            </w:r>
          </w:p>
          <w:p w:rsidR="001E5F74" w:rsidRPr="008A5960" w:rsidRDefault="001E5F74" w:rsidP="001E5F74">
            <w:pPr>
              <w:widowControl w:val="0"/>
              <w:pBdr>
                <w:top w:val="nil"/>
                <w:left w:val="nil"/>
                <w:bottom w:val="nil"/>
                <w:right w:val="nil"/>
                <w:between w:val="nil"/>
              </w:pBdr>
              <w:ind w:left="170"/>
              <w:rPr>
                <w:b/>
                <w:sz w:val="18"/>
                <w:szCs w:val="18"/>
              </w:rPr>
            </w:pPr>
            <w:r w:rsidRPr="008A5960">
              <w:rPr>
                <w:b/>
                <w:sz w:val="18"/>
                <w:szCs w:val="18"/>
              </w:rPr>
              <w:t>6</w:t>
            </w:r>
          </w:p>
          <w:p w:rsidR="001E5F74" w:rsidRPr="008A5960" w:rsidRDefault="001E5F74" w:rsidP="001E5F74">
            <w:pPr>
              <w:widowControl w:val="0"/>
              <w:pBdr>
                <w:top w:val="nil"/>
                <w:left w:val="nil"/>
                <w:bottom w:val="nil"/>
                <w:right w:val="nil"/>
                <w:between w:val="nil"/>
              </w:pBdr>
              <w:ind w:left="170"/>
              <w:rPr>
                <w:sz w:val="18"/>
                <w:szCs w:val="18"/>
              </w:rPr>
            </w:pP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7- 8</w:t>
            </w:r>
          </w:p>
          <w:p w:rsidR="001E5F74" w:rsidRPr="008A5960" w:rsidRDefault="001E5F74" w:rsidP="001E5F74">
            <w:pPr>
              <w:widowControl w:val="0"/>
              <w:pBdr>
                <w:top w:val="nil"/>
                <w:left w:val="nil"/>
                <w:bottom w:val="nil"/>
                <w:right w:val="nil"/>
                <w:between w:val="nil"/>
              </w:pBdr>
              <w:ind w:left="170"/>
              <w:rPr>
                <w:sz w:val="18"/>
                <w:szCs w:val="18"/>
              </w:rPr>
            </w:pP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9-10</w:t>
            </w:r>
          </w:p>
        </w:tc>
        <w:tc>
          <w:tcPr>
            <w:tcW w:w="705" w:type="dxa"/>
            <w:gridSpan w:val="3"/>
          </w:tcPr>
          <w:p w:rsidR="001E5F74" w:rsidRPr="008A5960" w:rsidRDefault="001E5F74" w:rsidP="001E5F74">
            <w:pPr>
              <w:widowControl w:val="0"/>
              <w:pBdr>
                <w:top w:val="nil"/>
                <w:left w:val="nil"/>
                <w:bottom w:val="nil"/>
                <w:right w:val="nil"/>
                <w:between w:val="nil"/>
              </w:pBdr>
              <w:rPr>
                <w:sz w:val="18"/>
                <w:szCs w:val="18"/>
              </w:rPr>
            </w:pPr>
          </w:p>
        </w:tc>
      </w:tr>
      <w:tr w:rsidR="001E5F74" w:rsidRPr="008A5960" w:rsidTr="00E8700C">
        <w:trPr>
          <w:trHeight w:val="1407"/>
          <w:jc w:val="center"/>
        </w:trPr>
        <w:tc>
          <w:tcPr>
            <w:tcW w:w="3018" w:type="dxa"/>
            <w:vAlign w:val="center"/>
          </w:tcPr>
          <w:p w:rsidR="001E5F74" w:rsidRPr="008A5960" w:rsidRDefault="001E5F74" w:rsidP="001E5F74">
            <w:pPr>
              <w:widowControl w:val="0"/>
              <w:pBdr>
                <w:top w:val="nil"/>
                <w:left w:val="nil"/>
                <w:bottom w:val="nil"/>
                <w:right w:val="nil"/>
                <w:between w:val="nil"/>
              </w:pBdr>
              <w:ind w:left="113"/>
              <w:rPr>
                <w:b/>
                <w:sz w:val="18"/>
                <w:szCs w:val="18"/>
              </w:rPr>
            </w:pPr>
            <w:r w:rsidRPr="008A5960">
              <w:rPr>
                <w:b/>
                <w:sz w:val="18"/>
                <w:szCs w:val="18"/>
              </w:rPr>
              <w:t>Ricchezza e padronanza lessicale</w:t>
            </w:r>
          </w:p>
        </w:tc>
        <w:tc>
          <w:tcPr>
            <w:tcW w:w="5487" w:type="dxa"/>
          </w:tcPr>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Lessico limitato e inappropriato scarso e/o poco pertinente</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Lessico scarso e/o ristretto e/o con improprietà di linguaggio e/o poco pertinente</w:t>
            </w:r>
          </w:p>
          <w:p w:rsidR="001E5F74" w:rsidRPr="008A5960" w:rsidRDefault="001E5F74" w:rsidP="001E5F74">
            <w:pPr>
              <w:widowControl w:val="0"/>
              <w:pBdr>
                <w:top w:val="nil"/>
                <w:left w:val="nil"/>
                <w:bottom w:val="nil"/>
                <w:right w:val="nil"/>
                <w:between w:val="nil"/>
              </w:pBdr>
              <w:ind w:left="113"/>
              <w:rPr>
                <w:sz w:val="18"/>
                <w:szCs w:val="18"/>
              </w:rPr>
            </w:pPr>
            <w:r w:rsidRPr="008A5960">
              <w:rPr>
                <w:b/>
                <w:sz w:val="18"/>
                <w:szCs w:val="18"/>
              </w:rPr>
              <w:t>Proprietà di linguaggio e lessico essenziali</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Linguaggio appropriato; lessico adeguato e/o preciso</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Padronanza di linguaggio e/o piena padronanza di linguaggio; ricchezza lessicale</w:t>
            </w:r>
          </w:p>
        </w:tc>
        <w:tc>
          <w:tcPr>
            <w:tcW w:w="810" w:type="dxa"/>
          </w:tcPr>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1-3</w:t>
            </w: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4-5</w:t>
            </w:r>
          </w:p>
          <w:p w:rsidR="001E5F74" w:rsidRPr="008A5960" w:rsidRDefault="001E5F74" w:rsidP="001E5F74">
            <w:pPr>
              <w:widowControl w:val="0"/>
              <w:pBdr>
                <w:top w:val="nil"/>
                <w:left w:val="nil"/>
                <w:bottom w:val="nil"/>
                <w:right w:val="nil"/>
                <w:between w:val="nil"/>
              </w:pBdr>
              <w:ind w:left="170"/>
              <w:rPr>
                <w:sz w:val="18"/>
                <w:szCs w:val="18"/>
              </w:rPr>
            </w:pPr>
          </w:p>
          <w:p w:rsidR="001E5F74" w:rsidRPr="008A5960" w:rsidRDefault="001E5F74" w:rsidP="001E5F74">
            <w:pPr>
              <w:widowControl w:val="0"/>
              <w:pBdr>
                <w:top w:val="nil"/>
                <w:left w:val="nil"/>
                <w:bottom w:val="nil"/>
                <w:right w:val="nil"/>
                <w:between w:val="nil"/>
              </w:pBdr>
              <w:ind w:left="170"/>
              <w:rPr>
                <w:sz w:val="18"/>
                <w:szCs w:val="18"/>
              </w:rPr>
            </w:pPr>
            <w:r w:rsidRPr="008A5960">
              <w:rPr>
                <w:b/>
                <w:sz w:val="18"/>
                <w:szCs w:val="18"/>
              </w:rPr>
              <w:t>6</w:t>
            </w: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7-8</w:t>
            </w: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9-10</w:t>
            </w:r>
          </w:p>
        </w:tc>
        <w:tc>
          <w:tcPr>
            <w:tcW w:w="705" w:type="dxa"/>
            <w:gridSpan w:val="3"/>
          </w:tcPr>
          <w:p w:rsidR="001E5F74" w:rsidRPr="008A5960" w:rsidRDefault="001E5F74" w:rsidP="001E5F74">
            <w:pPr>
              <w:widowControl w:val="0"/>
              <w:pBdr>
                <w:top w:val="nil"/>
                <w:left w:val="nil"/>
                <w:bottom w:val="nil"/>
                <w:right w:val="nil"/>
                <w:between w:val="nil"/>
              </w:pBdr>
              <w:rPr>
                <w:sz w:val="18"/>
                <w:szCs w:val="18"/>
              </w:rPr>
            </w:pPr>
          </w:p>
        </w:tc>
      </w:tr>
      <w:tr w:rsidR="001E5F74" w:rsidRPr="008A5960" w:rsidTr="00E8700C">
        <w:trPr>
          <w:trHeight w:val="1282"/>
          <w:jc w:val="center"/>
        </w:trPr>
        <w:tc>
          <w:tcPr>
            <w:tcW w:w="3018" w:type="dxa"/>
            <w:vAlign w:val="center"/>
          </w:tcPr>
          <w:p w:rsidR="001E5F74" w:rsidRPr="008A5960" w:rsidRDefault="001E5F74" w:rsidP="001E5F74">
            <w:pPr>
              <w:widowControl w:val="0"/>
              <w:pBdr>
                <w:top w:val="nil"/>
                <w:left w:val="nil"/>
                <w:bottom w:val="nil"/>
                <w:right w:val="nil"/>
                <w:between w:val="nil"/>
              </w:pBdr>
              <w:ind w:left="113"/>
              <w:rPr>
                <w:b/>
                <w:sz w:val="18"/>
                <w:szCs w:val="18"/>
              </w:rPr>
            </w:pPr>
            <w:r w:rsidRPr="008A5960">
              <w:rPr>
                <w:b/>
                <w:sz w:val="18"/>
                <w:szCs w:val="18"/>
              </w:rPr>
              <w:t>Correttezza grammaticale</w:t>
            </w:r>
          </w:p>
          <w:p w:rsidR="001E5F74" w:rsidRPr="008A5960" w:rsidRDefault="001E5F74" w:rsidP="001E5F74">
            <w:pPr>
              <w:widowControl w:val="0"/>
              <w:pBdr>
                <w:top w:val="nil"/>
                <w:left w:val="nil"/>
                <w:bottom w:val="nil"/>
                <w:right w:val="nil"/>
                <w:between w:val="nil"/>
              </w:pBdr>
              <w:ind w:left="113"/>
              <w:rPr>
                <w:b/>
                <w:sz w:val="18"/>
                <w:szCs w:val="18"/>
              </w:rPr>
            </w:pPr>
            <w:r w:rsidRPr="008A5960">
              <w:rPr>
                <w:b/>
                <w:sz w:val="16"/>
                <w:szCs w:val="16"/>
              </w:rPr>
              <w:t>(ortografia, morfologia, sintassi); uso corretto ed efficace della punteggiatura</w:t>
            </w:r>
          </w:p>
        </w:tc>
        <w:tc>
          <w:tcPr>
            <w:tcW w:w="5487" w:type="dxa"/>
          </w:tcPr>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Diffusi errori formali e di punteggiatura (molto gravi, gravi)</w:t>
            </w:r>
          </w:p>
          <w:p w:rsidR="001E5F74" w:rsidRPr="008A5960" w:rsidRDefault="001E5F74" w:rsidP="001E5F74">
            <w:pPr>
              <w:widowControl w:val="0"/>
              <w:pBdr>
                <w:top w:val="nil"/>
                <w:left w:val="nil"/>
                <w:bottom w:val="nil"/>
                <w:right w:val="nil"/>
                <w:between w:val="nil"/>
              </w:pBdr>
              <w:ind w:left="113"/>
              <w:jc w:val="both"/>
              <w:rPr>
                <w:sz w:val="18"/>
                <w:szCs w:val="18"/>
              </w:rPr>
            </w:pPr>
            <w:r w:rsidRPr="008A5960">
              <w:rPr>
                <w:sz w:val="18"/>
                <w:szCs w:val="18"/>
              </w:rPr>
              <w:t>Presenza di errori grammaticali e/o di punteggiatura</w:t>
            </w:r>
          </w:p>
          <w:p w:rsidR="001E5F74" w:rsidRPr="008A5960" w:rsidRDefault="001E5F74" w:rsidP="001E5F74">
            <w:pPr>
              <w:widowControl w:val="0"/>
              <w:ind w:left="113"/>
              <w:rPr>
                <w:b/>
                <w:sz w:val="18"/>
                <w:szCs w:val="18"/>
              </w:rPr>
            </w:pPr>
            <w:r w:rsidRPr="008A5960">
              <w:rPr>
                <w:b/>
                <w:sz w:val="18"/>
                <w:szCs w:val="18"/>
              </w:rPr>
              <w:t>Complessivamente corretto pur in presenza di qualche errore non grave</w:t>
            </w:r>
          </w:p>
          <w:p w:rsidR="001E5F74" w:rsidRPr="008A5960" w:rsidRDefault="001E5F74" w:rsidP="001E5F74">
            <w:pPr>
              <w:widowControl w:val="0"/>
              <w:ind w:left="113"/>
              <w:rPr>
                <w:sz w:val="18"/>
                <w:szCs w:val="18"/>
              </w:rPr>
            </w:pPr>
            <w:r w:rsidRPr="008A5960">
              <w:rPr>
                <w:sz w:val="18"/>
                <w:szCs w:val="18"/>
              </w:rPr>
              <w:t>Adeguatamente corretto con punteggiatura nel complesso appropriata o adeguata</w:t>
            </w:r>
          </w:p>
          <w:p w:rsidR="001E5F74" w:rsidRPr="008A5960" w:rsidRDefault="001E5F74" w:rsidP="001E5F74">
            <w:pPr>
              <w:widowControl w:val="0"/>
              <w:ind w:left="113"/>
              <w:rPr>
                <w:sz w:val="18"/>
                <w:szCs w:val="18"/>
              </w:rPr>
            </w:pPr>
            <w:r w:rsidRPr="008A5960">
              <w:rPr>
                <w:sz w:val="18"/>
                <w:szCs w:val="18"/>
              </w:rPr>
              <w:t>Testo grammaticalmente ineccepibile; uso corretto e/o elegante della</w:t>
            </w:r>
          </w:p>
          <w:p w:rsidR="001E5F74" w:rsidRPr="008A5960" w:rsidRDefault="001E5F74" w:rsidP="001E5F74">
            <w:pPr>
              <w:widowControl w:val="0"/>
              <w:ind w:left="113"/>
              <w:rPr>
                <w:sz w:val="18"/>
                <w:szCs w:val="18"/>
              </w:rPr>
            </w:pPr>
            <w:r w:rsidRPr="008A5960">
              <w:rPr>
                <w:sz w:val="18"/>
                <w:szCs w:val="18"/>
              </w:rPr>
              <w:t xml:space="preserve">punteggiatura </w:t>
            </w:r>
          </w:p>
        </w:tc>
        <w:tc>
          <w:tcPr>
            <w:tcW w:w="810" w:type="dxa"/>
          </w:tcPr>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1-4</w:t>
            </w: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5</w:t>
            </w:r>
          </w:p>
          <w:p w:rsidR="001E5F74" w:rsidRPr="008A5960" w:rsidRDefault="001E5F74" w:rsidP="001E5F74">
            <w:pPr>
              <w:widowControl w:val="0"/>
              <w:pBdr>
                <w:top w:val="nil"/>
                <w:left w:val="nil"/>
                <w:bottom w:val="nil"/>
                <w:right w:val="nil"/>
                <w:between w:val="nil"/>
              </w:pBdr>
              <w:ind w:left="170"/>
              <w:rPr>
                <w:b/>
                <w:sz w:val="18"/>
                <w:szCs w:val="18"/>
              </w:rPr>
            </w:pPr>
            <w:r w:rsidRPr="008A5960">
              <w:rPr>
                <w:b/>
                <w:sz w:val="18"/>
                <w:szCs w:val="18"/>
              </w:rPr>
              <w:t>6</w:t>
            </w:r>
          </w:p>
          <w:p w:rsidR="001E5F74" w:rsidRPr="008A5960" w:rsidRDefault="001E5F74" w:rsidP="001E5F74">
            <w:pPr>
              <w:widowControl w:val="0"/>
              <w:pBdr>
                <w:top w:val="nil"/>
                <w:left w:val="nil"/>
                <w:bottom w:val="nil"/>
                <w:right w:val="nil"/>
                <w:between w:val="nil"/>
              </w:pBdr>
              <w:ind w:left="170"/>
              <w:rPr>
                <w:sz w:val="18"/>
                <w:szCs w:val="18"/>
              </w:rPr>
            </w:pP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7-8</w:t>
            </w:r>
          </w:p>
          <w:p w:rsidR="001E5F74" w:rsidRPr="008A5960" w:rsidRDefault="001E5F74" w:rsidP="001E5F74">
            <w:pPr>
              <w:widowControl w:val="0"/>
              <w:pBdr>
                <w:top w:val="nil"/>
                <w:left w:val="nil"/>
                <w:bottom w:val="nil"/>
                <w:right w:val="nil"/>
                <w:between w:val="nil"/>
              </w:pBdr>
              <w:ind w:left="170"/>
              <w:rPr>
                <w:sz w:val="18"/>
                <w:szCs w:val="18"/>
              </w:rPr>
            </w:pP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9-10</w:t>
            </w:r>
          </w:p>
        </w:tc>
        <w:tc>
          <w:tcPr>
            <w:tcW w:w="705" w:type="dxa"/>
            <w:gridSpan w:val="3"/>
          </w:tcPr>
          <w:p w:rsidR="001E5F74" w:rsidRPr="008A5960" w:rsidRDefault="001E5F74" w:rsidP="001E5F74">
            <w:pPr>
              <w:widowControl w:val="0"/>
              <w:pBdr>
                <w:top w:val="nil"/>
                <w:left w:val="nil"/>
                <w:bottom w:val="nil"/>
                <w:right w:val="nil"/>
                <w:between w:val="nil"/>
              </w:pBdr>
              <w:rPr>
                <w:sz w:val="18"/>
                <w:szCs w:val="18"/>
              </w:rPr>
            </w:pPr>
          </w:p>
        </w:tc>
      </w:tr>
      <w:tr w:rsidR="001E5F74" w:rsidRPr="008A5960" w:rsidTr="00E8700C">
        <w:trPr>
          <w:trHeight w:val="1147"/>
          <w:jc w:val="center"/>
        </w:trPr>
        <w:tc>
          <w:tcPr>
            <w:tcW w:w="3018" w:type="dxa"/>
            <w:vAlign w:val="center"/>
          </w:tcPr>
          <w:p w:rsidR="001E5F74" w:rsidRPr="008A5960" w:rsidRDefault="001E5F74" w:rsidP="001E5F74">
            <w:pPr>
              <w:widowControl w:val="0"/>
              <w:pBdr>
                <w:top w:val="nil"/>
                <w:left w:val="nil"/>
                <w:bottom w:val="nil"/>
                <w:right w:val="nil"/>
                <w:between w:val="nil"/>
              </w:pBdr>
              <w:ind w:left="113"/>
              <w:rPr>
                <w:b/>
                <w:sz w:val="18"/>
                <w:szCs w:val="18"/>
              </w:rPr>
            </w:pPr>
            <w:r w:rsidRPr="008A5960">
              <w:rPr>
                <w:b/>
                <w:sz w:val="18"/>
                <w:szCs w:val="18"/>
              </w:rPr>
              <w:t>Ampiezza e precisione delle conoscenze e dei riferimenti culturali</w:t>
            </w:r>
          </w:p>
        </w:tc>
        <w:tc>
          <w:tcPr>
            <w:tcW w:w="5487" w:type="dxa"/>
          </w:tcPr>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Conoscenze pressoché assenti e/o insufficienti e/o scarse</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Conoscenze lacunose e/o sommarie e frammentarie</w:t>
            </w:r>
          </w:p>
          <w:p w:rsidR="001E5F74" w:rsidRPr="008A5960" w:rsidRDefault="001E5F74" w:rsidP="001E5F74">
            <w:pPr>
              <w:widowControl w:val="0"/>
              <w:pBdr>
                <w:top w:val="nil"/>
                <w:left w:val="nil"/>
                <w:bottom w:val="nil"/>
                <w:right w:val="nil"/>
                <w:between w:val="nil"/>
              </w:pBdr>
              <w:ind w:left="113"/>
              <w:rPr>
                <w:sz w:val="18"/>
                <w:szCs w:val="18"/>
              </w:rPr>
            </w:pPr>
            <w:r w:rsidRPr="008A5960">
              <w:rPr>
                <w:b/>
                <w:sz w:val="18"/>
                <w:szCs w:val="18"/>
              </w:rPr>
              <w:t>Conoscenze adeguate ma essenziali</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Conoscenze complete o con qualche lieve imprecisione</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Conoscenze ampie e/o precise, con collegamenti pertinenti e/o significativi</w:t>
            </w:r>
          </w:p>
        </w:tc>
        <w:tc>
          <w:tcPr>
            <w:tcW w:w="810" w:type="dxa"/>
          </w:tcPr>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1-3</w:t>
            </w: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4-5</w:t>
            </w:r>
          </w:p>
          <w:p w:rsidR="001E5F74" w:rsidRPr="008A5960" w:rsidRDefault="001E5F74" w:rsidP="001E5F74">
            <w:pPr>
              <w:widowControl w:val="0"/>
              <w:pBdr>
                <w:top w:val="nil"/>
                <w:left w:val="nil"/>
                <w:bottom w:val="nil"/>
                <w:right w:val="nil"/>
                <w:between w:val="nil"/>
              </w:pBdr>
              <w:ind w:left="170"/>
              <w:rPr>
                <w:sz w:val="18"/>
                <w:szCs w:val="18"/>
              </w:rPr>
            </w:pPr>
            <w:r w:rsidRPr="008A5960">
              <w:rPr>
                <w:b/>
                <w:sz w:val="18"/>
                <w:szCs w:val="18"/>
              </w:rPr>
              <w:t>6</w:t>
            </w: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7-8</w:t>
            </w: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9-10</w:t>
            </w:r>
          </w:p>
        </w:tc>
        <w:tc>
          <w:tcPr>
            <w:tcW w:w="705" w:type="dxa"/>
            <w:gridSpan w:val="3"/>
          </w:tcPr>
          <w:p w:rsidR="001E5F74" w:rsidRPr="008A5960" w:rsidRDefault="001E5F74" w:rsidP="001E5F74">
            <w:pPr>
              <w:widowControl w:val="0"/>
              <w:pBdr>
                <w:top w:val="nil"/>
                <w:left w:val="nil"/>
                <w:bottom w:val="nil"/>
                <w:right w:val="nil"/>
                <w:between w:val="nil"/>
              </w:pBdr>
              <w:rPr>
                <w:sz w:val="18"/>
                <w:szCs w:val="18"/>
              </w:rPr>
            </w:pPr>
          </w:p>
        </w:tc>
      </w:tr>
      <w:tr w:rsidR="001E5F74" w:rsidRPr="008A5960" w:rsidTr="00E8700C">
        <w:trPr>
          <w:trHeight w:val="1148"/>
          <w:jc w:val="center"/>
        </w:trPr>
        <w:tc>
          <w:tcPr>
            <w:tcW w:w="3018" w:type="dxa"/>
            <w:vAlign w:val="center"/>
          </w:tcPr>
          <w:p w:rsidR="001E5F74" w:rsidRPr="008A5960" w:rsidRDefault="001E5F74" w:rsidP="001E5F74">
            <w:pPr>
              <w:widowControl w:val="0"/>
              <w:pBdr>
                <w:top w:val="nil"/>
                <w:left w:val="nil"/>
                <w:bottom w:val="nil"/>
                <w:right w:val="nil"/>
                <w:between w:val="nil"/>
              </w:pBdr>
              <w:ind w:left="113"/>
              <w:rPr>
                <w:b/>
                <w:sz w:val="18"/>
                <w:szCs w:val="18"/>
              </w:rPr>
            </w:pPr>
            <w:r w:rsidRPr="008A5960">
              <w:rPr>
                <w:b/>
                <w:sz w:val="18"/>
                <w:szCs w:val="18"/>
              </w:rPr>
              <w:lastRenderedPageBreak/>
              <w:t>Giudizio critico e valutazione personale</w:t>
            </w:r>
          </w:p>
        </w:tc>
        <w:tc>
          <w:tcPr>
            <w:tcW w:w="5487" w:type="dxa"/>
          </w:tcPr>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Spunti critici e di valutazioni personali assenti e/o insufficienti e/o scarsi</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Scarsi spunti critici o appena accennati</w:t>
            </w:r>
          </w:p>
          <w:p w:rsidR="001E5F74" w:rsidRPr="008A5960" w:rsidRDefault="001E5F74" w:rsidP="001E5F74">
            <w:pPr>
              <w:widowControl w:val="0"/>
              <w:pBdr>
                <w:top w:val="nil"/>
                <w:left w:val="nil"/>
                <w:bottom w:val="nil"/>
                <w:right w:val="nil"/>
                <w:between w:val="nil"/>
              </w:pBdr>
              <w:ind w:left="113"/>
              <w:rPr>
                <w:sz w:val="18"/>
                <w:szCs w:val="18"/>
              </w:rPr>
            </w:pPr>
            <w:r w:rsidRPr="008A5960">
              <w:rPr>
                <w:b/>
                <w:sz w:val="18"/>
                <w:szCs w:val="18"/>
              </w:rPr>
              <w:t>Adeguata ma essenziale formulazione di giudizi critici</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Giudizi critici e valutazioni personali appropriati</w:t>
            </w:r>
          </w:p>
          <w:p w:rsidR="001E5F74" w:rsidRPr="008A5960" w:rsidRDefault="001E5F74" w:rsidP="001E5F74">
            <w:pPr>
              <w:widowControl w:val="0"/>
              <w:pBdr>
                <w:top w:val="nil"/>
                <w:left w:val="nil"/>
                <w:bottom w:val="nil"/>
                <w:right w:val="nil"/>
                <w:between w:val="nil"/>
              </w:pBdr>
              <w:ind w:left="113"/>
              <w:rPr>
                <w:sz w:val="18"/>
                <w:szCs w:val="18"/>
              </w:rPr>
            </w:pPr>
            <w:r w:rsidRPr="008A5960">
              <w:rPr>
                <w:sz w:val="18"/>
                <w:szCs w:val="18"/>
              </w:rPr>
              <w:t>Giudizi critici apprezzabili e/o valutazioni personali originali</w:t>
            </w:r>
          </w:p>
        </w:tc>
        <w:tc>
          <w:tcPr>
            <w:tcW w:w="810" w:type="dxa"/>
          </w:tcPr>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1-3</w:t>
            </w:r>
          </w:p>
          <w:p w:rsidR="001339B5" w:rsidRPr="008A5960" w:rsidRDefault="001339B5" w:rsidP="001E5F74">
            <w:pPr>
              <w:widowControl w:val="0"/>
              <w:pBdr>
                <w:top w:val="nil"/>
                <w:left w:val="nil"/>
                <w:bottom w:val="nil"/>
                <w:right w:val="nil"/>
                <w:between w:val="nil"/>
              </w:pBdr>
              <w:ind w:left="170"/>
              <w:rPr>
                <w:sz w:val="18"/>
                <w:szCs w:val="18"/>
              </w:rPr>
            </w:pP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4-5</w:t>
            </w:r>
          </w:p>
          <w:p w:rsidR="001E5F74" w:rsidRPr="008A5960" w:rsidRDefault="001E5F74" w:rsidP="001E5F74">
            <w:pPr>
              <w:widowControl w:val="0"/>
              <w:pBdr>
                <w:top w:val="nil"/>
                <w:left w:val="nil"/>
                <w:bottom w:val="nil"/>
                <w:right w:val="nil"/>
                <w:between w:val="nil"/>
              </w:pBdr>
              <w:ind w:left="170"/>
              <w:rPr>
                <w:sz w:val="18"/>
                <w:szCs w:val="18"/>
              </w:rPr>
            </w:pPr>
            <w:r w:rsidRPr="008A5960">
              <w:rPr>
                <w:b/>
                <w:sz w:val="18"/>
                <w:szCs w:val="18"/>
              </w:rPr>
              <w:t>6</w:t>
            </w: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7-8</w:t>
            </w:r>
          </w:p>
          <w:p w:rsidR="001E5F74" w:rsidRPr="008A5960" w:rsidRDefault="001E5F74" w:rsidP="001E5F74">
            <w:pPr>
              <w:widowControl w:val="0"/>
              <w:pBdr>
                <w:top w:val="nil"/>
                <w:left w:val="nil"/>
                <w:bottom w:val="nil"/>
                <w:right w:val="nil"/>
                <w:between w:val="nil"/>
              </w:pBdr>
              <w:ind w:left="170"/>
              <w:rPr>
                <w:sz w:val="18"/>
                <w:szCs w:val="18"/>
              </w:rPr>
            </w:pPr>
            <w:r w:rsidRPr="008A5960">
              <w:rPr>
                <w:sz w:val="18"/>
                <w:szCs w:val="18"/>
              </w:rPr>
              <w:t>9-10</w:t>
            </w:r>
          </w:p>
        </w:tc>
        <w:tc>
          <w:tcPr>
            <w:tcW w:w="705" w:type="dxa"/>
            <w:gridSpan w:val="3"/>
          </w:tcPr>
          <w:p w:rsidR="001E5F74" w:rsidRPr="008A5960" w:rsidRDefault="001E5F74" w:rsidP="001E5F74">
            <w:pPr>
              <w:widowControl w:val="0"/>
              <w:pBdr>
                <w:top w:val="nil"/>
                <w:left w:val="nil"/>
                <w:bottom w:val="nil"/>
                <w:right w:val="nil"/>
                <w:between w:val="nil"/>
              </w:pBdr>
              <w:rPr>
                <w:sz w:val="18"/>
                <w:szCs w:val="18"/>
              </w:rPr>
            </w:pPr>
          </w:p>
        </w:tc>
      </w:tr>
    </w:tbl>
    <w:p w:rsidR="001E5F74" w:rsidRPr="008A5960" w:rsidRDefault="001E5F74" w:rsidP="001E5F74">
      <w:pPr>
        <w:widowControl w:val="0"/>
        <w:pBdr>
          <w:top w:val="nil"/>
          <w:left w:val="nil"/>
          <w:bottom w:val="nil"/>
          <w:right w:val="nil"/>
          <w:between w:val="nil"/>
        </w:pBdr>
        <w:tabs>
          <w:tab w:val="left" w:pos="2423"/>
          <w:tab w:val="left" w:pos="5028"/>
          <w:tab w:val="left" w:pos="8824"/>
        </w:tabs>
        <w:ind w:left="142"/>
        <w:rPr>
          <w:sz w:val="18"/>
          <w:szCs w:val="18"/>
        </w:rPr>
      </w:pPr>
    </w:p>
    <w:p w:rsidR="001E5F74" w:rsidRPr="008A5960" w:rsidRDefault="001E5F74" w:rsidP="001E5F74">
      <w:pPr>
        <w:widowControl w:val="0"/>
        <w:spacing w:before="29"/>
        <w:ind w:left="142"/>
        <w:outlineLvl w:val="0"/>
        <w:rPr>
          <w:sz w:val="18"/>
          <w:szCs w:val="18"/>
        </w:rPr>
      </w:pPr>
    </w:p>
    <w:p w:rsidR="001E5F74" w:rsidRPr="008A5960" w:rsidRDefault="001E5F74" w:rsidP="0001160D">
      <w:pPr>
        <w:rPr>
          <w:b/>
          <w:sz w:val="22"/>
          <w:szCs w:val="22"/>
        </w:rPr>
      </w:pPr>
      <w:r w:rsidRPr="008A5960">
        <w:rPr>
          <w:sz w:val="22"/>
          <w:szCs w:val="22"/>
        </w:rPr>
        <w:t xml:space="preserve">GRIGLIA DI VALUTAZIONE </w:t>
      </w:r>
      <w:r w:rsidRPr="008A5960">
        <w:rPr>
          <w:b/>
          <w:sz w:val="22"/>
          <w:szCs w:val="22"/>
        </w:rPr>
        <w:t>TIPOLOGIA  C</w:t>
      </w:r>
    </w:p>
    <w:p w:rsidR="007A3C0A" w:rsidRPr="008A5960" w:rsidRDefault="007A3C0A" w:rsidP="0001160D">
      <w:pP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91"/>
        <w:gridCol w:w="5579"/>
        <w:gridCol w:w="841"/>
        <w:gridCol w:w="642"/>
      </w:tblGrid>
      <w:tr w:rsidR="007A3C0A" w:rsidRPr="008A5960" w:rsidTr="004A48FD">
        <w:trPr>
          <w:trHeight w:val="272"/>
          <w:tblHeader/>
        </w:trPr>
        <w:tc>
          <w:tcPr>
            <w:tcW w:w="1416" w:type="pct"/>
            <w:tcBorders>
              <w:bottom w:val="single" w:sz="4" w:space="0" w:color="000000"/>
            </w:tcBorders>
          </w:tcPr>
          <w:p w:rsidR="007A3C0A" w:rsidRPr="008A5960" w:rsidRDefault="007A3C0A" w:rsidP="009B15D5">
            <w:pPr>
              <w:pBdr>
                <w:top w:val="nil"/>
                <w:left w:val="nil"/>
                <w:bottom w:val="nil"/>
                <w:right w:val="nil"/>
                <w:between w:val="nil"/>
              </w:pBdr>
              <w:jc w:val="center"/>
              <w:rPr>
                <w:b/>
                <w:sz w:val="18"/>
                <w:szCs w:val="18"/>
              </w:rPr>
            </w:pPr>
            <w:r w:rsidRPr="008A5960">
              <w:rPr>
                <w:b/>
                <w:sz w:val="18"/>
                <w:szCs w:val="18"/>
              </w:rPr>
              <w:t>INDICATORI SPECIFICI</w:t>
            </w:r>
          </w:p>
        </w:tc>
        <w:tc>
          <w:tcPr>
            <w:tcW w:w="2831" w:type="pct"/>
            <w:tcBorders>
              <w:bottom w:val="single" w:sz="4" w:space="0" w:color="000000"/>
            </w:tcBorders>
          </w:tcPr>
          <w:p w:rsidR="007A3C0A" w:rsidRPr="008A5960" w:rsidRDefault="007A3C0A" w:rsidP="009B15D5">
            <w:pPr>
              <w:pBdr>
                <w:top w:val="nil"/>
                <w:left w:val="nil"/>
                <w:bottom w:val="nil"/>
                <w:right w:val="nil"/>
                <w:between w:val="nil"/>
              </w:pBdr>
              <w:jc w:val="center"/>
              <w:rPr>
                <w:b/>
                <w:sz w:val="18"/>
                <w:szCs w:val="18"/>
              </w:rPr>
            </w:pPr>
            <w:r w:rsidRPr="008A5960">
              <w:rPr>
                <w:b/>
                <w:sz w:val="18"/>
                <w:szCs w:val="18"/>
              </w:rPr>
              <w:t>DESCRITTORI SPECIFICI (max. 40 punti)</w:t>
            </w:r>
          </w:p>
        </w:tc>
        <w:tc>
          <w:tcPr>
            <w:tcW w:w="427" w:type="pct"/>
            <w:tcBorders>
              <w:bottom w:val="single" w:sz="4" w:space="0" w:color="000000"/>
            </w:tcBorders>
          </w:tcPr>
          <w:p w:rsidR="007A3C0A" w:rsidRPr="008A5960" w:rsidRDefault="007A3C0A" w:rsidP="009B15D5">
            <w:pPr>
              <w:pBdr>
                <w:top w:val="nil"/>
                <w:left w:val="nil"/>
                <w:bottom w:val="nil"/>
                <w:right w:val="nil"/>
                <w:between w:val="nil"/>
              </w:pBdr>
              <w:jc w:val="center"/>
              <w:rPr>
                <w:sz w:val="18"/>
                <w:szCs w:val="18"/>
              </w:rPr>
            </w:pPr>
          </w:p>
        </w:tc>
        <w:tc>
          <w:tcPr>
            <w:tcW w:w="326" w:type="pct"/>
            <w:tcBorders>
              <w:bottom w:val="single" w:sz="4" w:space="0" w:color="000000"/>
            </w:tcBorders>
          </w:tcPr>
          <w:p w:rsidR="007A3C0A" w:rsidRPr="008A5960" w:rsidRDefault="007A3C0A" w:rsidP="009B15D5">
            <w:pPr>
              <w:pBdr>
                <w:top w:val="nil"/>
                <w:left w:val="nil"/>
                <w:bottom w:val="nil"/>
                <w:right w:val="nil"/>
                <w:between w:val="nil"/>
              </w:pBdr>
              <w:jc w:val="center"/>
              <w:rPr>
                <w:b/>
                <w:sz w:val="18"/>
                <w:szCs w:val="18"/>
              </w:rPr>
            </w:pPr>
            <w:r w:rsidRPr="008A5960">
              <w:rPr>
                <w:b/>
                <w:sz w:val="18"/>
                <w:szCs w:val="18"/>
              </w:rPr>
              <w:t>Punti</w:t>
            </w:r>
          </w:p>
        </w:tc>
      </w:tr>
      <w:tr w:rsidR="007A3C0A" w:rsidRPr="008A5960" w:rsidTr="004A48FD">
        <w:trPr>
          <w:trHeight w:val="1836"/>
          <w:tblHeader/>
        </w:trPr>
        <w:tc>
          <w:tcPr>
            <w:tcW w:w="1416" w:type="pct"/>
            <w:tcBorders>
              <w:top w:val="single" w:sz="4" w:space="0" w:color="000000"/>
            </w:tcBorders>
          </w:tcPr>
          <w:p w:rsidR="007A3C0A" w:rsidRPr="008A5960" w:rsidRDefault="007A3C0A" w:rsidP="009B15D5">
            <w:pPr>
              <w:pBdr>
                <w:top w:val="nil"/>
                <w:left w:val="nil"/>
                <w:bottom w:val="nil"/>
                <w:right w:val="nil"/>
                <w:between w:val="nil"/>
              </w:pBdr>
              <w:ind w:left="113"/>
              <w:rPr>
                <w:b/>
                <w:sz w:val="18"/>
                <w:szCs w:val="18"/>
              </w:rPr>
            </w:pPr>
            <w:r w:rsidRPr="008A5960">
              <w:rPr>
                <w:b/>
                <w:sz w:val="18"/>
                <w:szCs w:val="18"/>
              </w:rPr>
              <w:t>Pertinenza del testo e formulazione del titolo e dell’eventuale suddivisione in paragrafi</w:t>
            </w:r>
          </w:p>
        </w:tc>
        <w:tc>
          <w:tcPr>
            <w:tcW w:w="2831" w:type="pct"/>
            <w:tcBorders>
              <w:top w:val="single" w:sz="4" w:space="0" w:color="000000"/>
            </w:tcBorders>
          </w:tcPr>
          <w:p w:rsidR="007A3C0A" w:rsidRPr="008A5960" w:rsidRDefault="007A3C0A" w:rsidP="009B15D5">
            <w:pPr>
              <w:pBdr>
                <w:top w:val="nil"/>
                <w:left w:val="nil"/>
                <w:bottom w:val="nil"/>
                <w:right w:val="nil"/>
                <w:between w:val="nil"/>
              </w:pBdr>
              <w:ind w:left="113"/>
              <w:rPr>
                <w:sz w:val="18"/>
                <w:szCs w:val="18"/>
              </w:rPr>
            </w:pPr>
            <w:r w:rsidRPr="008A5960">
              <w:rPr>
                <w:sz w:val="18"/>
                <w:szCs w:val="18"/>
              </w:rPr>
              <w:t>Il testo si attiene per nulla, poco e/o in modo molto frammentario alle richieste della traccia</w:t>
            </w:r>
          </w:p>
          <w:p w:rsidR="007A3C0A" w:rsidRPr="008A5960" w:rsidRDefault="007A3C0A" w:rsidP="009B15D5">
            <w:pPr>
              <w:pBdr>
                <w:top w:val="nil"/>
                <w:left w:val="nil"/>
                <w:bottom w:val="nil"/>
                <w:right w:val="nil"/>
                <w:between w:val="nil"/>
              </w:pBdr>
              <w:ind w:left="113"/>
              <w:rPr>
                <w:sz w:val="18"/>
                <w:szCs w:val="18"/>
              </w:rPr>
            </w:pPr>
            <w:r w:rsidRPr="008A5960">
              <w:rPr>
                <w:sz w:val="18"/>
                <w:szCs w:val="18"/>
              </w:rPr>
              <w:t>Il testo si attiene alle richieste in modo inadeguato e/o frammentario e/o superficiale</w:t>
            </w:r>
          </w:p>
          <w:p w:rsidR="007A3C0A" w:rsidRPr="008A5960" w:rsidRDefault="007A3C0A" w:rsidP="009B15D5">
            <w:pPr>
              <w:pBdr>
                <w:top w:val="nil"/>
                <w:left w:val="nil"/>
                <w:bottom w:val="nil"/>
                <w:right w:val="nil"/>
                <w:between w:val="nil"/>
              </w:pBdr>
              <w:ind w:left="113"/>
              <w:rPr>
                <w:b/>
                <w:sz w:val="18"/>
                <w:szCs w:val="18"/>
              </w:rPr>
            </w:pPr>
            <w:r w:rsidRPr="008A5960">
              <w:rPr>
                <w:b/>
                <w:sz w:val="18"/>
                <w:szCs w:val="18"/>
              </w:rPr>
              <w:t>Il testo si attiene alle richieste della traccia in modo essenziale</w:t>
            </w:r>
          </w:p>
          <w:p w:rsidR="007A3C0A" w:rsidRPr="008A5960" w:rsidRDefault="007A3C0A" w:rsidP="009B15D5">
            <w:pPr>
              <w:pBdr>
                <w:top w:val="nil"/>
                <w:left w:val="nil"/>
                <w:bottom w:val="nil"/>
                <w:right w:val="nil"/>
                <w:between w:val="nil"/>
              </w:pBdr>
              <w:ind w:left="113"/>
              <w:rPr>
                <w:sz w:val="18"/>
                <w:szCs w:val="18"/>
              </w:rPr>
            </w:pPr>
            <w:r w:rsidRPr="008A5960">
              <w:rPr>
                <w:sz w:val="18"/>
                <w:szCs w:val="18"/>
              </w:rPr>
              <w:t>Il testo è globalmente e/o complessivamente  pertinente alla traccia con titolo ed eventuale</w:t>
            </w:r>
            <w:r w:rsidR="00C268EB" w:rsidRPr="008A5960">
              <w:rPr>
                <w:sz w:val="18"/>
                <w:szCs w:val="18"/>
              </w:rPr>
              <w:t xml:space="preserve"> </w:t>
            </w:r>
            <w:r w:rsidRPr="008A5960">
              <w:rPr>
                <w:sz w:val="18"/>
                <w:szCs w:val="18"/>
              </w:rPr>
              <w:t>paragrafazione opportuni</w:t>
            </w:r>
          </w:p>
          <w:p w:rsidR="007A3C0A" w:rsidRPr="008A5960" w:rsidRDefault="007A3C0A" w:rsidP="009B15D5">
            <w:pPr>
              <w:pBdr>
                <w:top w:val="nil"/>
                <w:left w:val="nil"/>
                <w:bottom w:val="nil"/>
                <w:right w:val="nil"/>
                <w:between w:val="nil"/>
              </w:pBdr>
              <w:ind w:left="113"/>
              <w:rPr>
                <w:sz w:val="18"/>
                <w:szCs w:val="18"/>
              </w:rPr>
            </w:pPr>
            <w:r w:rsidRPr="008A5960">
              <w:rPr>
                <w:sz w:val="18"/>
                <w:szCs w:val="18"/>
              </w:rPr>
              <w:t>Il testo è pienamente pertinente e/o articolato alle richieste della traccia, il titolo è efficace o molto efficace; l'eventuale paragrafazione è funzionale</w:t>
            </w:r>
          </w:p>
        </w:tc>
        <w:tc>
          <w:tcPr>
            <w:tcW w:w="427" w:type="pct"/>
            <w:tcBorders>
              <w:top w:val="single" w:sz="4" w:space="0" w:color="000000"/>
            </w:tcBorders>
          </w:tcPr>
          <w:p w:rsidR="007A3C0A" w:rsidRPr="008A5960" w:rsidRDefault="007A3C0A" w:rsidP="009B15D5">
            <w:pPr>
              <w:pBdr>
                <w:top w:val="nil"/>
                <w:left w:val="nil"/>
                <w:bottom w:val="nil"/>
                <w:right w:val="nil"/>
                <w:between w:val="nil"/>
              </w:pBdr>
              <w:ind w:left="170"/>
              <w:rPr>
                <w:sz w:val="18"/>
                <w:szCs w:val="18"/>
              </w:rPr>
            </w:pPr>
            <w:r w:rsidRPr="008A5960">
              <w:rPr>
                <w:sz w:val="18"/>
                <w:szCs w:val="18"/>
              </w:rPr>
              <w:t>1-5</w:t>
            </w:r>
          </w:p>
          <w:p w:rsidR="007A3C0A" w:rsidRPr="008A5960" w:rsidRDefault="007A3C0A" w:rsidP="009B15D5">
            <w:pPr>
              <w:pBdr>
                <w:top w:val="nil"/>
                <w:left w:val="nil"/>
                <w:bottom w:val="nil"/>
                <w:right w:val="nil"/>
                <w:between w:val="nil"/>
              </w:pBdr>
              <w:ind w:left="170"/>
              <w:rPr>
                <w:sz w:val="18"/>
                <w:szCs w:val="18"/>
              </w:rPr>
            </w:pPr>
          </w:p>
          <w:p w:rsidR="007A3C0A" w:rsidRPr="008A5960" w:rsidRDefault="007A3C0A" w:rsidP="009B15D5">
            <w:pPr>
              <w:pBdr>
                <w:top w:val="nil"/>
                <w:left w:val="nil"/>
                <w:bottom w:val="nil"/>
                <w:right w:val="nil"/>
                <w:between w:val="nil"/>
              </w:pBdr>
              <w:ind w:left="170"/>
              <w:rPr>
                <w:sz w:val="18"/>
                <w:szCs w:val="18"/>
              </w:rPr>
            </w:pPr>
            <w:r w:rsidRPr="008A5960">
              <w:rPr>
                <w:sz w:val="18"/>
                <w:szCs w:val="18"/>
              </w:rPr>
              <w:t>6-9</w:t>
            </w:r>
          </w:p>
          <w:p w:rsidR="007A3C0A" w:rsidRPr="008A5960" w:rsidRDefault="007A3C0A" w:rsidP="009B15D5">
            <w:pPr>
              <w:pBdr>
                <w:top w:val="nil"/>
                <w:left w:val="nil"/>
                <w:bottom w:val="nil"/>
                <w:right w:val="nil"/>
                <w:between w:val="nil"/>
              </w:pBdr>
              <w:ind w:left="170"/>
              <w:rPr>
                <w:sz w:val="18"/>
                <w:szCs w:val="18"/>
              </w:rPr>
            </w:pPr>
          </w:p>
          <w:p w:rsidR="007A3C0A" w:rsidRPr="008A5960" w:rsidRDefault="007A3C0A" w:rsidP="009B15D5">
            <w:pPr>
              <w:pBdr>
                <w:top w:val="nil"/>
                <w:left w:val="nil"/>
                <w:bottom w:val="nil"/>
                <w:right w:val="nil"/>
                <w:between w:val="nil"/>
              </w:pBdr>
              <w:ind w:left="170"/>
              <w:rPr>
                <w:b/>
                <w:sz w:val="18"/>
                <w:szCs w:val="18"/>
              </w:rPr>
            </w:pPr>
            <w:r w:rsidRPr="008A5960">
              <w:rPr>
                <w:b/>
                <w:sz w:val="18"/>
                <w:szCs w:val="18"/>
              </w:rPr>
              <w:t>10</w:t>
            </w:r>
          </w:p>
          <w:p w:rsidR="007A3C0A" w:rsidRPr="008A5960" w:rsidRDefault="007A3C0A" w:rsidP="009B15D5">
            <w:pPr>
              <w:pBdr>
                <w:top w:val="nil"/>
                <w:left w:val="nil"/>
                <w:bottom w:val="nil"/>
                <w:right w:val="nil"/>
                <w:between w:val="nil"/>
              </w:pBdr>
              <w:ind w:left="170"/>
              <w:rPr>
                <w:sz w:val="18"/>
                <w:szCs w:val="18"/>
              </w:rPr>
            </w:pPr>
            <w:r w:rsidRPr="008A5960">
              <w:rPr>
                <w:sz w:val="18"/>
                <w:szCs w:val="18"/>
              </w:rPr>
              <w:t>11-13</w:t>
            </w:r>
          </w:p>
          <w:p w:rsidR="007A3C0A" w:rsidRPr="008A5960" w:rsidRDefault="007A3C0A" w:rsidP="009B15D5">
            <w:pPr>
              <w:pBdr>
                <w:top w:val="nil"/>
                <w:left w:val="nil"/>
                <w:bottom w:val="nil"/>
                <w:right w:val="nil"/>
                <w:between w:val="nil"/>
              </w:pBdr>
              <w:ind w:left="170"/>
              <w:rPr>
                <w:sz w:val="18"/>
                <w:szCs w:val="18"/>
              </w:rPr>
            </w:pPr>
          </w:p>
          <w:p w:rsidR="007A3C0A" w:rsidRPr="008A5960" w:rsidRDefault="007A3C0A" w:rsidP="009B15D5">
            <w:pPr>
              <w:pBdr>
                <w:top w:val="nil"/>
                <w:left w:val="nil"/>
                <w:bottom w:val="nil"/>
                <w:right w:val="nil"/>
                <w:between w:val="nil"/>
              </w:pBdr>
              <w:ind w:left="170"/>
              <w:rPr>
                <w:sz w:val="18"/>
                <w:szCs w:val="18"/>
              </w:rPr>
            </w:pPr>
            <w:r w:rsidRPr="008A5960">
              <w:rPr>
                <w:sz w:val="18"/>
                <w:szCs w:val="18"/>
              </w:rPr>
              <w:t>13-15</w:t>
            </w:r>
          </w:p>
        </w:tc>
        <w:tc>
          <w:tcPr>
            <w:tcW w:w="326" w:type="pct"/>
            <w:tcBorders>
              <w:top w:val="single" w:sz="4" w:space="0" w:color="000000"/>
            </w:tcBorders>
          </w:tcPr>
          <w:p w:rsidR="007A3C0A" w:rsidRPr="008A5960" w:rsidRDefault="007A3C0A" w:rsidP="009B15D5">
            <w:pPr>
              <w:pBdr>
                <w:top w:val="nil"/>
                <w:left w:val="nil"/>
                <w:bottom w:val="nil"/>
                <w:right w:val="nil"/>
                <w:between w:val="nil"/>
              </w:pBdr>
              <w:ind w:left="170"/>
              <w:rPr>
                <w:sz w:val="18"/>
                <w:szCs w:val="18"/>
              </w:rPr>
            </w:pPr>
          </w:p>
        </w:tc>
      </w:tr>
      <w:tr w:rsidR="007A3C0A" w:rsidRPr="008A5960" w:rsidTr="004A48FD">
        <w:trPr>
          <w:trHeight w:val="969"/>
        </w:trPr>
        <w:tc>
          <w:tcPr>
            <w:tcW w:w="1416" w:type="pct"/>
          </w:tcPr>
          <w:p w:rsidR="007A3C0A" w:rsidRPr="008A5960" w:rsidRDefault="007A3C0A" w:rsidP="009B15D5">
            <w:pPr>
              <w:pBdr>
                <w:top w:val="nil"/>
                <w:left w:val="nil"/>
                <w:bottom w:val="nil"/>
                <w:right w:val="nil"/>
                <w:between w:val="nil"/>
              </w:pBdr>
              <w:ind w:left="113"/>
              <w:rPr>
                <w:b/>
                <w:sz w:val="18"/>
                <w:szCs w:val="18"/>
              </w:rPr>
            </w:pPr>
            <w:r w:rsidRPr="008A5960">
              <w:rPr>
                <w:b/>
                <w:sz w:val="18"/>
                <w:szCs w:val="18"/>
              </w:rPr>
              <w:t>Sviluppo ordinato e lineare dell’esposizione</w:t>
            </w:r>
          </w:p>
        </w:tc>
        <w:tc>
          <w:tcPr>
            <w:tcW w:w="2831" w:type="pct"/>
          </w:tcPr>
          <w:p w:rsidR="007A3C0A" w:rsidRPr="008A5960" w:rsidRDefault="007A3C0A" w:rsidP="009B15D5">
            <w:pPr>
              <w:pBdr>
                <w:top w:val="nil"/>
                <w:left w:val="nil"/>
                <w:bottom w:val="nil"/>
                <w:right w:val="nil"/>
                <w:between w:val="nil"/>
              </w:pBdr>
              <w:ind w:left="113"/>
              <w:rPr>
                <w:sz w:val="18"/>
                <w:szCs w:val="18"/>
              </w:rPr>
            </w:pPr>
            <w:r w:rsidRPr="008A5960">
              <w:rPr>
                <w:sz w:val="18"/>
                <w:szCs w:val="18"/>
              </w:rPr>
              <w:t>Esposizione inadeguata e gravemente disordinata e/o confusa</w:t>
            </w:r>
          </w:p>
          <w:p w:rsidR="007A3C0A" w:rsidRPr="008A5960" w:rsidRDefault="007A3C0A" w:rsidP="009B15D5">
            <w:pPr>
              <w:pBdr>
                <w:top w:val="nil"/>
                <w:left w:val="nil"/>
                <w:bottom w:val="nil"/>
                <w:right w:val="nil"/>
                <w:between w:val="nil"/>
              </w:pBdr>
              <w:ind w:left="113"/>
              <w:rPr>
                <w:sz w:val="18"/>
                <w:szCs w:val="18"/>
              </w:rPr>
            </w:pPr>
            <w:r w:rsidRPr="008A5960">
              <w:rPr>
                <w:sz w:val="18"/>
                <w:szCs w:val="18"/>
              </w:rPr>
              <w:t>Esposizione disordinata e a tratti incoerente</w:t>
            </w:r>
          </w:p>
          <w:p w:rsidR="007A3C0A" w:rsidRPr="008A5960" w:rsidRDefault="007A3C0A" w:rsidP="009B15D5">
            <w:pPr>
              <w:pBdr>
                <w:top w:val="nil"/>
                <w:left w:val="nil"/>
                <w:bottom w:val="nil"/>
                <w:right w:val="nil"/>
                <w:between w:val="nil"/>
              </w:pBdr>
              <w:ind w:left="113"/>
              <w:rPr>
                <w:b/>
                <w:sz w:val="18"/>
                <w:szCs w:val="18"/>
              </w:rPr>
            </w:pPr>
            <w:r w:rsidRPr="008A5960">
              <w:rPr>
                <w:b/>
                <w:sz w:val="18"/>
                <w:szCs w:val="18"/>
              </w:rPr>
              <w:t>Esposizione abbastanza ordinata</w:t>
            </w:r>
          </w:p>
          <w:p w:rsidR="007A3C0A" w:rsidRPr="008A5960" w:rsidRDefault="007A3C0A" w:rsidP="009B15D5">
            <w:pPr>
              <w:pBdr>
                <w:top w:val="nil"/>
                <w:left w:val="nil"/>
                <w:bottom w:val="nil"/>
                <w:right w:val="nil"/>
                <w:between w:val="nil"/>
              </w:pBdr>
              <w:ind w:left="113"/>
              <w:rPr>
                <w:sz w:val="18"/>
                <w:szCs w:val="18"/>
              </w:rPr>
            </w:pPr>
            <w:r w:rsidRPr="008A5960">
              <w:rPr>
                <w:sz w:val="18"/>
                <w:szCs w:val="18"/>
              </w:rPr>
              <w:t>Esposizione ordinata e/o lineare e/o coerente</w:t>
            </w:r>
          </w:p>
          <w:p w:rsidR="007A3C0A" w:rsidRPr="008A5960" w:rsidRDefault="007A3C0A" w:rsidP="009B15D5">
            <w:pPr>
              <w:pBdr>
                <w:top w:val="nil"/>
                <w:left w:val="nil"/>
                <w:bottom w:val="nil"/>
                <w:right w:val="nil"/>
                <w:between w:val="nil"/>
              </w:pBdr>
              <w:ind w:left="113"/>
              <w:rPr>
                <w:sz w:val="18"/>
                <w:szCs w:val="18"/>
              </w:rPr>
            </w:pPr>
            <w:r w:rsidRPr="008A5960">
              <w:rPr>
                <w:sz w:val="18"/>
                <w:szCs w:val="18"/>
              </w:rPr>
              <w:t>Esposizione brillante, ordinata, strettamente coerente e/o coesa</w:t>
            </w:r>
          </w:p>
        </w:tc>
        <w:tc>
          <w:tcPr>
            <w:tcW w:w="427" w:type="pct"/>
          </w:tcPr>
          <w:p w:rsidR="007A3C0A" w:rsidRPr="008A5960" w:rsidRDefault="007A3C0A" w:rsidP="009B15D5">
            <w:pPr>
              <w:pBdr>
                <w:top w:val="nil"/>
                <w:left w:val="nil"/>
                <w:bottom w:val="nil"/>
                <w:right w:val="nil"/>
                <w:between w:val="nil"/>
              </w:pBdr>
              <w:ind w:left="170"/>
              <w:rPr>
                <w:sz w:val="18"/>
                <w:szCs w:val="18"/>
              </w:rPr>
            </w:pPr>
            <w:r w:rsidRPr="008A5960">
              <w:rPr>
                <w:sz w:val="18"/>
                <w:szCs w:val="18"/>
              </w:rPr>
              <w:t>1-5</w:t>
            </w:r>
          </w:p>
          <w:p w:rsidR="007A3C0A" w:rsidRPr="008A5960" w:rsidRDefault="007A3C0A" w:rsidP="009B15D5">
            <w:pPr>
              <w:pBdr>
                <w:top w:val="nil"/>
                <w:left w:val="nil"/>
                <w:bottom w:val="nil"/>
                <w:right w:val="nil"/>
                <w:between w:val="nil"/>
              </w:pBdr>
              <w:ind w:left="170"/>
              <w:rPr>
                <w:sz w:val="18"/>
                <w:szCs w:val="18"/>
              </w:rPr>
            </w:pPr>
            <w:r w:rsidRPr="008A5960">
              <w:rPr>
                <w:sz w:val="18"/>
                <w:szCs w:val="18"/>
              </w:rPr>
              <w:t>6 -9</w:t>
            </w:r>
          </w:p>
          <w:p w:rsidR="007A3C0A" w:rsidRPr="008A5960" w:rsidRDefault="007A3C0A" w:rsidP="009B15D5">
            <w:pPr>
              <w:pBdr>
                <w:top w:val="nil"/>
                <w:left w:val="nil"/>
                <w:bottom w:val="nil"/>
                <w:right w:val="nil"/>
                <w:between w:val="nil"/>
              </w:pBdr>
              <w:ind w:left="170"/>
              <w:rPr>
                <w:b/>
                <w:sz w:val="18"/>
                <w:szCs w:val="18"/>
              </w:rPr>
            </w:pPr>
            <w:r w:rsidRPr="008A5960">
              <w:rPr>
                <w:b/>
                <w:sz w:val="18"/>
                <w:szCs w:val="18"/>
              </w:rPr>
              <w:t>10</w:t>
            </w:r>
          </w:p>
          <w:p w:rsidR="007A3C0A" w:rsidRPr="008A5960" w:rsidRDefault="007A3C0A" w:rsidP="009B15D5">
            <w:pPr>
              <w:pBdr>
                <w:top w:val="nil"/>
                <w:left w:val="nil"/>
                <w:bottom w:val="nil"/>
                <w:right w:val="nil"/>
                <w:between w:val="nil"/>
              </w:pBdr>
              <w:ind w:left="170"/>
              <w:rPr>
                <w:sz w:val="18"/>
                <w:szCs w:val="18"/>
              </w:rPr>
            </w:pPr>
            <w:r w:rsidRPr="008A5960">
              <w:rPr>
                <w:sz w:val="18"/>
                <w:szCs w:val="18"/>
              </w:rPr>
              <w:t>11-13</w:t>
            </w:r>
          </w:p>
          <w:p w:rsidR="007A3C0A" w:rsidRPr="008A5960" w:rsidRDefault="007A3C0A" w:rsidP="009B15D5">
            <w:pPr>
              <w:pBdr>
                <w:top w:val="nil"/>
                <w:left w:val="nil"/>
                <w:bottom w:val="nil"/>
                <w:right w:val="nil"/>
                <w:between w:val="nil"/>
              </w:pBdr>
              <w:ind w:left="170"/>
              <w:rPr>
                <w:sz w:val="18"/>
                <w:szCs w:val="18"/>
              </w:rPr>
            </w:pPr>
            <w:r w:rsidRPr="008A5960">
              <w:rPr>
                <w:sz w:val="18"/>
                <w:szCs w:val="18"/>
              </w:rPr>
              <w:t>14-15</w:t>
            </w:r>
          </w:p>
        </w:tc>
        <w:tc>
          <w:tcPr>
            <w:tcW w:w="326" w:type="pct"/>
          </w:tcPr>
          <w:p w:rsidR="007A3C0A" w:rsidRPr="008A5960" w:rsidRDefault="007A3C0A" w:rsidP="009B15D5">
            <w:pPr>
              <w:pBdr>
                <w:top w:val="nil"/>
                <w:left w:val="nil"/>
                <w:bottom w:val="nil"/>
                <w:right w:val="nil"/>
                <w:between w:val="nil"/>
              </w:pBdr>
              <w:ind w:left="170"/>
              <w:rPr>
                <w:sz w:val="18"/>
                <w:szCs w:val="18"/>
              </w:rPr>
            </w:pPr>
          </w:p>
        </w:tc>
      </w:tr>
      <w:tr w:rsidR="007A3C0A" w:rsidRPr="008A5960" w:rsidTr="004A48FD">
        <w:trPr>
          <w:trHeight w:val="1041"/>
        </w:trPr>
        <w:tc>
          <w:tcPr>
            <w:tcW w:w="1416" w:type="pct"/>
          </w:tcPr>
          <w:p w:rsidR="007A3C0A" w:rsidRPr="008A5960" w:rsidRDefault="007A3C0A" w:rsidP="009B15D5">
            <w:pPr>
              <w:pBdr>
                <w:top w:val="nil"/>
                <w:left w:val="nil"/>
                <w:bottom w:val="nil"/>
                <w:right w:val="nil"/>
                <w:between w:val="nil"/>
              </w:pBdr>
              <w:ind w:left="113"/>
              <w:rPr>
                <w:b/>
                <w:sz w:val="18"/>
                <w:szCs w:val="18"/>
              </w:rPr>
            </w:pPr>
            <w:r w:rsidRPr="008A5960">
              <w:rPr>
                <w:b/>
                <w:sz w:val="18"/>
                <w:szCs w:val="18"/>
              </w:rPr>
              <w:t>Correttezza e articolazione delle conoscenze e dei riferimenti culturali</w:t>
            </w:r>
          </w:p>
        </w:tc>
        <w:tc>
          <w:tcPr>
            <w:tcW w:w="2831" w:type="pct"/>
          </w:tcPr>
          <w:p w:rsidR="007A3C0A" w:rsidRPr="008A5960" w:rsidRDefault="007A3C0A" w:rsidP="009B15D5">
            <w:pPr>
              <w:pBdr>
                <w:top w:val="nil"/>
                <w:left w:val="nil"/>
                <w:bottom w:val="nil"/>
                <w:right w:val="nil"/>
                <w:between w:val="nil"/>
              </w:pBdr>
              <w:ind w:left="113"/>
              <w:rPr>
                <w:sz w:val="18"/>
                <w:szCs w:val="18"/>
              </w:rPr>
            </w:pPr>
            <w:r w:rsidRPr="008A5960">
              <w:rPr>
                <w:sz w:val="18"/>
                <w:szCs w:val="18"/>
              </w:rPr>
              <w:t>Riferimenti culturali minimi e/o incongruenti e/o inappropriati</w:t>
            </w:r>
          </w:p>
          <w:p w:rsidR="007A3C0A" w:rsidRPr="008A5960" w:rsidRDefault="007A3C0A" w:rsidP="009B15D5">
            <w:pPr>
              <w:pBdr>
                <w:top w:val="nil"/>
                <w:left w:val="nil"/>
                <w:bottom w:val="nil"/>
                <w:right w:val="nil"/>
                <w:between w:val="nil"/>
              </w:pBdr>
              <w:ind w:left="113"/>
              <w:rPr>
                <w:sz w:val="18"/>
                <w:szCs w:val="18"/>
              </w:rPr>
            </w:pPr>
            <w:r w:rsidRPr="008A5960">
              <w:rPr>
                <w:sz w:val="18"/>
                <w:szCs w:val="18"/>
              </w:rPr>
              <w:t>Riferimenti culturali minimi e/o sommari e/o non sempre congruenti</w:t>
            </w:r>
          </w:p>
          <w:p w:rsidR="007A3C0A" w:rsidRPr="008A5960" w:rsidRDefault="007A3C0A" w:rsidP="009B15D5">
            <w:pPr>
              <w:pBdr>
                <w:top w:val="nil"/>
                <w:left w:val="nil"/>
                <w:bottom w:val="nil"/>
                <w:right w:val="nil"/>
                <w:between w:val="nil"/>
              </w:pBdr>
              <w:ind w:left="113"/>
              <w:rPr>
                <w:b/>
                <w:sz w:val="18"/>
                <w:szCs w:val="18"/>
              </w:rPr>
            </w:pPr>
            <w:r w:rsidRPr="008A5960">
              <w:rPr>
                <w:b/>
                <w:sz w:val="18"/>
                <w:szCs w:val="18"/>
              </w:rPr>
              <w:t>Riferimenti culturali adeguati ma essenziali</w:t>
            </w:r>
          </w:p>
          <w:p w:rsidR="007A3C0A" w:rsidRPr="008A5960" w:rsidRDefault="007A3C0A" w:rsidP="009B15D5">
            <w:pPr>
              <w:pBdr>
                <w:top w:val="nil"/>
                <w:left w:val="nil"/>
                <w:bottom w:val="nil"/>
                <w:right w:val="nil"/>
                <w:between w:val="nil"/>
              </w:pBdr>
              <w:ind w:left="113"/>
              <w:rPr>
                <w:sz w:val="18"/>
                <w:szCs w:val="18"/>
              </w:rPr>
            </w:pPr>
            <w:r w:rsidRPr="008A5960">
              <w:rPr>
                <w:sz w:val="18"/>
                <w:szCs w:val="18"/>
              </w:rPr>
              <w:t>Riferimenti culturali corretti e/o congruenti e/o ben articolati</w:t>
            </w:r>
          </w:p>
          <w:p w:rsidR="007A3C0A" w:rsidRPr="008A5960" w:rsidRDefault="007A3C0A" w:rsidP="009B15D5">
            <w:pPr>
              <w:pBdr>
                <w:top w:val="nil"/>
                <w:left w:val="nil"/>
                <w:bottom w:val="nil"/>
                <w:right w:val="nil"/>
                <w:between w:val="nil"/>
              </w:pBdr>
              <w:ind w:left="113"/>
              <w:rPr>
                <w:sz w:val="18"/>
                <w:szCs w:val="18"/>
              </w:rPr>
            </w:pPr>
            <w:r w:rsidRPr="008A5960">
              <w:rPr>
                <w:sz w:val="18"/>
                <w:szCs w:val="18"/>
              </w:rPr>
              <w:t>Riferimenti culturali ricchi, pertinenti, originali e/o articolati in modo efficace</w:t>
            </w:r>
          </w:p>
        </w:tc>
        <w:tc>
          <w:tcPr>
            <w:tcW w:w="427" w:type="pct"/>
          </w:tcPr>
          <w:p w:rsidR="007A3C0A" w:rsidRPr="008A5960" w:rsidRDefault="007A3C0A" w:rsidP="009B15D5">
            <w:pPr>
              <w:pBdr>
                <w:top w:val="nil"/>
                <w:left w:val="nil"/>
                <w:bottom w:val="nil"/>
                <w:right w:val="nil"/>
                <w:between w:val="nil"/>
              </w:pBdr>
              <w:ind w:left="170"/>
              <w:rPr>
                <w:sz w:val="18"/>
                <w:szCs w:val="18"/>
              </w:rPr>
            </w:pPr>
            <w:r w:rsidRPr="008A5960">
              <w:rPr>
                <w:sz w:val="18"/>
                <w:szCs w:val="18"/>
              </w:rPr>
              <w:t>1-3</w:t>
            </w:r>
          </w:p>
          <w:p w:rsidR="007A3C0A" w:rsidRPr="008A5960" w:rsidRDefault="007A3C0A" w:rsidP="009B15D5">
            <w:pPr>
              <w:pBdr>
                <w:top w:val="nil"/>
                <w:left w:val="nil"/>
                <w:bottom w:val="nil"/>
                <w:right w:val="nil"/>
                <w:between w:val="nil"/>
              </w:pBdr>
              <w:ind w:left="170"/>
              <w:rPr>
                <w:sz w:val="18"/>
                <w:szCs w:val="18"/>
              </w:rPr>
            </w:pPr>
            <w:r w:rsidRPr="008A5960">
              <w:rPr>
                <w:sz w:val="18"/>
                <w:szCs w:val="18"/>
              </w:rPr>
              <w:t>4-5</w:t>
            </w:r>
          </w:p>
          <w:p w:rsidR="007A3C0A" w:rsidRPr="008A5960" w:rsidRDefault="007A3C0A" w:rsidP="009B15D5">
            <w:pPr>
              <w:pBdr>
                <w:top w:val="nil"/>
                <w:left w:val="nil"/>
                <w:bottom w:val="nil"/>
                <w:right w:val="nil"/>
                <w:between w:val="nil"/>
              </w:pBdr>
              <w:ind w:left="170"/>
              <w:rPr>
                <w:b/>
                <w:sz w:val="18"/>
                <w:szCs w:val="18"/>
              </w:rPr>
            </w:pPr>
            <w:r w:rsidRPr="008A5960">
              <w:rPr>
                <w:b/>
                <w:sz w:val="18"/>
                <w:szCs w:val="18"/>
              </w:rPr>
              <w:t>6</w:t>
            </w:r>
          </w:p>
          <w:p w:rsidR="007A3C0A" w:rsidRPr="008A5960" w:rsidRDefault="007A3C0A" w:rsidP="009B15D5">
            <w:pPr>
              <w:pBdr>
                <w:top w:val="nil"/>
                <w:left w:val="nil"/>
                <w:bottom w:val="nil"/>
                <w:right w:val="nil"/>
                <w:between w:val="nil"/>
              </w:pBdr>
              <w:ind w:left="170"/>
              <w:rPr>
                <w:sz w:val="18"/>
                <w:szCs w:val="18"/>
              </w:rPr>
            </w:pPr>
            <w:r w:rsidRPr="008A5960">
              <w:rPr>
                <w:sz w:val="18"/>
                <w:szCs w:val="18"/>
              </w:rPr>
              <w:t>7-8</w:t>
            </w:r>
          </w:p>
          <w:p w:rsidR="007A3C0A" w:rsidRPr="008A5960" w:rsidRDefault="007A3C0A" w:rsidP="009B15D5">
            <w:pPr>
              <w:pBdr>
                <w:top w:val="nil"/>
                <w:left w:val="nil"/>
                <w:bottom w:val="nil"/>
                <w:right w:val="nil"/>
                <w:between w:val="nil"/>
              </w:pBdr>
              <w:ind w:left="170"/>
              <w:rPr>
                <w:sz w:val="18"/>
                <w:szCs w:val="18"/>
              </w:rPr>
            </w:pPr>
            <w:r w:rsidRPr="008A5960">
              <w:rPr>
                <w:sz w:val="18"/>
                <w:szCs w:val="18"/>
              </w:rPr>
              <w:t>9-10</w:t>
            </w:r>
          </w:p>
        </w:tc>
        <w:tc>
          <w:tcPr>
            <w:tcW w:w="326" w:type="pct"/>
          </w:tcPr>
          <w:p w:rsidR="007A3C0A" w:rsidRPr="008A5960" w:rsidRDefault="007A3C0A" w:rsidP="009B15D5">
            <w:pPr>
              <w:pBdr>
                <w:top w:val="nil"/>
                <w:left w:val="nil"/>
                <w:bottom w:val="nil"/>
                <w:right w:val="nil"/>
                <w:between w:val="nil"/>
              </w:pBdr>
              <w:ind w:left="170"/>
              <w:rPr>
                <w:sz w:val="18"/>
                <w:szCs w:val="18"/>
              </w:rPr>
            </w:pPr>
          </w:p>
        </w:tc>
      </w:tr>
    </w:tbl>
    <w:p w:rsidR="007A3C0A" w:rsidRPr="008A5960" w:rsidRDefault="007A3C0A" w:rsidP="007A3C0A">
      <w:pPr>
        <w:pBdr>
          <w:top w:val="nil"/>
          <w:left w:val="nil"/>
          <w:bottom w:val="nil"/>
          <w:right w:val="nil"/>
          <w:between w:val="nil"/>
        </w:pBdr>
        <w:spacing w:after="3"/>
        <w:rPr>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87"/>
        <w:gridCol w:w="5571"/>
        <w:gridCol w:w="839"/>
        <w:gridCol w:w="656"/>
      </w:tblGrid>
      <w:tr w:rsidR="007A3C0A" w:rsidRPr="008A5960" w:rsidTr="004A48FD">
        <w:trPr>
          <w:trHeight w:val="193"/>
        </w:trPr>
        <w:tc>
          <w:tcPr>
            <w:tcW w:w="1414" w:type="pct"/>
          </w:tcPr>
          <w:p w:rsidR="007A3C0A" w:rsidRPr="008A5960" w:rsidRDefault="007A3C0A" w:rsidP="009B15D5">
            <w:pPr>
              <w:pBdr>
                <w:top w:val="nil"/>
                <w:left w:val="nil"/>
                <w:bottom w:val="nil"/>
                <w:right w:val="nil"/>
                <w:between w:val="nil"/>
              </w:pBdr>
              <w:jc w:val="center"/>
              <w:rPr>
                <w:b/>
                <w:sz w:val="18"/>
                <w:szCs w:val="18"/>
              </w:rPr>
            </w:pPr>
            <w:r w:rsidRPr="008A5960">
              <w:rPr>
                <w:b/>
                <w:sz w:val="18"/>
                <w:szCs w:val="18"/>
              </w:rPr>
              <w:t>INDICATORI GENERALI</w:t>
            </w:r>
          </w:p>
        </w:tc>
        <w:tc>
          <w:tcPr>
            <w:tcW w:w="2827" w:type="pct"/>
          </w:tcPr>
          <w:p w:rsidR="007A3C0A" w:rsidRPr="008A5960" w:rsidRDefault="007A3C0A" w:rsidP="009B15D5">
            <w:pPr>
              <w:pBdr>
                <w:top w:val="nil"/>
                <w:left w:val="nil"/>
                <w:bottom w:val="nil"/>
                <w:right w:val="nil"/>
                <w:between w:val="nil"/>
              </w:pBdr>
              <w:jc w:val="center"/>
              <w:rPr>
                <w:b/>
                <w:sz w:val="18"/>
                <w:szCs w:val="18"/>
              </w:rPr>
            </w:pPr>
            <w:r w:rsidRPr="008A5960">
              <w:rPr>
                <w:b/>
                <w:sz w:val="18"/>
                <w:szCs w:val="18"/>
              </w:rPr>
              <w:t>DESCRITTORI GENERALI (max. 60 punti)</w:t>
            </w:r>
          </w:p>
        </w:tc>
        <w:tc>
          <w:tcPr>
            <w:tcW w:w="426" w:type="pct"/>
          </w:tcPr>
          <w:p w:rsidR="007A3C0A" w:rsidRPr="008A5960" w:rsidRDefault="007A3C0A" w:rsidP="009B15D5">
            <w:pPr>
              <w:pBdr>
                <w:top w:val="nil"/>
                <w:left w:val="nil"/>
                <w:bottom w:val="nil"/>
                <w:right w:val="nil"/>
                <w:between w:val="nil"/>
              </w:pBdr>
              <w:jc w:val="center"/>
              <w:rPr>
                <w:sz w:val="18"/>
                <w:szCs w:val="18"/>
              </w:rPr>
            </w:pPr>
          </w:p>
        </w:tc>
        <w:tc>
          <w:tcPr>
            <w:tcW w:w="333" w:type="pct"/>
          </w:tcPr>
          <w:p w:rsidR="007A3C0A" w:rsidRPr="008A5960" w:rsidRDefault="007A3C0A" w:rsidP="009B15D5">
            <w:pPr>
              <w:pBdr>
                <w:top w:val="nil"/>
                <w:left w:val="nil"/>
                <w:bottom w:val="nil"/>
                <w:right w:val="nil"/>
                <w:between w:val="nil"/>
              </w:pBdr>
              <w:jc w:val="center"/>
              <w:rPr>
                <w:b/>
                <w:sz w:val="18"/>
                <w:szCs w:val="18"/>
              </w:rPr>
            </w:pPr>
            <w:r w:rsidRPr="008A5960">
              <w:rPr>
                <w:b/>
                <w:sz w:val="18"/>
                <w:szCs w:val="18"/>
              </w:rPr>
              <w:t>Punti</w:t>
            </w:r>
          </w:p>
        </w:tc>
      </w:tr>
      <w:tr w:rsidR="007A3C0A" w:rsidRPr="008A5960" w:rsidTr="004A48FD">
        <w:trPr>
          <w:trHeight w:val="1219"/>
        </w:trPr>
        <w:tc>
          <w:tcPr>
            <w:tcW w:w="1414" w:type="pct"/>
          </w:tcPr>
          <w:p w:rsidR="007A3C0A" w:rsidRPr="008A5960" w:rsidRDefault="007A3C0A" w:rsidP="009B15D5">
            <w:pPr>
              <w:pBdr>
                <w:top w:val="nil"/>
                <w:left w:val="nil"/>
                <w:bottom w:val="nil"/>
                <w:right w:val="nil"/>
                <w:between w:val="nil"/>
              </w:pBdr>
              <w:ind w:left="113"/>
              <w:rPr>
                <w:b/>
                <w:sz w:val="18"/>
                <w:szCs w:val="18"/>
              </w:rPr>
            </w:pPr>
            <w:r w:rsidRPr="008A5960">
              <w:rPr>
                <w:b/>
                <w:sz w:val="18"/>
                <w:szCs w:val="18"/>
              </w:rPr>
              <w:t>Ideazione, pianificazione e organizzazione del testo</w:t>
            </w:r>
          </w:p>
        </w:tc>
        <w:tc>
          <w:tcPr>
            <w:tcW w:w="2827" w:type="pct"/>
          </w:tcPr>
          <w:p w:rsidR="007A3C0A" w:rsidRPr="008A5960" w:rsidRDefault="007A3C0A" w:rsidP="009B15D5">
            <w:pPr>
              <w:pBdr>
                <w:top w:val="nil"/>
                <w:left w:val="nil"/>
                <w:bottom w:val="nil"/>
                <w:right w:val="nil"/>
                <w:between w:val="nil"/>
              </w:pBdr>
              <w:ind w:left="113"/>
              <w:rPr>
                <w:sz w:val="18"/>
                <w:szCs w:val="18"/>
              </w:rPr>
            </w:pPr>
            <w:r w:rsidRPr="008A5960">
              <w:rPr>
                <w:sz w:val="18"/>
                <w:szCs w:val="18"/>
              </w:rPr>
              <w:t>Testo privo, di ideazione e pianificazione nulle, scarse e/o poco pertinenti</w:t>
            </w:r>
          </w:p>
          <w:p w:rsidR="007A3C0A" w:rsidRPr="008A5960" w:rsidRDefault="007A3C0A" w:rsidP="009B15D5">
            <w:pPr>
              <w:pBdr>
                <w:top w:val="nil"/>
                <w:left w:val="nil"/>
                <w:bottom w:val="nil"/>
                <w:right w:val="nil"/>
                <w:between w:val="nil"/>
              </w:pBdr>
              <w:ind w:left="113"/>
              <w:rPr>
                <w:sz w:val="18"/>
                <w:szCs w:val="18"/>
              </w:rPr>
            </w:pPr>
            <w:r w:rsidRPr="008A5960">
              <w:rPr>
                <w:sz w:val="18"/>
                <w:szCs w:val="18"/>
              </w:rPr>
              <w:t>Ideazione e pianificazione carenti e/o non sempre adeguate</w:t>
            </w:r>
          </w:p>
          <w:p w:rsidR="007A3C0A" w:rsidRPr="008A5960" w:rsidRDefault="007A3C0A" w:rsidP="009B15D5">
            <w:pPr>
              <w:pBdr>
                <w:top w:val="nil"/>
                <w:left w:val="nil"/>
                <w:bottom w:val="nil"/>
                <w:right w:val="nil"/>
                <w:between w:val="nil"/>
              </w:pBdr>
              <w:ind w:left="113"/>
              <w:rPr>
                <w:sz w:val="18"/>
                <w:szCs w:val="18"/>
              </w:rPr>
            </w:pPr>
            <w:r w:rsidRPr="008A5960">
              <w:rPr>
                <w:b/>
                <w:sz w:val="18"/>
                <w:szCs w:val="18"/>
              </w:rPr>
              <w:t>Pianificazione essenziale degli argomenti attorno a un’idea di fondo</w:t>
            </w:r>
          </w:p>
          <w:p w:rsidR="007A3C0A" w:rsidRPr="008A5960" w:rsidRDefault="007A3C0A" w:rsidP="009B15D5">
            <w:pPr>
              <w:pBdr>
                <w:top w:val="nil"/>
                <w:left w:val="nil"/>
                <w:bottom w:val="nil"/>
                <w:right w:val="nil"/>
                <w:between w:val="nil"/>
              </w:pBdr>
              <w:ind w:left="113"/>
              <w:rPr>
                <w:sz w:val="18"/>
                <w:szCs w:val="18"/>
              </w:rPr>
            </w:pPr>
            <w:r w:rsidRPr="008A5960">
              <w:rPr>
                <w:sz w:val="18"/>
                <w:szCs w:val="18"/>
              </w:rPr>
              <w:t>Ideazione e pianificazione discreta e/o adeguate o con qualche lieve incertezza</w:t>
            </w:r>
          </w:p>
          <w:p w:rsidR="007A3C0A" w:rsidRPr="008A5960" w:rsidRDefault="007A3C0A" w:rsidP="009B15D5">
            <w:pPr>
              <w:pBdr>
                <w:top w:val="nil"/>
                <w:left w:val="nil"/>
                <w:bottom w:val="nil"/>
                <w:right w:val="nil"/>
                <w:between w:val="nil"/>
              </w:pBdr>
              <w:ind w:left="113"/>
              <w:rPr>
                <w:sz w:val="18"/>
                <w:szCs w:val="18"/>
              </w:rPr>
            </w:pPr>
            <w:r w:rsidRPr="008A5960">
              <w:rPr>
                <w:sz w:val="18"/>
                <w:szCs w:val="18"/>
              </w:rPr>
              <w:t>Ideazione e pianificazione adeguate ed efficaci o molto adeguate; efficaci o molto efficaci</w:t>
            </w:r>
          </w:p>
        </w:tc>
        <w:tc>
          <w:tcPr>
            <w:tcW w:w="426" w:type="pct"/>
          </w:tcPr>
          <w:p w:rsidR="007A3C0A" w:rsidRPr="008A5960" w:rsidRDefault="007A3C0A" w:rsidP="009B15D5">
            <w:pPr>
              <w:pBdr>
                <w:top w:val="nil"/>
                <w:left w:val="nil"/>
                <w:bottom w:val="nil"/>
                <w:right w:val="nil"/>
                <w:between w:val="nil"/>
              </w:pBdr>
              <w:ind w:left="170"/>
              <w:rPr>
                <w:sz w:val="18"/>
                <w:szCs w:val="18"/>
              </w:rPr>
            </w:pPr>
            <w:r w:rsidRPr="008A5960">
              <w:rPr>
                <w:sz w:val="18"/>
                <w:szCs w:val="18"/>
              </w:rPr>
              <w:t>1-3</w:t>
            </w:r>
          </w:p>
          <w:p w:rsidR="00071F38" w:rsidRPr="008A5960" w:rsidRDefault="00071F38" w:rsidP="009B15D5">
            <w:pPr>
              <w:pBdr>
                <w:top w:val="nil"/>
                <w:left w:val="nil"/>
                <w:bottom w:val="nil"/>
                <w:right w:val="nil"/>
                <w:between w:val="nil"/>
              </w:pBdr>
              <w:ind w:left="170"/>
              <w:rPr>
                <w:sz w:val="18"/>
                <w:szCs w:val="18"/>
              </w:rPr>
            </w:pPr>
          </w:p>
          <w:p w:rsidR="007A3C0A" w:rsidRPr="008A5960" w:rsidRDefault="007A3C0A" w:rsidP="009B15D5">
            <w:pPr>
              <w:pBdr>
                <w:top w:val="nil"/>
                <w:left w:val="nil"/>
                <w:bottom w:val="nil"/>
                <w:right w:val="nil"/>
                <w:between w:val="nil"/>
              </w:pBdr>
              <w:ind w:left="170"/>
              <w:rPr>
                <w:sz w:val="18"/>
                <w:szCs w:val="18"/>
              </w:rPr>
            </w:pPr>
            <w:r w:rsidRPr="008A5960">
              <w:rPr>
                <w:sz w:val="18"/>
                <w:szCs w:val="18"/>
              </w:rPr>
              <w:t>4-5</w:t>
            </w:r>
          </w:p>
          <w:p w:rsidR="007A3C0A" w:rsidRPr="008A5960" w:rsidRDefault="007A3C0A" w:rsidP="009B15D5">
            <w:pPr>
              <w:pBdr>
                <w:top w:val="nil"/>
                <w:left w:val="nil"/>
                <w:bottom w:val="nil"/>
                <w:right w:val="nil"/>
                <w:between w:val="nil"/>
              </w:pBdr>
              <w:ind w:left="170"/>
              <w:rPr>
                <w:sz w:val="18"/>
                <w:szCs w:val="18"/>
              </w:rPr>
            </w:pPr>
            <w:r w:rsidRPr="008A5960">
              <w:rPr>
                <w:b/>
                <w:sz w:val="18"/>
                <w:szCs w:val="18"/>
              </w:rPr>
              <w:t>6</w:t>
            </w:r>
          </w:p>
          <w:p w:rsidR="007A3C0A" w:rsidRPr="008A5960" w:rsidRDefault="007A3C0A" w:rsidP="009B15D5">
            <w:pPr>
              <w:pBdr>
                <w:top w:val="nil"/>
                <w:left w:val="nil"/>
                <w:bottom w:val="nil"/>
                <w:right w:val="nil"/>
                <w:between w:val="nil"/>
              </w:pBdr>
              <w:ind w:left="170"/>
              <w:rPr>
                <w:sz w:val="18"/>
                <w:szCs w:val="18"/>
              </w:rPr>
            </w:pPr>
            <w:r w:rsidRPr="008A5960">
              <w:rPr>
                <w:sz w:val="18"/>
                <w:szCs w:val="18"/>
              </w:rPr>
              <w:t>7-8</w:t>
            </w:r>
          </w:p>
          <w:p w:rsidR="007A3C0A" w:rsidRPr="008A5960" w:rsidRDefault="007A3C0A" w:rsidP="009B15D5">
            <w:pPr>
              <w:pBdr>
                <w:top w:val="nil"/>
                <w:left w:val="nil"/>
                <w:bottom w:val="nil"/>
                <w:right w:val="nil"/>
                <w:between w:val="nil"/>
              </w:pBdr>
              <w:ind w:left="170"/>
              <w:rPr>
                <w:sz w:val="18"/>
                <w:szCs w:val="18"/>
              </w:rPr>
            </w:pPr>
          </w:p>
          <w:p w:rsidR="007A3C0A" w:rsidRPr="008A5960" w:rsidRDefault="007A3C0A" w:rsidP="009B15D5">
            <w:pPr>
              <w:pBdr>
                <w:top w:val="nil"/>
                <w:left w:val="nil"/>
                <w:bottom w:val="nil"/>
                <w:right w:val="nil"/>
                <w:between w:val="nil"/>
              </w:pBdr>
              <w:ind w:left="170"/>
              <w:rPr>
                <w:sz w:val="18"/>
                <w:szCs w:val="18"/>
              </w:rPr>
            </w:pPr>
            <w:r w:rsidRPr="008A5960">
              <w:rPr>
                <w:sz w:val="18"/>
                <w:szCs w:val="18"/>
              </w:rPr>
              <w:t>9-10</w:t>
            </w:r>
          </w:p>
        </w:tc>
        <w:tc>
          <w:tcPr>
            <w:tcW w:w="333" w:type="pct"/>
          </w:tcPr>
          <w:p w:rsidR="007A3C0A" w:rsidRPr="008A5960" w:rsidRDefault="007A3C0A" w:rsidP="009B15D5">
            <w:pPr>
              <w:pBdr>
                <w:top w:val="nil"/>
                <w:left w:val="nil"/>
                <w:bottom w:val="nil"/>
                <w:right w:val="nil"/>
                <w:between w:val="nil"/>
              </w:pBdr>
              <w:rPr>
                <w:sz w:val="18"/>
                <w:szCs w:val="18"/>
              </w:rPr>
            </w:pPr>
          </w:p>
        </w:tc>
      </w:tr>
      <w:tr w:rsidR="007A3C0A" w:rsidRPr="008A5960" w:rsidTr="004A48FD">
        <w:trPr>
          <w:trHeight w:val="1656"/>
        </w:trPr>
        <w:tc>
          <w:tcPr>
            <w:tcW w:w="1414" w:type="pct"/>
          </w:tcPr>
          <w:p w:rsidR="007A3C0A" w:rsidRPr="008A5960" w:rsidRDefault="007A3C0A" w:rsidP="009B15D5">
            <w:pPr>
              <w:pBdr>
                <w:top w:val="nil"/>
                <w:left w:val="nil"/>
                <w:bottom w:val="nil"/>
                <w:right w:val="nil"/>
                <w:between w:val="nil"/>
              </w:pBdr>
              <w:ind w:left="113"/>
              <w:rPr>
                <w:b/>
                <w:sz w:val="18"/>
                <w:szCs w:val="18"/>
              </w:rPr>
            </w:pPr>
            <w:r w:rsidRPr="008A5960">
              <w:rPr>
                <w:b/>
                <w:sz w:val="18"/>
                <w:szCs w:val="18"/>
              </w:rPr>
              <w:t>Coesione e coerenza testuali</w:t>
            </w:r>
          </w:p>
        </w:tc>
        <w:tc>
          <w:tcPr>
            <w:tcW w:w="2827" w:type="pct"/>
          </w:tcPr>
          <w:p w:rsidR="007A3C0A" w:rsidRPr="008A5960" w:rsidRDefault="007A3C0A" w:rsidP="009B15D5">
            <w:pPr>
              <w:pBdr>
                <w:top w:val="nil"/>
                <w:left w:val="nil"/>
                <w:bottom w:val="nil"/>
                <w:right w:val="nil"/>
                <w:between w:val="nil"/>
              </w:pBdr>
              <w:ind w:left="113"/>
              <w:rPr>
                <w:sz w:val="18"/>
                <w:szCs w:val="18"/>
              </w:rPr>
            </w:pPr>
            <w:r w:rsidRPr="008A5960">
              <w:rPr>
                <w:sz w:val="18"/>
                <w:szCs w:val="18"/>
              </w:rPr>
              <w:t>Assenza di coesione e coerenza testuale nulla, scarsa e/o poco pertinente</w:t>
            </w:r>
          </w:p>
          <w:p w:rsidR="007A3C0A" w:rsidRPr="008A5960" w:rsidRDefault="007A3C0A" w:rsidP="009B15D5">
            <w:pPr>
              <w:pBdr>
                <w:top w:val="nil"/>
                <w:left w:val="nil"/>
                <w:bottom w:val="nil"/>
                <w:right w:val="nil"/>
                <w:between w:val="nil"/>
              </w:pBdr>
              <w:ind w:left="113"/>
              <w:rPr>
                <w:sz w:val="18"/>
                <w:szCs w:val="18"/>
              </w:rPr>
            </w:pPr>
            <w:r w:rsidRPr="008A5960">
              <w:rPr>
                <w:sz w:val="18"/>
                <w:szCs w:val="18"/>
              </w:rPr>
              <w:t>Coesione e coerenza testuali scarse e/o con imprecisione dei connettivi</w:t>
            </w:r>
          </w:p>
          <w:p w:rsidR="007A3C0A" w:rsidRPr="008A5960" w:rsidRDefault="007A3C0A" w:rsidP="009B15D5">
            <w:pPr>
              <w:pBdr>
                <w:top w:val="nil"/>
                <w:left w:val="nil"/>
                <w:bottom w:val="nil"/>
                <w:right w:val="nil"/>
                <w:between w:val="nil"/>
              </w:pBdr>
              <w:ind w:left="113"/>
              <w:rPr>
                <w:b/>
                <w:sz w:val="18"/>
                <w:szCs w:val="18"/>
              </w:rPr>
            </w:pPr>
            <w:r w:rsidRPr="008A5960">
              <w:rPr>
                <w:b/>
                <w:sz w:val="18"/>
                <w:szCs w:val="18"/>
              </w:rPr>
              <w:t xml:space="preserve">Piano espositivo globalmente coerente e coeso pur in presenza di </w:t>
            </w:r>
          </w:p>
          <w:p w:rsidR="007A3C0A" w:rsidRPr="008A5960" w:rsidRDefault="007A3C0A" w:rsidP="009B15D5">
            <w:pPr>
              <w:pBdr>
                <w:top w:val="nil"/>
                <w:left w:val="nil"/>
                <w:bottom w:val="nil"/>
                <w:right w:val="nil"/>
                <w:between w:val="nil"/>
              </w:pBdr>
              <w:ind w:left="113"/>
              <w:rPr>
                <w:sz w:val="18"/>
                <w:szCs w:val="18"/>
              </w:rPr>
            </w:pPr>
            <w:r w:rsidRPr="008A5960">
              <w:rPr>
                <w:b/>
                <w:sz w:val="18"/>
                <w:szCs w:val="18"/>
              </w:rPr>
              <w:t>qualche lieve incertezza nell’utilizzo dei connettivi</w:t>
            </w:r>
          </w:p>
          <w:p w:rsidR="007A3C0A" w:rsidRPr="008A5960" w:rsidRDefault="007A3C0A" w:rsidP="009B15D5">
            <w:pPr>
              <w:pBdr>
                <w:top w:val="nil"/>
                <w:left w:val="nil"/>
                <w:bottom w:val="nil"/>
                <w:right w:val="nil"/>
                <w:between w:val="nil"/>
              </w:pBdr>
              <w:ind w:left="113"/>
              <w:rPr>
                <w:sz w:val="18"/>
                <w:szCs w:val="18"/>
              </w:rPr>
            </w:pPr>
            <w:r w:rsidRPr="008A5960">
              <w:rPr>
                <w:sz w:val="18"/>
                <w:szCs w:val="18"/>
              </w:rPr>
              <w:t>Esposizione coerente e/o pienamente coerente con appropriato utilizzo dei connettivi</w:t>
            </w:r>
          </w:p>
          <w:p w:rsidR="007A3C0A" w:rsidRPr="008A5960" w:rsidRDefault="007A3C0A" w:rsidP="009B15D5">
            <w:pPr>
              <w:ind w:left="113"/>
              <w:rPr>
                <w:sz w:val="18"/>
                <w:szCs w:val="18"/>
              </w:rPr>
            </w:pPr>
            <w:r w:rsidRPr="008A5960">
              <w:rPr>
                <w:sz w:val="18"/>
                <w:szCs w:val="18"/>
              </w:rPr>
              <w:t>Esposizione articolata o ben articolata con utilizzo appropriato e vario dei connettivi</w:t>
            </w:r>
          </w:p>
        </w:tc>
        <w:tc>
          <w:tcPr>
            <w:tcW w:w="426" w:type="pct"/>
          </w:tcPr>
          <w:p w:rsidR="007A3C0A" w:rsidRPr="008A5960" w:rsidRDefault="007A3C0A" w:rsidP="009B15D5">
            <w:pPr>
              <w:pBdr>
                <w:top w:val="nil"/>
                <w:left w:val="nil"/>
                <w:bottom w:val="nil"/>
                <w:right w:val="nil"/>
                <w:between w:val="nil"/>
              </w:pBdr>
              <w:ind w:left="170"/>
              <w:rPr>
                <w:sz w:val="18"/>
                <w:szCs w:val="18"/>
              </w:rPr>
            </w:pPr>
            <w:r w:rsidRPr="008A5960">
              <w:rPr>
                <w:sz w:val="18"/>
                <w:szCs w:val="18"/>
              </w:rPr>
              <w:t>1-3</w:t>
            </w:r>
          </w:p>
          <w:p w:rsidR="007A3C0A" w:rsidRPr="008A5960" w:rsidRDefault="007A3C0A" w:rsidP="009B15D5">
            <w:pPr>
              <w:pBdr>
                <w:top w:val="nil"/>
                <w:left w:val="nil"/>
                <w:bottom w:val="nil"/>
                <w:right w:val="nil"/>
                <w:between w:val="nil"/>
              </w:pBdr>
              <w:ind w:left="170"/>
              <w:rPr>
                <w:sz w:val="18"/>
                <w:szCs w:val="18"/>
              </w:rPr>
            </w:pPr>
            <w:r w:rsidRPr="008A5960">
              <w:rPr>
                <w:sz w:val="18"/>
                <w:szCs w:val="18"/>
              </w:rPr>
              <w:t>4-5</w:t>
            </w:r>
          </w:p>
          <w:p w:rsidR="007A3C0A" w:rsidRPr="008A5960" w:rsidRDefault="007A3C0A" w:rsidP="009B15D5">
            <w:pPr>
              <w:pBdr>
                <w:top w:val="nil"/>
                <w:left w:val="nil"/>
                <w:bottom w:val="nil"/>
                <w:right w:val="nil"/>
                <w:between w:val="nil"/>
              </w:pBdr>
              <w:ind w:left="170"/>
              <w:rPr>
                <w:b/>
                <w:sz w:val="18"/>
                <w:szCs w:val="18"/>
              </w:rPr>
            </w:pPr>
            <w:r w:rsidRPr="008A5960">
              <w:rPr>
                <w:b/>
                <w:sz w:val="18"/>
                <w:szCs w:val="18"/>
              </w:rPr>
              <w:t>6</w:t>
            </w:r>
          </w:p>
          <w:p w:rsidR="007A3C0A" w:rsidRPr="008A5960" w:rsidRDefault="007A3C0A" w:rsidP="009B15D5">
            <w:pPr>
              <w:pBdr>
                <w:top w:val="nil"/>
                <w:left w:val="nil"/>
                <w:bottom w:val="nil"/>
                <w:right w:val="nil"/>
                <w:between w:val="nil"/>
              </w:pBdr>
              <w:ind w:left="170"/>
              <w:rPr>
                <w:sz w:val="18"/>
                <w:szCs w:val="18"/>
              </w:rPr>
            </w:pPr>
          </w:p>
          <w:p w:rsidR="007A3C0A" w:rsidRPr="008A5960" w:rsidRDefault="007A3C0A" w:rsidP="009B15D5">
            <w:pPr>
              <w:pBdr>
                <w:top w:val="nil"/>
                <w:left w:val="nil"/>
                <w:bottom w:val="nil"/>
                <w:right w:val="nil"/>
                <w:between w:val="nil"/>
              </w:pBdr>
              <w:ind w:left="170"/>
              <w:rPr>
                <w:sz w:val="18"/>
                <w:szCs w:val="18"/>
              </w:rPr>
            </w:pPr>
            <w:r w:rsidRPr="008A5960">
              <w:rPr>
                <w:sz w:val="18"/>
                <w:szCs w:val="18"/>
              </w:rPr>
              <w:t>7-8</w:t>
            </w:r>
          </w:p>
          <w:p w:rsidR="007A3C0A" w:rsidRPr="008A5960" w:rsidRDefault="007A3C0A" w:rsidP="009B15D5">
            <w:pPr>
              <w:pBdr>
                <w:top w:val="nil"/>
                <w:left w:val="nil"/>
                <w:bottom w:val="nil"/>
                <w:right w:val="nil"/>
                <w:between w:val="nil"/>
              </w:pBdr>
              <w:ind w:left="170"/>
              <w:rPr>
                <w:sz w:val="18"/>
                <w:szCs w:val="18"/>
              </w:rPr>
            </w:pPr>
          </w:p>
          <w:p w:rsidR="007A3C0A" w:rsidRPr="008A5960" w:rsidRDefault="007A3C0A" w:rsidP="009B15D5">
            <w:pPr>
              <w:pBdr>
                <w:top w:val="nil"/>
                <w:left w:val="nil"/>
                <w:bottom w:val="nil"/>
                <w:right w:val="nil"/>
                <w:between w:val="nil"/>
              </w:pBdr>
              <w:ind w:left="170"/>
              <w:rPr>
                <w:sz w:val="18"/>
                <w:szCs w:val="18"/>
              </w:rPr>
            </w:pPr>
            <w:r w:rsidRPr="008A5960">
              <w:rPr>
                <w:sz w:val="18"/>
                <w:szCs w:val="18"/>
              </w:rPr>
              <w:t>9-10</w:t>
            </w:r>
          </w:p>
        </w:tc>
        <w:tc>
          <w:tcPr>
            <w:tcW w:w="333" w:type="pct"/>
          </w:tcPr>
          <w:p w:rsidR="007A3C0A" w:rsidRPr="008A5960" w:rsidRDefault="007A3C0A" w:rsidP="009B15D5">
            <w:pPr>
              <w:pBdr>
                <w:top w:val="nil"/>
                <w:left w:val="nil"/>
                <w:bottom w:val="nil"/>
                <w:right w:val="nil"/>
                <w:between w:val="nil"/>
              </w:pBdr>
              <w:rPr>
                <w:sz w:val="18"/>
                <w:szCs w:val="18"/>
              </w:rPr>
            </w:pPr>
          </w:p>
        </w:tc>
      </w:tr>
      <w:tr w:rsidR="007A3C0A" w:rsidRPr="008A5960" w:rsidTr="004A48FD">
        <w:trPr>
          <w:trHeight w:val="1219"/>
        </w:trPr>
        <w:tc>
          <w:tcPr>
            <w:tcW w:w="1414" w:type="pct"/>
          </w:tcPr>
          <w:p w:rsidR="007A3C0A" w:rsidRPr="008A5960" w:rsidRDefault="007A3C0A" w:rsidP="009B15D5">
            <w:pPr>
              <w:pBdr>
                <w:top w:val="nil"/>
                <w:left w:val="nil"/>
                <w:bottom w:val="nil"/>
                <w:right w:val="nil"/>
                <w:between w:val="nil"/>
              </w:pBdr>
              <w:ind w:left="113"/>
              <w:rPr>
                <w:b/>
                <w:sz w:val="18"/>
                <w:szCs w:val="18"/>
              </w:rPr>
            </w:pPr>
            <w:r w:rsidRPr="008A5960">
              <w:rPr>
                <w:b/>
                <w:sz w:val="18"/>
                <w:szCs w:val="18"/>
              </w:rPr>
              <w:t>Ricchezza e padronanza lessicale</w:t>
            </w:r>
          </w:p>
        </w:tc>
        <w:tc>
          <w:tcPr>
            <w:tcW w:w="2827" w:type="pct"/>
          </w:tcPr>
          <w:p w:rsidR="007A3C0A" w:rsidRPr="008A5960" w:rsidRDefault="007A3C0A" w:rsidP="009B15D5">
            <w:pPr>
              <w:ind w:left="113"/>
              <w:rPr>
                <w:sz w:val="18"/>
                <w:szCs w:val="18"/>
              </w:rPr>
            </w:pPr>
            <w:r w:rsidRPr="008A5960">
              <w:rPr>
                <w:sz w:val="18"/>
                <w:szCs w:val="18"/>
              </w:rPr>
              <w:t>Lessico limitato e inappropriato scarso e/o poco pertinente</w:t>
            </w:r>
          </w:p>
          <w:p w:rsidR="007A3C0A" w:rsidRPr="008A5960" w:rsidRDefault="007A3C0A" w:rsidP="009B15D5">
            <w:pPr>
              <w:ind w:left="113"/>
              <w:rPr>
                <w:sz w:val="18"/>
                <w:szCs w:val="18"/>
              </w:rPr>
            </w:pPr>
            <w:r w:rsidRPr="008A5960">
              <w:rPr>
                <w:sz w:val="18"/>
                <w:szCs w:val="18"/>
              </w:rPr>
              <w:t>Lessico scarso e/o ristretto e/o con improprietà di linguaggio e/o poco pertinente</w:t>
            </w:r>
          </w:p>
          <w:p w:rsidR="007A3C0A" w:rsidRPr="008A5960" w:rsidRDefault="007A3C0A" w:rsidP="009B15D5">
            <w:pPr>
              <w:ind w:left="113"/>
              <w:rPr>
                <w:sz w:val="18"/>
                <w:szCs w:val="18"/>
              </w:rPr>
            </w:pPr>
            <w:r w:rsidRPr="008A5960">
              <w:rPr>
                <w:b/>
                <w:sz w:val="18"/>
                <w:szCs w:val="18"/>
              </w:rPr>
              <w:t>Proprietà di linguaggio e lessico essenziali</w:t>
            </w:r>
          </w:p>
          <w:p w:rsidR="007A3C0A" w:rsidRPr="008A5960" w:rsidRDefault="007A3C0A" w:rsidP="009B15D5">
            <w:pPr>
              <w:ind w:left="113"/>
              <w:rPr>
                <w:sz w:val="18"/>
                <w:szCs w:val="18"/>
              </w:rPr>
            </w:pPr>
            <w:r w:rsidRPr="008A5960">
              <w:rPr>
                <w:sz w:val="18"/>
                <w:szCs w:val="18"/>
              </w:rPr>
              <w:t>Linguaggio appropriato; lessico adeguato e/o preciso</w:t>
            </w:r>
          </w:p>
          <w:p w:rsidR="007A3C0A" w:rsidRPr="008A5960" w:rsidRDefault="007A3C0A" w:rsidP="009B15D5">
            <w:pPr>
              <w:ind w:left="113"/>
              <w:rPr>
                <w:sz w:val="18"/>
                <w:szCs w:val="18"/>
              </w:rPr>
            </w:pPr>
            <w:r w:rsidRPr="008A5960">
              <w:rPr>
                <w:sz w:val="18"/>
                <w:szCs w:val="18"/>
              </w:rPr>
              <w:t>Padronanza di linguaggio e/o piena padronanza di linguaggio; ricchezza lessicale</w:t>
            </w:r>
          </w:p>
        </w:tc>
        <w:tc>
          <w:tcPr>
            <w:tcW w:w="426" w:type="pct"/>
          </w:tcPr>
          <w:p w:rsidR="007A3C0A" w:rsidRPr="008A5960" w:rsidRDefault="007A3C0A" w:rsidP="009B15D5">
            <w:pPr>
              <w:pBdr>
                <w:top w:val="nil"/>
                <w:left w:val="nil"/>
                <w:bottom w:val="nil"/>
                <w:right w:val="nil"/>
                <w:between w:val="nil"/>
              </w:pBdr>
              <w:ind w:left="170"/>
              <w:rPr>
                <w:sz w:val="18"/>
                <w:szCs w:val="18"/>
              </w:rPr>
            </w:pPr>
            <w:r w:rsidRPr="008A5960">
              <w:rPr>
                <w:sz w:val="18"/>
                <w:szCs w:val="18"/>
              </w:rPr>
              <w:t>1-3</w:t>
            </w:r>
          </w:p>
          <w:p w:rsidR="007A3C0A" w:rsidRPr="008A5960" w:rsidRDefault="007A3C0A" w:rsidP="009B15D5">
            <w:pPr>
              <w:pBdr>
                <w:top w:val="nil"/>
                <w:left w:val="nil"/>
                <w:bottom w:val="nil"/>
                <w:right w:val="nil"/>
                <w:between w:val="nil"/>
              </w:pBdr>
              <w:ind w:left="170"/>
              <w:rPr>
                <w:sz w:val="18"/>
                <w:szCs w:val="18"/>
              </w:rPr>
            </w:pPr>
            <w:r w:rsidRPr="008A5960">
              <w:rPr>
                <w:sz w:val="18"/>
                <w:szCs w:val="18"/>
              </w:rPr>
              <w:t>4-5</w:t>
            </w:r>
          </w:p>
          <w:p w:rsidR="007A3C0A" w:rsidRPr="008A5960" w:rsidRDefault="007A3C0A" w:rsidP="009B15D5">
            <w:pPr>
              <w:pBdr>
                <w:top w:val="nil"/>
                <w:left w:val="nil"/>
                <w:bottom w:val="nil"/>
                <w:right w:val="nil"/>
                <w:between w:val="nil"/>
              </w:pBdr>
              <w:ind w:left="170"/>
              <w:rPr>
                <w:sz w:val="18"/>
                <w:szCs w:val="18"/>
              </w:rPr>
            </w:pPr>
          </w:p>
          <w:p w:rsidR="007A3C0A" w:rsidRPr="008A5960" w:rsidRDefault="007A3C0A" w:rsidP="009B15D5">
            <w:pPr>
              <w:pBdr>
                <w:top w:val="nil"/>
                <w:left w:val="nil"/>
                <w:bottom w:val="nil"/>
                <w:right w:val="nil"/>
                <w:between w:val="nil"/>
              </w:pBdr>
              <w:ind w:left="170"/>
              <w:rPr>
                <w:sz w:val="18"/>
                <w:szCs w:val="18"/>
              </w:rPr>
            </w:pPr>
            <w:r w:rsidRPr="008A5960">
              <w:rPr>
                <w:b/>
                <w:sz w:val="18"/>
                <w:szCs w:val="18"/>
              </w:rPr>
              <w:t>6</w:t>
            </w:r>
          </w:p>
          <w:p w:rsidR="007A3C0A" w:rsidRPr="008A5960" w:rsidRDefault="007A3C0A" w:rsidP="009B15D5">
            <w:pPr>
              <w:pBdr>
                <w:top w:val="nil"/>
                <w:left w:val="nil"/>
                <w:bottom w:val="nil"/>
                <w:right w:val="nil"/>
                <w:between w:val="nil"/>
              </w:pBdr>
              <w:ind w:left="170"/>
              <w:rPr>
                <w:sz w:val="18"/>
                <w:szCs w:val="18"/>
              </w:rPr>
            </w:pPr>
            <w:r w:rsidRPr="008A5960">
              <w:rPr>
                <w:sz w:val="18"/>
                <w:szCs w:val="18"/>
              </w:rPr>
              <w:t>7-8</w:t>
            </w:r>
          </w:p>
          <w:p w:rsidR="007A3C0A" w:rsidRPr="008A5960" w:rsidRDefault="007A3C0A" w:rsidP="009B15D5">
            <w:pPr>
              <w:pBdr>
                <w:top w:val="nil"/>
                <w:left w:val="nil"/>
                <w:bottom w:val="nil"/>
                <w:right w:val="nil"/>
                <w:between w:val="nil"/>
              </w:pBdr>
              <w:ind w:left="170"/>
              <w:rPr>
                <w:sz w:val="18"/>
                <w:szCs w:val="18"/>
              </w:rPr>
            </w:pPr>
            <w:r w:rsidRPr="008A5960">
              <w:rPr>
                <w:sz w:val="18"/>
                <w:szCs w:val="18"/>
              </w:rPr>
              <w:t>9-10</w:t>
            </w:r>
          </w:p>
        </w:tc>
        <w:tc>
          <w:tcPr>
            <w:tcW w:w="333" w:type="pct"/>
          </w:tcPr>
          <w:p w:rsidR="007A3C0A" w:rsidRPr="008A5960" w:rsidRDefault="007A3C0A" w:rsidP="009B15D5">
            <w:pPr>
              <w:pBdr>
                <w:top w:val="nil"/>
                <w:left w:val="nil"/>
                <w:bottom w:val="nil"/>
                <w:right w:val="nil"/>
                <w:between w:val="nil"/>
              </w:pBdr>
              <w:rPr>
                <w:sz w:val="18"/>
                <w:szCs w:val="18"/>
              </w:rPr>
            </w:pPr>
          </w:p>
        </w:tc>
      </w:tr>
      <w:tr w:rsidR="007A3C0A" w:rsidRPr="008A5960" w:rsidTr="004A48FD">
        <w:trPr>
          <w:trHeight w:val="277"/>
        </w:trPr>
        <w:tc>
          <w:tcPr>
            <w:tcW w:w="1414" w:type="pct"/>
          </w:tcPr>
          <w:p w:rsidR="007A3C0A" w:rsidRPr="008A5960" w:rsidRDefault="007A3C0A" w:rsidP="009B15D5">
            <w:pPr>
              <w:pBdr>
                <w:top w:val="nil"/>
                <w:left w:val="nil"/>
                <w:bottom w:val="nil"/>
                <w:right w:val="nil"/>
                <w:between w:val="nil"/>
              </w:pBdr>
              <w:ind w:left="113"/>
              <w:rPr>
                <w:b/>
                <w:sz w:val="18"/>
                <w:szCs w:val="18"/>
              </w:rPr>
            </w:pPr>
            <w:r w:rsidRPr="008A5960">
              <w:rPr>
                <w:b/>
                <w:sz w:val="18"/>
                <w:szCs w:val="18"/>
              </w:rPr>
              <w:t>Correttezza grammaticale</w:t>
            </w:r>
          </w:p>
          <w:p w:rsidR="007A3C0A" w:rsidRPr="008A5960" w:rsidRDefault="007A3C0A" w:rsidP="009B15D5">
            <w:pPr>
              <w:pBdr>
                <w:top w:val="nil"/>
                <w:left w:val="nil"/>
                <w:bottom w:val="nil"/>
                <w:right w:val="nil"/>
                <w:between w:val="nil"/>
              </w:pBdr>
              <w:ind w:left="113"/>
              <w:rPr>
                <w:b/>
                <w:sz w:val="18"/>
                <w:szCs w:val="18"/>
              </w:rPr>
            </w:pPr>
            <w:r w:rsidRPr="008A5960">
              <w:rPr>
                <w:b/>
                <w:sz w:val="18"/>
                <w:szCs w:val="18"/>
              </w:rPr>
              <w:t>(ortografia, morfologia, sintassi); uso corretto della punteggiatura</w:t>
            </w:r>
          </w:p>
        </w:tc>
        <w:tc>
          <w:tcPr>
            <w:tcW w:w="2827" w:type="pct"/>
          </w:tcPr>
          <w:p w:rsidR="007A3C0A" w:rsidRPr="008A5960" w:rsidRDefault="007A3C0A" w:rsidP="009B15D5">
            <w:pPr>
              <w:ind w:left="113"/>
              <w:rPr>
                <w:sz w:val="18"/>
                <w:szCs w:val="18"/>
              </w:rPr>
            </w:pPr>
            <w:r w:rsidRPr="008A5960">
              <w:rPr>
                <w:sz w:val="18"/>
                <w:szCs w:val="18"/>
              </w:rPr>
              <w:t>Diffusi errori formali e di punteggiatura (gravissimi, molto gravi, gravi)</w:t>
            </w:r>
          </w:p>
          <w:p w:rsidR="007A3C0A" w:rsidRPr="008A5960" w:rsidRDefault="007A3C0A" w:rsidP="009B15D5">
            <w:pPr>
              <w:ind w:left="113"/>
              <w:rPr>
                <w:sz w:val="18"/>
                <w:szCs w:val="18"/>
              </w:rPr>
            </w:pPr>
            <w:r w:rsidRPr="008A5960">
              <w:rPr>
                <w:sz w:val="18"/>
                <w:szCs w:val="18"/>
              </w:rPr>
              <w:t>Presenza di errori grammaticali generali e/o di punteggiatura (diffusa parziale, sommaria,</w:t>
            </w:r>
          </w:p>
          <w:p w:rsidR="007A3C0A" w:rsidRPr="008A5960" w:rsidRDefault="007A3C0A" w:rsidP="009B15D5">
            <w:pPr>
              <w:ind w:left="113"/>
              <w:rPr>
                <w:b/>
                <w:sz w:val="18"/>
                <w:szCs w:val="18"/>
              </w:rPr>
            </w:pPr>
            <w:r w:rsidRPr="008A5960">
              <w:rPr>
                <w:b/>
                <w:sz w:val="18"/>
                <w:szCs w:val="18"/>
              </w:rPr>
              <w:t>Complessivamente corretto pur in presenza di qualche errore non grave</w:t>
            </w:r>
          </w:p>
          <w:p w:rsidR="007A3C0A" w:rsidRPr="008A5960" w:rsidRDefault="007A3C0A" w:rsidP="009B15D5">
            <w:pPr>
              <w:ind w:left="113"/>
              <w:rPr>
                <w:sz w:val="18"/>
                <w:szCs w:val="18"/>
              </w:rPr>
            </w:pPr>
            <w:r w:rsidRPr="008A5960">
              <w:rPr>
                <w:sz w:val="18"/>
                <w:szCs w:val="18"/>
              </w:rPr>
              <w:t>Adeguatamente corretto con punteggiatura nel complesso appropriata o adeguata</w:t>
            </w:r>
          </w:p>
          <w:p w:rsidR="007A3C0A" w:rsidRPr="008A5960" w:rsidRDefault="007A3C0A" w:rsidP="009B15D5">
            <w:pPr>
              <w:ind w:left="113"/>
              <w:rPr>
                <w:sz w:val="18"/>
                <w:szCs w:val="18"/>
              </w:rPr>
            </w:pPr>
            <w:r w:rsidRPr="008A5960">
              <w:rPr>
                <w:sz w:val="18"/>
                <w:szCs w:val="18"/>
              </w:rPr>
              <w:t>Testo grammaticalmente ineccepibile; uso corretto e/o elegante della</w:t>
            </w:r>
          </w:p>
          <w:p w:rsidR="007A3C0A" w:rsidRPr="008A5960" w:rsidRDefault="007A3C0A" w:rsidP="009B15D5">
            <w:pPr>
              <w:ind w:left="113"/>
              <w:rPr>
                <w:sz w:val="18"/>
                <w:szCs w:val="18"/>
              </w:rPr>
            </w:pPr>
            <w:r w:rsidRPr="008A5960">
              <w:rPr>
                <w:sz w:val="18"/>
                <w:szCs w:val="18"/>
              </w:rPr>
              <w:t xml:space="preserve">punteggiatura </w:t>
            </w:r>
          </w:p>
        </w:tc>
        <w:tc>
          <w:tcPr>
            <w:tcW w:w="426" w:type="pct"/>
          </w:tcPr>
          <w:p w:rsidR="007A3C0A" w:rsidRPr="008A5960" w:rsidRDefault="007A3C0A" w:rsidP="009B15D5">
            <w:pPr>
              <w:pBdr>
                <w:top w:val="nil"/>
                <w:left w:val="nil"/>
                <w:bottom w:val="nil"/>
                <w:right w:val="nil"/>
                <w:between w:val="nil"/>
              </w:pBdr>
              <w:ind w:left="170"/>
              <w:rPr>
                <w:sz w:val="18"/>
                <w:szCs w:val="18"/>
              </w:rPr>
            </w:pPr>
            <w:r w:rsidRPr="008A5960">
              <w:rPr>
                <w:sz w:val="18"/>
                <w:szCs w:val="18"/>
              </w:rPr>
              <w:t>1-3</w:t>
            </w:r>
          </w:p>
          <w:p w:rsidR="007A3C0A" w:rsidRPr="008A5960" w:rsidRDefault="007A3C0A" w:rsidP="009B15D5">
            <w:pPr>
              <w:pBdr>
                <w:top w:val="nil"/>
                <w:left w:val="nil"/>
                <w:bottom w:val="nil"/>
                <w:right w:val="nil"/>
                <w:between w:val="nil"/>
              </w:pBdr>
              <w:ind w:left="170"/>
              <w:rPr>
                <w:sz w:val="18"/>
                <w:szCs w:val="18"/>
              </w:rPr>
            </w:pPr>
            <w:r w:rsidRPr="008A5960">
              <w:rPr>
                <w:sz w:val="18"/>
                <w:szCs w:val="18"/>
              </w:rPr>
              <w:t>4-5</w:t>
            </w:r>
          </w:p>
          <w:p w:rsidR="007A3C0A" w:rsidRPr="008A5960" w:rsidRDefault="007A3C0A" w:rsidP="009B15D5">
            <w:pPr>
              <w:pBdr>
                <w:top w:val="nil"/>
                <w:left w:val="nil"/>
                <w:bottom w:val="nil"/>
                <w:right w:val="nil"/>
                <w:between w:val="nil"/>
              </w:pBdr>
              <w:ind w:left="170"/>
              <w:rPr>
                <w:sz w:val="18"/>
                <w:szCs w:val="18"/>
              </w:rPr>
            </w:pPr>
          </w:p>
          <w:p w:rsidR="007A3C0A" w:rsidRPr="008A5960" w:rsidRDefault="007A3C0A" w:rsidP="009B15D5">
            <w:pPr>
              <w:pBdr>
                <w:top w:val="nil"/>
                <w:left w:val="nil"/>
                <w:bottom w:val="nil"/>
                <w:right w:val="nil"/>
                <w:between w:val="nil"/>
              </w:pBdr>
              <w:ind w:left="170"/>
              <w:rPr>
                <w:b/>
                <w:sz w:val="18"/>
                <w:szCs w:val="18"/>
              </w:rPr>
            </w:pPr>
            <w:r w:rsidRPr="008A5960">
              <w:rPr>
                <w:b/>
                <w:sz w:val="18"/>
                <w:szCs w:val="18"/>
              </w:rPr>
              <w:t>6</w:t>
            </w:r>
          </w:p>
          <w:p w:rsidR="007A3C0A" w:rsidRPr="008A5960" w:rsidRDefault="007A3C0A" w:rsidP="009B15D5">
            <w:pPr>
              <w:pBdr>
                <w:top w:val="nil"/>
                <w:left w:val="nil"/>
                <w:bottom w:val="nil"/>
                <w:right w:val="nil"/>
                <w:between w:val="nil"/>
              </w:pBdr>
              <w:ind w:left="170"/>
              <w:rPr>
                <w:b/>
                <w:sz w:val="18"/>
                <w:szCs w:val="18"/>
              </w:rPr>
            </w:pPr>
          </w:p>
          <w:p w:rsidR="007A3C0A" w:rsidRPr="008A5960" w:rsidRDefault="007A3C0A" w:rsidP="009B15D5">
            <w:pPr>
              <w:pBdr>
                <w:top w:val="nil"/>
                <w:left w:val="nil"/>
                <w:bottom w:val="nil"/>
                <w:right w:val="nil"/>
                <w:between w:val="nil"/>
              </w:pBdr>
              <w:ind w:left="170"/>
              <w:rPr>
                <w:sz w:val="18"/>
                <w:szCs w:val="18"/>
              </w:rPr>
            </w:pPr>
            <w:r w:rsidRPr="008A5960">
              <w:rPr>
                <w:sz w:val="18"/>
                <w:szCs w:val="18"/>
              </w:rPr>
              <w:t>7-8</w:t>
            </w:r>
          </w:p>
          <w:p w:rsidR="007A3C0A" w:rsidRPr="008A5960" w:rsidRDefault="007A3C0A" w:rsidP="009B15D5">
            <w:pPr>
              <w:pBdr>
                <w:top w:val="nil"/>
                <w:left w:val="nil"/>
                <w:bottom w:val="nil"/>
                <w:right w:val="nil"/>
                <w:between w:val="nil"/>
              </w:pBdr>
              <w:ind w:left="170"/>
              <w:rPr>
                <w:sz w:val="18"/>
                <w:szCs w:val="18"/>
              </w:rPr>
            </w:pPr>
          </w:p>
          <w:p w:rsidR="007A3C0A" w:rsidRPr="008A5960" w:rsidRDefault="007A3C0A" w:rsidP="009B15D5">
            <w:pPr>
              <w:pBdr>
                <w:top w:val="nil"/>
                <w:left w:val="nil"/>
                <w:bottom w:val="nil"/>
                <w:right w:val="nil"/>
                <w:between w:val="nil"/>
              </w:pBdr>
              <w:ind w:left="170"/>
              <w:rPr>
                <w:sz w:val="18"/>
                <w:szCs w:val="18"/>
              </w:rPr>
            </w:pPr>
            <w:r w:rsidRPr="008A5960">
              <w:rPr>
                <w:sz w:val="18"/>
                <w:szCs w:val="18"/>
              </w:rPr>
              <w:t>9-10</w:t>
            </w:r>
          </w:p>
        </w:tc>
        <w:tc>
          <w:tcPr>
            <w:tcW w:w="333" w:type="pct"/>
          </w:tcPr>
          <w:p w:rsidR="007A3C0A" w:rsidRPr="008A5960" w:rsidRDefault="007A3C0A" w:rsidP="009B15D5">
            <w:pPr>
              <w:pBdr>
                <w:top w:val="nil"/>
                <w:left w:val="nil"/>
                <w:bottom w:val="nil"/>
                <w:right w:val="nil"/>
                <w:between w:val="nil"/>
              </w:pBdr>
              <w:rPr>
                <w:sz w:val="18"/>
                <w:szCs w:val="18"/>
              </w:rPr>
            </w:pPr>
          </w:p>
        </w:tc>
      </w:tr>
      <w:tr w:rsidR="007A3C0A" w:rsidRPr="008A5960" w:rsidTr="004A48FD">
        <w:trPr>
          <w:trHeight w:val="1148"/>
        </w:trPr>
        <w:tc>
          <w:tcPr>
            <w:tcW w:w="1414" w:type="pct"/>
          </w:tcPr>
          <w:p w:rsidR="007A3C0A" w:rsidRPr="008A5960" w:rsidRDefault="007A3C0A" w:rsidP="009B15D5">
            <w:pPr>
              <w:pBdr>
                <w:top w:val="nil"/>
                <w:left w:val="nil"/>
                <w:bottom w:val="nil"/>
                <w:right w:val="nil"/>
                <w:between w:val="nil"/>
              </w:pBdr>
              <w:ind w:left="113"/>
              <w:rPr>
                <w:b/>
                <w:sz w:val="18"/>
                <w:szCs w:val="18"/>
              </w:rPr>
            </w:pPr>
            <w:r w:rsidRPr="008A5960">
              <w:rPr>
                <w:b/>
                <w:sz w:val="18"/>
                <w:szCs w:val="18"/>
              </w:rPr>
              <w:lastRenderedPageBreak/>
              <w:t>Ampiezza e precisione delle conoscenze e dei riferimenti culturali</w:t>
            </w:r>
          </w:p>
        </w:tc>
        <w:tc>
          <w:tcPr>
            <w:tcW w:w="2827" w:type="pct"/>
          </w:tcPr>
          <w:p w:rsidR="007A3C0A" w:rsidRPr="008A5960" w:rsidRDefault="007A3C0A" w:rsidP="009B15D5">
            <w:pPr>
              <w:ind w:left="113"/>
              <w:rPr>
                <w:sz w:val="18"/>
                <w:szCs w:val="18"/>
              </w:rPr>
            </w:pPr>
            <w:r w:rsidRPr="008A5960">
              <w:rPr>
                <w:sz w:val="18"/>
                <w:szCs w:val="18"/>
              </w:rPr>
              <w:t>Conoscenze pressoché assenti e/o insufficienti e /o scarse</w:t>
            </w:r>
          </w:p>
          <w:p w:rsidR="007A3C0A" w:rsidRPr="008A5960" w:rsidRDefault="007A3C0A" w:rsidP="009B15D5">
            <w:pPr>
              <w:ind w:left="113"/>
              <w:rPr>
                <w:sz w:val="18"/>
                <w:szCs w:val="18"/>
              </w:rPr>
            </w:pPr>
            <w:r w:rsidRPr="008A5960">
              <w:rPr>
                <w:sz w:val="18"/>
                <w:szCs w:val="18"/>
              </w:rPr>
              <w:t>Conoscenze lacunose e/o sommarie e frammentarie</w:t>
            </w:r>
          </w:p>
          <w:p w:rsidR="007A3C0A" w:rsidRPr="008A5960" w:rsidRDefault="007A3C0A" w:rsidP="009B15D5">
            <w:pPr>
              <w:ind w:left="113"/>
              <w:rPr>
                <w:sz w:val="18"/>
                <w:szCs w:val="18"/>
              </w:rPr>
            </w:pPr>
            <w:r w:rsidRPr="008A5960">
              <w:rPr>
                <w:b/>
                <w:sz w:val="18"/>
                <w:szCs w:val="18"/>
              </w:rPr>
              <w:t>Conoscenze adeguate ma essenziali</w:t>
            </w:r>
          </w:p>
          <w:p w:rsidR="007A3C0A" w:rsidRPr="008A5960" w:rsidRDefault="007A3C0A" w:rsidP="009B15D5">
            <w:pPr>
              <w:ind w:left="113"/>
              <w:rPr>
                <w:sz w:val="18"/>
                <w:szCs w:val="18"/>
              </w:rPr>
            </w:pPr>
            <w:r w:rsidRPr="008A5960">
              <w:rPr>
                <w:sz w:val="18"/>
                <w:szCs w:val="18"/>
              </w:rPr>
              <w:t>Conoscenze complete o con qualche lieve imprecisione</w:t>
            </w:r>
          </w:p>
          <w:p w:rsidR="007A3C0A" w:rsidRPr="008A5960" w:rsidRDefault="007A3C0A" w:rsidP="009B15D5">
            <w:pPr>
              <w:ind w:left="113"/>
              <w:rPr>
                <w:sz w:val="18"/>
                <w:szCs w:val="18"/>
              </w:rPr>
            </w:pPr>
            <w:r w:rsidRPr="008A5960">
              <w:rPr>
                <w:sz w:val="18"/>
                <w:szCs w:val="18"/>
              </w:rPr>
              <w:t>Conoscenze ampie e/o precise, con collegamenti pertinenti e/o significativi</w:t>
            </w:r>
          </w:p>
        </w:tc>
        <w:tc>
          <w:tcPr>
            <w:tcW w:w="426" w:type="pct"/>
          </w:tcPr>
          <w:p w:rsidR="007A3C0A" w:rsidRPr="008A5960" w:rsidRDefault="007A3C0A" w:rsidP="009B15D5">
            <w:pPr>
              <w:pBdr>
                <w:top w:val="nil"/>
                <w:left w:val="nil"/>
                <w:bottom w:val="nil"/>
                <w:right w:val="nil"/>
                <w:between w:val="nil"/>
              </w:pBdr>
              <w:ind w:left="170"/>
              <w:rPr>
                <w:sz w:val="18"/>
                <w:szCs w:val="18"/>
              </w:rPr>
            </w:pPr>
            <w:r w:rsidRPr="008A5960">
              <w:rPr>
                <w:sz w:val="18"/>
                <w:szCs w:val="18"/>
              </w:rPr>
              <w:t>1-3</w:t>
            </w:r>
          </w:p>
          <w:p w:rsidR="007A3C0A" w:rsidRPr="008A5960" w:rsidRDefault="007A3C0A" w:rsidP="009B15D5">
            <w:pPr>
              <w:pBdr>
                <w:top w:val="nil"/>
                <w:left w:val="nil"/>
                <w:bottom w:val="nil"/>
                <w:right w:val="nil"/>
                <w:between w:val="nil"/>
              </w:pBdr>
              <w:ind w:left="170"/>
              <w:rPr>
                <w:sz w:val="18"/>
                <w:szCs w:val="18"/>
              </w:rPr>
            </w:pPr>
            <w:r w:rsidRPr="008A5960">
              <w:rPr>
                <w:sz w:val="18"/>
                <w:szCs w:val="18"/>
              </w:rPr>
              <w:t>4-5</w:t>
            </w:r>
          </w:p>
          <w:p w:rsidR="007A3C0A" w:rsidRPr="008A5960" w:rsidRDefault="007A3C0A" w:rsidP="009B15D5">
            <w:pPr>
              <w:pBdr>
                <w:top w:val="nil"/>
                <w:left w:val="nil"/>
                <w:bottom w:val="nil"/>
                <w:right w:val="nil"/>
                <w:between w:val="nil"/>
              </w:pBdr>
              <w:ind w:left="170"/>
              <w:rPr>
                <w:sz w:val="18"/>
                <w:szCs w:val="18"/>
              </w:rPr>
            </w:pPr>
            <w:r w:rsidRPr="008A5960">
              <w:rPr>
                <w:b/>
                <w:sz w:val="18"/>
                <w:szCs w:val="18"/>
              </w:rPr>
              <w:t>6</w:t>
            </w:r>
          </w:p>
          <w:p w:rsidR="007A3C0A" w:rsidRPr="008A5960" w:rsidRDefault="007A3C0A" w:rsidP="009B15D5">
            <w:pPr>
              <w:pBdr>
                <w:top w:val="nil"/>
                <w:left w:val="nil"/>
                <w:bottom w:val="nil"/>
                <w:right w:val="nil"/>
                <w:between w:val="nil"/>
              </w:pBdr>
              <w:ind w:left="170"/>
              <w:rPr>
                <w:sz w:val="18"/>
                <w:szCs w:val="18"/>
              </w:rPr>
            </w:pPr>
            <w:r w:rsidRPr="008A5960">
              <w:rPr>
                <w:sz w:val="18"/>
                <w:szCs w:val="18"/>
              </w:rPr>
              <w:t>7-8</w:t>
            </w:r>
          </w:p>
          <w:p w:rsidR="007A3C0A" w:rsidRPr="008A5960" w:rsidRDefault="007A3C0A" w:rsidP="009B15D5">
            <w:pPr>
              <w:pBdr>
                <w:top w:val="nil"/>
                <w:left w:val="nil"/>
                <w:bottom w:val="nil"/>
                <w:right w:val="nil"/>
                <w:between w:val="nil"/>
              </w:pBdr>
              <w:ind w:left="170"/>
              <w:rPr>
                <w:sz w:val="18"/>
                <w:szCs w:val="18"/>
              </w:rPr>
            </w:pPr>
            <w:r w:rsidRPr="008A5960">
              <w:rPr>
                <w:sz w:val="18"/>
                <w:szCs w:val="18"/>
              </w:rPr>
              <w:t>9-10</w:t>
            </w:r>
          </w:p>
        </w:tc>
        <w:tc>
          <w:tcPr>
            <w:tcW w:w="333" w:type="pct"/>
          </w:tcPr>
          <w:p w:rsidR="007A3C0A" w:rsidRPr="008A5960" w:rsidRDefault="007A3C0A" w:rsidP="009B15D5">
            <w:pPr>
              <w:pBdr>
                <w:top w:val="nil"/>
                <w:left w:val="nil"/>
                <w:bottom w:val="nil"/>
                <w:right w:val="nil"/>
                <w:between w:val="nil"/>
              </w:pBdr>
              <w:rPr>
                <w:sz w:val="18"/>
                <w:szCs w:val="18"/>
              </w:rPr>
            </w:pPr>
          </w:p>
        </w:tc>
      </w:tr>
      <w:tr w:rsidR="007A3C0A" w:rsidTr="004A48FD">
        <w:trPr>
          <w:trHeight w:val="1101"/>
        </w:trPr>
        <w:tc>
          <w:tcPr>
            <w:tcW w:w="1414" w:type="pct"/>
          </w:tcPr>
          <w:p w:rsidR="007A3C0A" w:rsidRPr="008A5960" w:rsidRDefault="007A3C0A" w:rsidP="009B15D5">
            <w:pPr>
              <w:pBdr>
                <w:top w:val="nil"/>
                <w:left w:val="nil"/>
                <w:bottom w:val="nil"/>
                <w:right w:val="nil"/>
                <w:between w:val="nil"/>
              </w:pBdr>
              <w:ind w:left="113"/>
              <w:rPr>
                <w:b/>
                <w:sz w:val="18"/>
                <w:szCs w:val="18"/>
              </w:rPr>
            </w:pPr>
            <w:r w:rsidRPr="008A5960">
              <w:rPr>
                <w:b/>
                <w:sz w:val="18"/>
                <w:szCs w:val="18"/>
              </w:rPr>
              <w:t>Giudizio critico e valutazione personale</w:t>
            </w:r>
          </w:p>
        </w:tc>
        <w:tc>
          <w:tcPr>
            <w:tcW w:w="2827" w:type="pct"/>
          </w:tcPr>
          <w:p w:rsidR="007A3C0A" w:rsidRPr="008A5960" w:rsidRDefault="007A3C0A" w:rsidP="009B15D5">
            <w:pPr>
              <w:ind w:left="113"/>
              <w:rPr>
                <w:sz w:val="18"/>
                <w:szCs w:val="18"/>
              </w:rPr>
            </w:pPr>
            <w:r w:rsidRPr="008A5960">
              <w:rPr>
                <w:sz w:val="18"/>
                <w:szCs w:val="18"/>
              </w:rPr>
              <w:t>Spunti critici e di valutazioni personali assenti e/o insufficiente o scarsi</w:t>
            </w:r>
          </w:p>
          <w:p w:rsidR="007A3C0A" w:rsidRPr="008A5960" w:rsidRDefault="007A3C0A" w:rsidP="009B15D5">
            <w:pPr>
              <w:ind w:left="113"/>
              <w:rPr>
                <w:sz w:val="18"/>
                <w:szCs w:val="18"/>
              </w:rPr>
            </w:pPr>
            <w:r w:rsidRPr="008A5960">
              <w:rPr>
                <w:sz w:val="18"/>
                <w:szCs w:val="18"/>
              </w:rPr>
              <w:t>Scarsi spunti critici o appena accennati.</w:t>
            </w:r>
          </w:p>
          <w:p w:rsidR="007A3C0A" w:rsidRPr="008A5960" w:rsidRDefault="007A3C0A" w:rsidP="009B15D5">
            <w:pPr>
              <w:ind w:left="113"/>
              <w:rPr>
                <w:sz w:val="18"/>
                <w:szCs w:val="18"/>
              </w:rPr>
            </w:pPr>
            <w:r w:rsidRPr="008A5960">
              <w:rPr>
                <w:b/>
                <w:sz w:val="18"/>
                <w:szCs w:val="18"/>
              </w:rPr>
              <w:t>Adeguata ma essenziale formulazione di giudizi critici</w:t>
            </w:r>
          </w:p>
          <w:p w:rsidR="007A3C0A" w:rsidRPr="008A5960" w:rsidRDefault="007A3C0A" w:rsidP="009B15D5">
            <w:pPr>
              <w:ind w:left="113"/>
              <w:rPr>
                <w:sz w:val="18"/>
                <w:szCs w:val="18"/>
              </w:rPr>
            </w:pPr>
            <w:r w:rsidRPr="008A5960">
              <w:rPr>
                <w:sz w:val="18"/>
                <w:szCs w:val="18"/>
              </w:rPr>
              <w:t>Giudizi critici e valutazioni personali appropriati</w:t>
            </w:r>
          </w:p>
          <w:p w:rsidR="007A3C0A" w:rsidRPr="008A5960" w:rsidRDefault="007A3C0A" w:rsidP="009B15D5">
            <w:pPr>
              <w:ind w:left="113"/>
              <w:rPr>
                <w:sz w:val="18"/>
                <w:szCs w:val="18"/>
              </w:rPr>
            </w:pPr>
            <w:r w:rsidRPr="008A5960">
              <w:rPr>
                <w:sz w:val="18"/>
                <w:szCs w:val="18"/>
              </w:rPr>
              <w:t>Giudizi critici apprezzabili e/o valutazioni personali originali</w:t>
            </w:r>
          </w:p>
        </w:tc>
        <w:tc>
          <w:tcPr>
            <w:tcW w:w="426" w:type="pct"/>
          </w:tcPr>
          <w:p w:rsidR="007A3C0A" w:rsidRPr="008A5960" w:rsidRDefault="007A3C0A" w:rsidP="009B15D5">
            <w:pPr>
              <w:pBdr>
                <w:top w:val="nil"/>
                <w:left w:val="nil"/>
                <w:bottom w:val="nil"/>
                <w:right w:val="nil"/>
                <w:between w:val="nil"/>
              </w:pBdr>
              <w:ind w:left="170"/>
              <w:rPr>
                <w:sz w:val="18"/>
                <w:szCs w:val="18"/>
              </w:rPr>
            </w:pPr>
            <w:r w:rsidRPr="008A5960">
              <w:rPr>
                <w:sz w:val="18"/>
                <w:szCs w:val="18"/>
              </w:rPr>
              <w:t>1-3</w:t>
            </w:r>
          </w:p>
          <w:p w:rsidR="007A3C0A" w:rsidRPr="008A5960" w:rsidRDefault="007A3C0A" w:rsidP="009B15D5">
            <w:pPr>
              <w:pBdr>
                <w:top w:val="nil"/>
                <w:left w:val="nil"/>
                <w:bottom w:val="nil"/>
                <w:right w:val="nil"/>
                <w:between w:val="nil"/>
              </w:pBdr>
              <w:ind w:left="170"/>
              <w:rPr>
                <w:sz w:val="18"/>
                <w:szCs w:val="18"/>
              </w:rPr>
            </w:pPr>
            <w:r w:rsidRPr="008A5960">
              <w:rPr>
                <w:sz w:val="18"/>
                <w:szCs w:val="18"/>
              </w:rPr>
              <w:t>4-5</w:t>
            </w:r>
          </w:p>
          <w:p w:rsidR="007A3C0A" w:rsidRPr="008A5960" w:rsidRDefault="007A3C0A" w:rsidP="009B15D5">
            <w:pPr>
              <w:pBdr>
                <w:top w:val="nil"/>
                <w:left w:val="nil"/>
                <w:bottom w:val="nil"/>
                <w:right w:val="nil"/>
                <w:between w:val="nil"/>
              </w:pBdr>
              <w:ind w:left="170"/>
              <w:rPr>
                <w:sz w:val="18"/>
                <w:szCs w:val="18"/>
              </w:rPr>
            </w:pPr>
            <w:r w:rsidRPr="008A5960">
              <w:rPr>
                <w:b/>
                <w:sz w:val="18"/>
                <w:szCs w:val="18"/>
              </w:rPr>
              <w:t>6</w:t>
            </w:r>
          </w:p>
          <w:p w:rsidR="007A3C0A" w:rsidRPr="008A5960" w:rsidRDefault="007A3C0A" w:rsidP="009B15D5">
            <w:pPr>
              <w:pBdr>
                <w:top w:val="nil"/>
                <w:left w:val="nil"/>
                <w:bottom w:val="nil"/>
                <w:right w:val="nil"/>
                <w:between w:val="nil"/>
              </w:pBdr>
              <w:ind w:left="170"/>
              <w:rPr>
                <w:sz w:val="18"/>
                <w:szCs w:val="18"/>
              </w:rPr>
            </w:pPr>
            <w:r w:rsidRPr="008A5960">
              <w:rPr>
                <w:sz w:val="18"/>
                <w:szCs w:val="18"/>
              </w:rPr>
              <w:t>7-8</w:t>
            </w:r>
          </w:p>
          <w:p w:rsidR="007A3C0A" w:rsidRDefault="007A3C0A" w:rsidP="009B15D5">
            <w:pPr>
              <w:pBdr>
                <w:top w:val="nil"/>
                <w:left w:val="nil"/>
                <w:bottom w:val="nil"/>
                <w:right w:val="nil"/>
                <w:between w:val="nil"/>
              </w:pBdr>
              <w:ind w:left="170"/>
              <w:rPr>
                <w:sz w:val="18"/>
                <w:szCs w:val="18"/>
              </w:rPr>
            </w:pPr>
            <w:r w:rsidRPr="008A5960">
              <w:rPr>
                <w:sz w:val="18"/>
                <w:szCs w:val="18"/>
              </w:rPr>
              <w:t>9-10</w:t>
            </w:r>
          </w:p>
        </w:tc>
        <w:tc>
          <w:tcPr>
            <w:tcW w:w="333" w:type="pct"/>
          </w:tcPr>
          <w:p w:rsidR="007A3C0A" w:rsidRDefault="007A3C0A" w:rsidP="009B15D5">
            <w:pPr>
              <w:pBdr>
                <w:top w:val="nil"/>
                <w:left w:val="nil"/>
                <w:bottom w:val="nil"/>
                <w:right w:val="nil"/>
                <w:between w:val="nil"/>
              </w:pBdr>
              <w:rPr>
                <w:sz w:val="18"/>
                <w:szCs w:val="18"/>
              </w:rPr>
            </w:pPr>
          </w:p>
        </w:tc>
      </w:tr>
    </w:tbl>
    <w:p w:rsidR="007A3C0A" w:rsidRPr="0001160D" w:rsidRDefault="007A3C0A" w:rsidP="0001160D">
      <w:pPr>
        <w:rPr>
          <w:sz w:val="22"/>
          <w:szCs w:val="22"/>
        </w:rPr>
      </w:pPr>
    </w:p>
    <w:p w:rsidR="001E5F74" w:rsidRPr="001E5F74" w:rsidRDefault="001E5F74" w:rsidP="001E5F74">
      <w:pPr>
        <w:widowControl w:val="0"/>
        <w:pBdr>
          <w:top w:val="nil"/>
          <w:left w:val="nil"/>
          <w:bottom w:val="nil"/>
          <w:right w:val="nil"/>
          <w:between w:val="nil"/>
        </w:pBdr>
        <w:spacing w:after="2" w:line="198" w:lineRule="auto"/>
        <w:rPr>
          <w:sz w:val="18"/>
          <w:szCs w:val="18"/>
        </w:rPr>
      </w:pPr>
    </w:p>
    <w:p w:rsidR="00550F29" w:rsidRDefault="00550F29" w:rsidP="003A347B">
      <w:pPr>
        <w:rPr>
          <w:rFonts w:asciiTheme="majorHAnsi" w:hAnsiTheme="majorHAnsi"/>
          <w:b/>
        </w:rPr>
      </w:pPr>
      <w:r w:rsidRPr="00B027EA">
        <w:rPr>
          <w:rFonts w:asciiTheme="majorHAnsi" w:hAnsiTheme="majorHAnsi"/>
          <w:b/>
        </w:rPr>
        <w:t>RISULTATI DELL</w:t>
      </w:r>
      <w:r w:rsidR="003E300E" w:rsidRPr="00B027EA">
        <w:rPr>
          <w:rFonts w:asciiTheme="majorHAnsi" w:hAnsiTheme="majorHAnsi"/>
          <w:b/>
        </w:rPr>
        <w:t>A SIMULAZIONE</w:t>
      </w:r>
      <w:r w:rsidRPr="00B027EA">
        <w:rPr>
          <w:rFonts w:asciiTheme="majorHAnsi" w:hAnsiTheme="majorHAnsi"/>
          <w:b/>
        </w:rPr>
        <w:t xml:space="preserve"> DELLA PRIMA  PROVA</w:t>
      </w:r>
      <w:bookmarkEnd w:id="102"/>
    </w:p>
    <w:tbl>
      <w:tblPr>
        <w:tblpPr w:leftFromText="141" w:rightFromText="141" w:vertAnchor="text" w:horzAnchor="margin" w:tblpY="195"/>
        <w:tblW w:w="3333"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7"/>
        <w:gridCol w:w="3260"/>
      </w:tblGrid>
      <w:tr w:rsidR="003F0A4D" w:rsidRPr="0030457A" w:rsidTr="00762EBB">
        <w:trPr>
          <w:cantSplit/>
          <w:trHeight w:val="454"/>
        </w:trPr>
        <w:tc>
          <w:tcPr>
            <w:tcW w:w="2499" w:type="pct"/>
            <w:tcBorders>
              <w:top w:val="nil"/>
              <w:left w:val="nil"/>
              <w:bottom w:val="double" w:sz="4" w:space="0" w:color="auto"/>
              <w:right w:val="double" w:sz="4" w:space="0" w:color="auto"/>
            </w:tcBorders>
            <w:vAlign w:val="center"/>
          </w:tcPr>
          <w:p w:rsidR="003F0A4D" w:rsidRPr="004B402B" w:rsidRDefault="003F0A4D" w:rsidP="00762EBB">
            <w:pPr>
              <w:rPr>
                <w:rFonts w:ascii="Cambria" w:hAnsi="Cambria"/>
                <w:b/>
                <w:bCs/>
                <w:caps/>
              </w:rPr>
            </w:pPr>
          </w:p>
        </w:tc>
        <w:tc>
          <w:tcPr>
            <w:tcW w:w="2501" w:type="pct"/>
            <w:tcBorders>
              <w:top w:val="double" w:sz="4" w:space="0" w:color="auto"/>
              <w:left w:val="double" w:sz="4" w:space="0" w:color="auto"/>
              <w:bottom w:val="double" w:sz="4" w:space="0" w:color="auto"/>
              <w:right w:val="double" w:sz="4" w:space="0" w:color="auto"/>
            </w:tcBorders>
            <w:vAlign w:val="center"/>
          </w:tcPr>
          <w:p w:rsidR="003F0A4D" w:rsidRPr="0030457A" w:rsidRDefault="003F0A4D" w:rsidP="00B30BD5">
            <w:pPr>
              <w:rPr>
                <w:rFonts w:ascii="Cambria" w:hAnsi="Cambria"/>
                <w:b/>
                <w:bCs/>
                <w:caps/>
              </w:rPr>
            </w:pPr>
            <w:r w:rsidRPr="0030457A">
              <w:rPr>
                <w:rFonts w:ascii="Cambria" w:hAnsi="Cambria"/>
                <w:i/>
              </w:rPr>
              <w:t xml:space="preserve">Data </w:t>
            </w:r>
          </w:p>
        </w:tc>
      </w:tr>
      <w:tr w:rsidR="003F0A4D" w:rsidRPr="0030457A" w:rsidTr="00762EBB">
        <w:trPr>
          <w:cantSplit/>
          <w:trHeight w:val="454"/>
        </w:trPr>
        <w:tc>
          <w:tcPr>
            <w:tcW w:w="2499" w:type="pct"/>
            <w:tcBorders>
              <w:top w:val="double" w:sz="4" w:space="0" w:color="auto"/>
              <w:left w:val="double" w:sz="4" w:space="0" w:color="auto"/>
              <w:bottom w:val="double" w:sz="4" w:space="0" w:color="auto"/>
              <w:right w:val="double" w:sz="4" w:space="0" w:color="auto"/>
            </w:tcBorders>
            <w:vAlign w:val="center"/>
          </w:tcPr>
          <w:p w:rsidR="003F0A4D" w:rsidRPr="0030457A" w:rsidRDefault="003F0A4D" w:rsidP="00A4537C">
            <w:pPr>
              <w:jc w:val="center"/>
              <w:rPr>
                <w:rFonts w:ascii="Cambria" w:hAnsi="Cambria"/>
                <w:b/>
                <w:bCs/>
                <w:caps/>
              </w:rPr>
            </w:pPr>
            <w:r w:rsidRPr="0030457A">
              <w:rPr>
                <w:rFonts w:ascii="Cambria" w:hAnsi="Cambria"/>
                <w:b/>
                <w:bCs/>
                <w:caps/>
              </w:rPr>
              <w:t xml:space="preserve">VOTI in </w:t>
            </w:r>
            <w:r w:rsidR="00A4537C" w:rsidRPr="0030457A">
              <w:rPr>
                <w:rFonts w:ascii="Cambria" w:hAnsi="Cambria"/>
                <w:b/>
                <w:bCs/>
                <w:caps/>
              </w:rPr>
              <w:t>VENTESIMI</w:t>
            </w:r>
          </w:p>
        </w:tc>
        <w:tc>
          <w:tcPr>
            <w:tcW w:w="2501" w:type="pct"/>
            <w:tcBorders>
              <w:top w:val="double" w:sz="4" w:space="0" w:color="auto"/>
              <w:left w:val="double" w:sz="4" w:space="0" w:color="auto"/>
              <w:bottom w:val="double" w:sz="4" w:space="0" w:color="auto"/>
              <w:right w:val="double" w:sz="4" w:space="0" w:color="auto"/>
            </w:tcBorders>
            <w:vAlign w:val="center"/>
          </w:tcPr>
          <w:p w:rsidR="003F0A4D" w:rsidRPr="0030457A" w:rsidRDefault="003F0A4D" w:rsidP="00762EBB">
            <w:pPr>
              <w:rPr>
                <w:rFonts w:ascii="Cambria" w:hAnsi="Cambria"/>
                <w:b/>
                <w:bCs/>
                <w:caps/>
              </w:rPr>
            </w:pPr>
            <w:r w:rsidRPr="0030457A">
              <w:rPr>
                <w:rFonts w:ascii="Cambria" w:hAnsi="Cambria"/>
                <w:b/>
                <w:bCs/>
              </w:rPr>
              <w:t xml:space="preserve">sostenuta da   alunni su  </w:t>
            </w:r>
          </w:p>
        </w:tc>
      </w:tr>
      <w:tr w:rsidR="003F0A4D" w:rsidRPr="0030457A" w:rsidTr="00762EB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rPr>
            </w:pPr>
            <w:r w:rsidRPr="0030457A">
              <w:rPr>
                <w:rFonts w:ascii="Cambria" w:hAnsi="Cambria"/>
              </w:rPr>
              <w:t>1</w:t>
            </w:r>
          </w:p>
        </w:tc>
        <w:tc>
          <w:tcPr>
            <w:tcW w:w="2501"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b/>
              </w:rPr>
            </w:pPr>
          </w:p>
        </w:tc>
      </w:tr>
      <w:tr w:rsidR="003F0A4D" w:rsidRPr="0030457A" w:rsidTr="00762EB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rPr>
            </w:pPr>
            <w:r w:rsidRPr="0030457A">
              <w:rPr>
                <w:rFonts w:ascii="Cambria" w:hAnsi="Cambria"/>
              </w:rPr>
              <w:t>2</w:t>
            </w:r>
          </w:p>
        </w:tc>
        <w:tc>
          <w:tcPr>
            <w:tcW w:w="2501"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b/>
              </w:rPr>
            </w:pPr>
          </w:p>
        </w:tc>
      </w:tr>
      <w:tr w:rsidR="003F0A4D" w:rsidRPr="0030457A" w:rsidTr="00762EB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rPr>
            </w:pPr>
            <w:r w:rsidRPr="0030457A">
              <w:rPr>
                <w:rFonts w:ascii="Cambria" w:hAnsi="Cambria"/>
              </w:rPr>
              <w:t>3</w:t>
            </w:r>
          </w:p>
        </w:tc>
        <w:tc>
          <w:tcPr>
            <w:tcW w:w="2501"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b/>
              </w:rPr>
            </w:pPr>
          </w:p>
        </w:tc>
      </w:tr>
      <w:tr w:rsidR="003F0A4D" w:rsidRPr="0030457A" w:rsidTr="00762EB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rPr>
            </w:pPr>
            <w:r w:rsidRPr="0030457A">
              <w:rPr>
                <w:rFonts w:ascii="Cambria" w:hAnsi="Cambria"/>
              </w:rPr>
              <w:t>4</w:t>
            </w:r>
          </w:p>
        </w:tc>
        <w:tc>
          <w:tcPr>
            <w:tcW w:w="2501"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b/>
              </w:rPr>
            </w:pPr>
          </w:p>
        </w:tc>
      </w:tr>
      <w:tr w:rsidR="003F0A4D" w:rsidRPr="0030457A" w:rsidTr="00762EB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rPr>
            </w:pPr>
            <w:r w:rsidRPr="0030457A">
              <w:rPr>
                <w:rFonts w:ascii="Cambria" w:hAnsi="Cambria"/>
              </w:rPr>
              <w:t>5</w:t>
            </w:r>
          </w:p>
        </w:tc>
        <w:tc>
          <w:tcPr>
            <w:tcW w:w="2501"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b/>
              </w:rPr>
            </w:pPr>
          </w:p>
        </w:tc>
      </w:tr>
      <w:tr w:rsidR="003F0A4D" w:rsidRPr="0030457A" w:rsidTr="00762EB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rPr>
            </w:pPr>
            <w:r w:rsidRPr="0030457A">
              <w:rPr>
                <w:rFonts w:ascii="Cambria" w:hAnsi="Cambria"/>
              </w:rPr>
              <w:t>6</w:t>
            </w:r>
          </w:p>
        </w:tc>
        <w:tc>
          <w:tcPr>
            <w:tcW w:w="2501"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b/>
              </w:rPr>
            </w:pPr>
          </w:p>
        </w:tc>
      </w:tr>
      <w:tr w:rsidR="003F0A4D" w:rsidRPr="0030457A" w:rsidTr="00762EB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rPr>
            </w:pPr>
            <w:r w:rsidRPr="0030457A">
              <w:rPr>
                <w:rFonts w:ascii="Cambria" w:hAnsi="Cambria"/>
              </w:rPr>
              <w:t>7</w:t>
            </w:r>
          </w:p>
        </w:tc>
        <w:tc>
          <w:tcPr>
            <w:tcW w:w="2501"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b/>
              </w:rPr>
            </w:pPr>
          </w:p>
        </w:tc>
      </w:tr>
      <w:tr w:rsidR="003F0A4D" w:rsidRPr="0030457A" w:rsidTr="00762EB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rPr>
            </w:pPr>
            <w:r w:rsidRPr="0030457A">
              <w:rPr>
                <w:rFonts w:ascii="Cambria" w:hAnsi="Cambria"/>
              </w:rPr>
              <w:t>8</w:t>
            </w:r>
          </w:p>
        </w:tc>
        <w:tc>
          <w:tcPr>
            <w:tcW w:w="2501"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b/>
              </w:rPr>
            </w:pPr>
          </w:p>
        </w:tc>
      </w:tr>
      <w:tr w:rsidR="003F0A4D" w:rsidRPr="0030457A" w:rsidTr="00762EB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rPr>
            </w:pPr>
            <w:r w:rsidRPr="0030457A">
              <w:rPr>
                <w:rFonts w:ascii="Cambria" w:hAnsi="Cambria"/>
              </w:rPr>
              <w:t>9</w:t>
            </w:r>
          </w:p>
        </w:tc>
        <w:tc>
          <w:tcPr>
            <w:tcW w:w="2501"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b/>
              </w:rPr>
            </w:pPr>
          </w:p>
        </w:tc>
      </w:tr>
      <w:tr w:rsidR="003F0A4D" w:rsidRPr="0030457A" w:rsidTr="00762EB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rPr>
            </w:pPr>
            <w:r w:rsidRPr="0030457A">
              <w:rPr>
                <w:rFonts w:ascii="Cambria" w:hAnsi="Cambria"/>
              </w:rPr>
              <w:t>10</w:t>
            </w:r>
          </w:p>
        </w:tc>
        <w:tc>
          <w:tcPr>
            <w:tcW w:w="2501"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b/>
              </w:rPr>
            </w:pPr>
          </w:p>
        </w:tc>
      </w:tr>
      <w:tr w:rsidR="003F0A4D" w:rsidRPr="0030457A" w:rsidTr="00762EB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rPr>
            </w:pPr>
            <w:r w:rsidRPr="0030457A">
              <w:rPr>
                <w:rFonts w:ascii="Cambria" w:hAnsi="Cambria"/>
              </w:rPr>
              <w:t>11</w:t>
            </w:r>
          </w:p>
        </w:tc>
        <w:tc>
          <w:tcPr>
            <w:tcW w:w="2501"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b/>
              </w:rPr>
            </w:pPr>
          </w:p>
        </w:tc>
      </w:tr>
      <w:tr w:rsidR="003F0A4D" w:rsidRPr="0030457A" w:rsidTr="00762EB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rPr>
            </w:pPr>
            <w:r w:rsidRPr="0030457A">
              <w:rPr>
                <w:rFonts w:ascii="Cambria" w:hAnsi="Cambria"/>
              </w:rPr>
              <w:t>12</w:t>
            </w:r>
          </w:p>
        </w:tc>
        <w:tc>
          <w:tcPr>
            <w:tcW w:w="2501"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b/>
              </w:rPr>
            </w:pPr>
          </w:p>
        </w:tc>
      </w:tr>
      <w:tr w:rsidR="003F0A4D" w:rsidRPr="0030457A" w:rsidTr="00762EB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rPr>
            </w:pPr>
            <w:r w:rsidRPr="0030457A">
              <w:rPr>
                <w:rFonts w:ascii="Cambria" w:hAnsi="Cambria"/>
              </w:rPr>
              <w:t>13</w:t>
            </w:r>
          </w:p>
        </w:tc>
        <w:tc>
          <w:tcPr>
            <w:tcW w:w="2501"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b/>
              </w:rPr>
            </w:pPr>
          </w:p>
        </w:tc>
      </w:tr>
      <w:tr w:rsidR="003F0A4D" w:rsidRPr="0030457A" w:rsidTr="00762EB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rPr>
            </w:pPr>
            <w:r w:rsidRPr="0030457A">
              <w:rPr>
                <w:rFonts w:ascii="Cambria" w:hAnsi="Cambria"/>
              </w:rPr>
              <w:t>14</w:t>
            </w:r>
          </w:p>
        </w:tc>
        <w:tc>
          <w:tcPr>
            <w:tcW w:w="2501"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b/>
              </w:rPr>
            </w:pPr>
          </w:p>
        </w:tc>
      </w:tr>
      <w:tr w:rsidR="003F0A4D" w:rsidRPr="0030457A" w:rsidTr="00762EB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rPr>
            </w:pPr>
            <w:r w:rsidRPr="0030457A">
              <w:rPr>
                <w:rFonts w:ascii="Cambria" w:hAnsi="Cambria"/>
              </w:rPr>
              <w:t>15</w:t>
            </w:r>
          </w:p>
        </w:tc>
        <w:tc>
          <w:tcPr>
            <w:tcW w:w="2501"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b/>
              </w:rPr>
            </w:pPr>
          </w:p>
        </w:tc>
      </w:tr>
      <w:tr w:rsidR="003F0A4D" w:rsidRPr="0030457A" w:rsidTr="00762EB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rPr>
            </w:pPr>
            <w:r w:rsidRPr="0030457A">
              <w:rPr>
                <w:rFonts w:ascii="Cambria" w:hAnsi="Cambria"/>
              </w:rPr>
              <w:t>16</w:t>
            </w:r>
          </w:p>
        </w:tc>
        <w:tc>
          <w:tcPr>
            <w:tcW w:w="2501"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b/>
              </w:rPr>
            </w:pPr>
          </w:p>
        </w:tc>
      </w:tr>
      <w:tr w:rsidR="003F0A4D" w:rsidRPr="0030457A" w:rsidTr="00762EB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rPr>
            </w:pPr>
            <w:r w:rsidRPr="0030457A">
              <w:rPr>
                <w:rFonts w:ascii="Cambria" w:hAnsi="Cambria"/>
              </w:rPr>
              <w:t>17</w:t>
            </w:r>
          </w:p>
        </w:tc>
        <w:tc>
          <w:tcPr>
            <w:tcW w:w="2501"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b/>
              </w:rPr>
            </w:pPr>
          </w:p>
        </w:tc>
      </w:tr>
      <w:tr w:rsidR="003F0A4D" w:rsidRPr="0030457A" w:rsidTr="00762EB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rPr>
            </w:pPr>
            <w:r w:rsidRPr="0030457A">
              <w:rPr>
                <w:rFonts w:ascii="Cambria" w:hAnsi="Cambria"/>
              </w:rPr>
              <w:t>18</w:t>
            </w:r>
          </w:p>
        </w:tc>
        <w:tc>
          <w:tcPr>
            <w:tcW w:w="2501"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b/>
              </w:rPr>
            </w:pPr>
          </w:p>
        </w:tc>
      </w:tr>
      <w:tr w:rsidR="003F0A4D" w:rsidRPr="004B402B" w:rsidTr="00762EB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rPr>
            </w:pPr>
            <w:r w:rsidRPr="0030457A">
              <w:rPr>
                <w:rFonts w:ascii="Cambria" w:hAnsi="Cambria"/>
              </w:rPr>
              <w:t>19</w:t>
            </w:r>
          </w:p>
        </w:tc>
        <w:tc>
          <w:tcPr>
            <w:tcW w:w="2501" w:type="pct"/>
            <w:tcBorders>
              <w:top w:val="double" w:sz="4" w:space="0" w:color="auto"/>
              <w:left w:val="double" w:sz="4" w:space="0" w:color="auto"/>
              <w:bottom w:val="single" w:sz="6" w:space="0" w:color="auto"/>
              <w:right w:val="double" w:sz="4" w:space="0" w:color="auto"/>
            </w:tcBorders>
            <w:vAlign w:val="center"/>
          </w:tcPr>
          <w:p w:rsidR="003F0A4D" w:rsidRPr="0030457A" w:rsidRDefault="003F0A4D" w:rsidP="00762EBB">
            <w:pPr>
              <w:jc w:val="center"/>
              <w:rPr>
                <w:rFonts w:ascii="Cambria" w:hAnsi="Cambria"/>
                <w:b/>
              </w:rPr>
            </w:pPr>
          </w:p>
        </w:tc>
      </w:tr>
      <w:tr w:rsidR="003F0A4D" w:rsidRPr="004B402B" w:rsidTr="00762EBB">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3F0A4D" w:rsidRPr="004B402B" w:rsidRDefault="003F0A4D" w:rsidP="00762EBB">
            <w:pPr>
              <w:jc w:val="center"/>
              <w:rPr>
                <w:rFonts w:ascii="Cambria" w:hAnsi="Cambria"/>
              </w:rPr>
            </w:pPr>
            <w:r w:rsidRPr="0030457A">
              <w:rPr>
                <w:rFonts w:ascii="Cambria" w:hAnsi="Cambria"/>
              </w:rPr>
              <w:t>20</w:t>
            </w:r>
          </w:p>
        </w:tc>
        <w:tc>
          <w:tcPr>
            <w:tcW w:w="2501" w:type="pct"/>
            <w:tcBorders>
              <w:top w:val="double" w:sz="4" w:space="0" w:color="auto"/>
              <w:left w:val="double" w:sz="4" w:space="0" w:color="auto"/>
              <w:bottom w:val="single" w:sz="6" w:space="0" w:color="auto"/>
              <w:right w:val="double" w:sz="4" w:space="0" w:color="auto"/>
            </w:tcBorders>
            <w:vAlign w:val="center"/>
          </w:tcPr>
          <w:p w:rsidR="003F0A4D" w:rsidRPr="004B402B" w:rsidRDefault="003F0A4D" w:rsidP="00762EBB">
            <w:pPr>
              <w:jc w:val="center"/>
              <w:rPr>
                <w:rFonts w:ascii="Cambria" w:hAnsi="Cambria"/>
                <w:b/>
              </w:rPr>
            </w:pPr>
          </w:p>
        </w:tc>
      </w:tr>
    </w:tbl>
    <w:p w:rsidR="003F0A4D" w:rsidRDefault="003F0A4D" w:rsidP="003A347B">
      <w:pPr>
        <w:rPr>
          <w:rFonts w:asciiTheme="majorHAnsi" w:hAnsiTheme="majorHAnsi"/>
          <w:b/>
        </w:rPr>
      </w:pPr>
    </w:p>
    <w:p w:rsidR="003F0A4D" w:rsidRDefault="003F0A4D" w:rsidP="003A347B">
      <w:pPr>
        <w:rPr>
          <w:rFonts w:asciiTheme="majorHAnsi" w:hAnsiTheme="majorHAnsi"/>
          <w:b/>
        </w:rPr>
      </w:pPr>
    </w:p>
    <w:p w:rsidR="003F0A4D" w:rsidRDefault="003F0A4D" w:rsidP="003A347B">
      <w:pPr>
        <w:rPr>
          <w:rFonts w:asciiTheme="majorHAnsi" w:hAnsiTheme="majorHAnsi"/>
          <w:b/>
        </w:rPr>
      </w:pPr>
    </w:p>
    <w:p w:rsidR="003F0A4D" w:rsidRDefault="003F0A4D" w:rsidP="003A347B">
      <w:pPr>
        <w:rPr>
          <w:rFonts w:asciiTheme="majorHAnsi" w:hAnsiTheme="majorHAnsi"/>
          <w:b/>
        </w:rPr>
      </w:pPr>
    </w:p>
    <w:p w:rsidR="003F0A4D" w:rsidRDefault="003F0A4D" w:rsidP="003A347B">
      <w:pPr>
        <w:rPr>
          <w:rFonts w:asciiTheme="majorHAnsi" w:hAnsiTheme="majorHAnsi"/>
          <w:b/>
        </w:rPr>
      </w:pPr>
    </w:p>
    <w:p w:rsidR="003F0A4D" w:rsidRDefault="003F0A4D" w:rsidP="003A347B">
      <w:pPr>
        <w:rPr>
          <w:rFonts w:asciiTheme="majorHAnsi" w:hAnsiTheme="majorHAnsi"/>
          <w:b/>
        </w:rPr>
      </w:pPr>
    </w:p>
    <w:p w:rsidR="003F0A4D" w:rsidRDefault="003F0A4D" w:rsidP="003A347B">
      <w:pPr>
        <w:rPr>
          <w:rFonts w:asciiTheme="majorHAnsi" w:hAnsiTheme="majorHAnsi"/>
          <w:b/>
        </w:rPr>
      </w:pPr>
    </w:p>
    <w:p w:rsidR="00104D89" w:rsidRDefault="00104D89" w:rsidP="00550F29">
      <w:pPr>
        <w:spacing w:after="200"/>
        <w:rPr>
          <w:rFonts w:ascii="Cambria" w:hAnsi="Cambria"/>
          <w:b/>
          <w:sz w:val="28"/>
          <w:szCs w:val="28"/>
        </w:rPr>
      </w:pPr>
    </w:p>
    <w:p w:rsidR="0030457A" w:rsidRDefault="0030457A" w:rsidP="00550F29">
      <w:pPr>
        <w:spacing w:after="200"/>
        <w:rPr>
          <w:rFonts w:ascii="Cambria" w:hAnsi="Cambria"/>
          <w:b/>
          <w:sz w:val="28"/>
          <w:szCs w:val="28"/>
        </w:rPr>
      </w:pPr>
    </w:p>
    <w:p w:rsidR="0030457A" w:rsidRDefault="0030457A" w:rsidP="00550F29">
      <w:pPr>
        <w:spacing w:after="200"/>
        <w:rPr>
          <w:rFonts w:ascii="Cambria" w:hAnsi="Cambria"/>
          <w:b/>
          <w:sz w:val="28"/>
          <w:szCs w:val="28"/>
        </w:rPr>
      </w:pPr>
    </w:p>
    <w:p w:rsidR="0030457A" w:rsidRDefault="0030457A" w:rsidP="00550F29">
      <w:pPr>
        <w:spacing w:after="200"/>
        <w:rPr>
          <w:rFonts w:ascii="Cambria" w:hAnsi="Cambria"/>
          <w:b/>
          <w:sz w:val="28"/>
          <w:szCs w:val="28"/>
        </w:rPr>
      </w:pPr>
    </w:p>
    <w:p w:rsidR="0030457A" w:rsidRDefault="0030457A" w:rsidP="00550F29">
      <w:pPr>
        <w:spacing w:after="200"/>
        <w:rPr>
          <w:rFonts w:ascii="Cambria" w:hAnsi="Cambria"/>
          <w:b/>
          <w:sz w:val="28"/>
          <w:szCs w:val="28"/>
        </w:rPr>
      </w:pPr>
    </w:p>
    <w:p w:rsidR="00B9772B" w:rsidRDefault="00B9772B" w:rsidP="00550F29">
      <w:pPr>
        <w:spacing w:after="200"/>
        <w:rPr>
          <w:rFonts w:ascii="Cambria" w:hAnsi="Cambria"/>
          <w:b/>
          <w:sz w:val="28"/>
          <w:szCs w:val="28"/>
        </w:rPr>
      </w:pPr>
    </w:p>
    <w:p w:rsidR="00A10D57" w:rsidRDefault="00A10D57" w:rsidP="00550F29">
      <w:pPr>
        <w:spacing w:after="200"/>
        <w:rPr>
          <w:rFonts w:ascii="Cambria" w:hAnsi="Cambria"/>
          <w:b/>
          <w:sz w:val="28"/>
          <w:szCs w:val="28"/>
        </w:rPr>
      </w:pPr>
    </w:p>
    <w:p w:rsidR="00A10D57" w:rsidRDefault="00A10D57" w:rsidP="00550F29">
      <w:pPr>
        <w:spacing w:after="200"/>
        <w:rPr>
          <w:rFonts w:ascii="Cambria" w:hAnsi="Cambria"/>
          <w:b/>
          <w:sz w:val="28"/>
          <w:szCs w:val="28"/>
        </w:rPr>
      </w:pPr>
    </w:p>
    <w:p w:rsidR="00A10D57" w:rsidRDefault="00A10D57" w:rsidP="00550F29">
      <w:pPr>
        <w:spacing w:after="200"/>
        <w:rPr>
          <w:rFonts w:ascii="Cambria" w:hAnsi="Cambria"/>
          <w:b/>
          <w:sz w:val="28"/>
          <w:szCs w:val="28"/>
        </w:rPr>
      </w:pPr>
    </w:p>
    <w:p w:rsidR="00A361B9" w:rsidRDefault="00A361B9" w:rsidP="00550F29">
      <w:pPr>
        <w:spacing w:after="200"/>
        <w:rPr>
          <w:rFonts w:ascii="Cambria" w:hAnsi="Cambria"/>
          <w:b/>
          <w:sz w:val="28"/>
          <w:szCs w:val="28"/>
        </w:rPr>
      </w:pPr>
    </w:p>
    <w:p w:rsidR="00A361B9" w:rsidRDefault="00A361B9" w:rsidP="00550F29">
      <w:pPr>
        <w:spacing w:after="200"/>
        <w:rPr>
          <w:rFonts w:ascii="Cambria" w:hAnsi="Cambria"/>
          <w:b/>
          <w:sz w:val="28"/>
          <w:szCs w:val="28"/>
        </w:rPr>
      </w:pPr>
    </w:p>
    <w:p w:rsidR="00A361B9" w:rsidRDefault="00A361B9" w:rsidP="00550F29">
      <w:pPr>
        <w:spacing w:after="200"/>
        <w:rPr>
          <w:rFonts w:ascii="Cambria" w:hAnsi="Cambria"/>
          <w:b/>
          <w:sz w:val="28"/>
          <w:szCs w:val="28"/>
        </w:rPr>
      </w:pPr>
    </w:p>
    <w:p w:rsidR="00A361B9" w:rsidRDefault="00A361B9" w:rsidP="00550F29">
      <w:pPr>
        <w:spacing w:after="200"/>
        <w:rPr>
          <w:rFonts w:ascii="Cambria" w:hAnsi="Cambria"/>
          <w:b/>
          <w:sz w:val="28"/>
          <w:szCs w:val="28"/>
        </w:rPr>
      </w:pPr>
    </w:p>
    <w:p w:rsidR="00A361B9" w:rsidRDefault="00A361B9" w:rsidP="00550F29">
      <w:pPr>
        <w:spacing w:after="200"/>
        <w:rPr>
          <w:rFonts w:ascii="Cambria" w:hAnsi="Cambria"/>
          <w:b/>
          <w:sz w:val="28"/>
          <w:szCs w:val="28"/>
        </w:rPr>
      </w:pPr>
    </w:p>
    <w:p w:rsidR="00A361B9" w:rsidRDefault="00A361B9" w:rsidP="00550F29">
      <w:pPr>
        <w:spacing w:after="200"/>
        <w:rPr>
          <w:rFonts w:ascii="Cambria" w:hAnsi="Cambria"/>
          <w:b/>
          <w:sz w:val="28"/>
          <w:szCs w:val="28"/>
        </w:rPr>
      </w:pPr>
    </w:p>
    <w:p w:rsidR="00A361B9" w:rsidRDefault="00A361B9" w:rsidP="00550F29">
      <w:pPr>
        <w:spacing w:after="200"/>
        <w:rPr>
          <w:rFonts w:ascii="Cambria" w:hAnsi="Cambria"/>
          <w:b/>
          <w:sz w:val="28"/>
          <w:szCs w:val="28"/>
        </w:rPr>
      </w:pPr>
    </w:p>
    <w:p w:rsidR="00A361B9" w:rsidRPr="00B027EA" w:rsidRDefault="00A361B9" w:rsidP="00550F29">
      <w:pPr>
        <w:spacing w:after="200"/>
        <w:rPr>
          <w:rFonts w:ascii="Cambria" w:hAnsi="Cambria"/>
          <w:b/>
          <w:sz w:val="28"/>
          <w:szCs w:val="28"/>
        </w:rPr>
      </w:pPr>
    </w:p>
    <w:tbl>
      <w:tblPr>
        <w:tblpPr w:leftFromText="141" w:rightFromText="141" w:vertAnchor="text" w:horzAnchor="margin" w:tblpY="195"/>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2443"/>
        <w:gridCol w:w="2445"/>
        <w:gridCol w:w="2445"/>
        <w:gridCol w:w="2444"/>
      </w:tblGrid>
      <w:tr w:rsidR="00550F29" w:rsidRPr="00B027EA" w:rsidTr="0078100E">
        <w:trPr>
          <w:cantSplit/>
          <w:trHeight w:val="454"/>
        </w:trPr>
        <w:tc>
          <w:tcPr>
            <w:tcW w:w="1249" w:type="pct"/>
            <w:tcBorders>
              <w:top w:val="nil"/>
              <w:left w:val="nil"/>
              <w:bottom w:val="double" w:sz="4" w:space="0" w:color="auto"/>
              <w:right w:val="double" w:sz="4" w:space="0" w:color="auto"/>
            </w:tcBorders>
            <w:vAlign w:val="center"/>
          </w:tcPr>
          <w:p w:rsidR="00550F29" w:rsidRPr="00B027EA" w:rsidRDefault="00550F29" w:rsidP="0078100E">
            <w:pPr>
              <w:jc w:val="center"/>
              <w:rPr>
                <w:b/>
                <w:bCs/>
                <w:caps/>
              </w:rPr>
            </w:pPr>
          </w:p>
          <w:p w:rsidR="00815CCA" w:rsidRPr="00B027EA" w:rsidRDefault="00815CCA" w:rsidP="0078100E">
            <w:pPr>
              <w:jc w:val="center"/>
              <w:rPr>
                <w:b/>
                <w:bCs/>
                <w:caps/>
              </w:rPr>
            </w:pPr>
          </w:p>
        </w:tc>
        <w:tc>
          <w:tcPr>
            <w:tcW w:w="1250" w:type="pct"/>
            <w:tcBorders>
              <w:top w:val="double" w:sz="4" w:space="0" w:color="auto"/>
              <w:left w:val="double" w:sz="4" w:space="0" w:color="auto"/>
              <w:bottom w:val="double" w:sz="4" w:space="0" w:color="auto"/>
              <w:right w:val="double" w:sz="4" w:space="0" w:color="auto"/>
            </w:tcBorders>
            <w:vAlign w:val="center"/>
          </w:tcPr>
          <w:p w:rsidR="00550F29" w:rsidRPr="00B027EA" w:rsidRDefault="00550F29" w:rsidP="0078100E">
            <w:pPr>
              <w:jc w:val="center"/>
              <w:rPr>
                <w:b/>
                <w:bCs/>
                <w:caps/>
              </w:rPr>
            </w:pPr>
            <w:r w:rsidRPr="00B027EA">
              <w:rPr>
                <w:b/>
                <w:i/>
              </w:rPr>
              <w:t>TIPOLOGIA</w:t>
            </w:r>
            <w:r w:rsidRPr="00B027EA">
              <w:rPr>
                <w:b/>
              </w:rPr>
              <w:t xml:space="preserve"> A</w:t>
            </w:r>
          </w:p>
        </w:tc>
        <w:tc>
          <w:tcPr>
            <w:tcW w:w="1250" w:type="pct"/>
            <w:tcBorders>
              <w:top w:val="double" w:sz="4" w:space="0" w:color="auto"/>
              <w:left w:val="double" w:sz="4" w:space="0" w:color="auto"/>
              <w:bottom w:val="double" w:sz="4" w:space="0" w:color="auto"/>
              <w:right w:val="double" w:sz="4" w:space="0" w:color="auto"/>
            </w:tcBorders>
            <w:vAlign w:val="center"/>
          </w:tcPr>
          <w:p w:rsidR="00550F29" w:rsidRPr="00B027EA" w:rsidRDefault="00550F29" w:rsidP="0078100E">
            <w:pPr>
              <w:jc w:val="center"/>
              <w:rPr>
                <w:b/>
                <w:bCs/>
                <w:caps/>
              </w:rPr>
            </w:pPr>
            <w:r w:rsidRPr="00B027EA">
              <w:rPr>
                <w:b/>
                <w:i/>
              </w:rPr>
              <w:t>TIPOLOGIA</w:t>
            </w:r>
            <w:r w:rsidRPr="00B027EA">
              <w:rPr>
                <w:b/>
              </w:rPr>
              <w:t xml:space="preserve"> B</w:t>
            </w:r>
          </w:p>
        </w:tc>
        <w:tc>
          <w:tcPr>
            <w:tcW w:w="1250" w:type="pct"/>
            <w:tcBorders>
              <w:top w:val="double" w:sz="4" w:space="0" w:color="auto"/>
              <w:left w:val="double" w:sz="4" w:space="0" w:color="auto"/>
              <w:bottom w:val="double" w:sz="4" w:space="0" w:color="auto"/>
              <w:right w:val="double" w:sz="4" w:space="0" w:color="auto"/>
            </w:tcBorders>
            <w:vAlign w:val="center"/>
          </w:tcPr>
          <w:p w:rsidR="00550F29" w:rsidRPr="00B027EA" w:rsidRDefault="00550F29" w:rsidP="0078100E">
            <w:pPr>
              <w:jc w:val="center"/>
              <w:rPr>
                <w:b/>
                <w:bCs/>
                <w:caps/>
              </w:rPr>
            </w:pPr>
            <w:r w:rsidRPr="00B027EA">
              <w:rPr>
                <w:b/>
                <w:i/>
              </w:rPr>
              <w:t>TIPOLOGIA</w:t>
            </w:r>
            <w:r w:rsidRPr="00B027EA">
              <w:rPr>
                <w:b/>
              </w:rPr>
              <w:t xml:space="preserve"> C</w:t>
            </w:r>
          </w:p>
        </w:tc>
      </w:tr>
      <w:tr w:rsidR="00550F29" w:rsidRPr="00485FB9" w:rsidTr="0078100E">
        <w:trPr>
          <w:cantSplit/>
          <w:trHeight w:val="454"/>
        </w:trPr>
        <w:tc>
          <w:tcPr>
            <w:tcW w:w="1249" w:type="pct"/>
            <w:tcBorders>
              <w:top w:val="double" w:sz="4" w:space="0" w:color="auto"/>
              <w:left w:val="double" w:sz="4" w:space="0" w:color="auto"/>
              <w:bottom w:val="double" w:sz="4" w:space="0" w:color="auto"/>
              <w:right w:val="double" w:sz="4" w:space="0" w:color="auto"/>
            </w:tcBorders>
            <w:vAlign w:val="center"/>
          </w:tcPr>
          <w:p w:rsidR="00550F29" w:rsidRPr="00B027EA" w:rsidRDefault="00550F29" w:rsidP="00550F29">
            <w:pPr>
              <w:rPr>
                <w:b/>
                <w:bCs/>
                <w:caps/>
              </w:rPr>
            </w:pPr>
            <w:r w:rsidRPr="00B027EA">
              <w:rPr>
                <w:i/>
              </w:rPr>
              <w:t xml:space="preserve">Data </w:t>
            </w:r>
          </w:p>
        </w:tc>
        <w:tc>
          <w:tcPr>
            <w:tcW w:w="1250" w:type="pct"/>
            <w:tcBorders>
              <w:top w:val="double" w:sz="4" w:space="0" w:color="auto"/>
              <w:left w:val="double" w:sz="4" w:space="0" w:color="auto"/>
              <w:bottom w:val="double" w:sz="4" w:space="0" w:color="auto"/>
              <w:right w:val="double" w:sz="4" w:space="0" w:color="auto"/>
            </w:tcBorders>
            <w:vAlign w:val="center"/>
          </w:tcPr>
          <w:p w:rsidR="00550F29" w:rsidRPr="00B027EA" w:rsidRDefault="00550F29" w:rsidP="00550F29">
            <w:pPr>
              <w:jc w:val="both"/>
              <w:rPr>
                <w:b/>
                <w:bCs/>
                <w:caps/>
              </w:rPr>
            </w:pPr>
            <w:r w:rsidRPr="00B027EA">
              <w:rPr>
                <w:b/>
                <w:bCs/>
              </w:rPr>
              <w:t xml:space="preserve">scelta da    alunni </w:t>
            </w:r>
          </w:p>
        </w:tc>
        <w:tc>
          <w:tcPr>
            <w:tcW w:w="1250" w:type="pct"/>
            <w:tcBorders>
              <w:top w:val="double" w:sz="4" w:space="0" w:color="auto"/>
              <w:left w:val="double" w:sz="4" w:space="0" w:color="auto"/>
              <w:bottom w:val="double" w:sz="4" w:space="0" w:color="auto"/>
              <w:right w:val="double" w:sz="4" w:space="0" w:color="auto"/>
            </w:tcBorders>
            <w:vAlign w:val="center"/>
          </w:tcPr>
          <w:p w:rsidR="00550F29" w:rsidRPr="00B027EA" w:rsidRDefault="00550F29" w:rsidP="00550F29">
            <w:pPr>
              <w:jc w:val="both"/>
              <w:rPr>
                <w:b/>
                <w:bCs/>
              </w:rPr>
            </w:pPr>
            <w:r w:rsidRPr="00B027EA">
              <w:rPr>
                <w:b/>
                <w:bCs/>
              </w:rPr>
              <w:t xml:space="preserve">scelta da    alunni </w:t>
            </w:r>
          </w:p>
        </w:tc>
        <w:tc>
          <w:tcPr>
            <w:tcW w:w="1250" w:type="pct"/>
            <w:tcBorders>
              <w:top w:val="double" w:sz="4" w:space="0" w:color="auto"/>
              <w:left w:val="double" w:sz="4" w:space="0" w:color="auto"/>
              <w:bottom w:val="double" w:sz="4" w:space="0" w:color="auto"/>
              <w:right w:val="double" w:sz="4" w:space="0" w:color="auto"/>
            </w:tcBorders>
            <w:vAlign w:val="center"/>
          </w:tcPr>
          <w:p w:rsidR="00550F29" w:rsidRPr="00B027EA" w:rsidRDefault="00550F29" w:rsidP="00550F29">
            <w:pPr>
              <w:jc w:val="both"/>
              <w:rPr>
                <w:b/>
                <w:bCs/>
              </w:rPr>
            </w:pPr>
            <w:r w:rsidRPr="00B027EA">
              <w:rPr>
                <w:b/>
                <w:bCs/>
              </w:rPr>
              <w:t xml:space="preserve">scelta da    alunni </w:t>
            </w:r>
          </w:p>
        </w:tc>
      </w:tr>
    </w:tbl>
    <w:p w:rsidR="000245EF" w:rsidRDefault="000245EF" w:rsidP="003E300E">
      <w:pPr>
        <w:tabs>
          <w:tab w:val="left" w:pos="360"/>
        </w:tabs>
        <w:spacing w:before="120"/>
        <w:rPr>
          <w:rFonts w:asciiTheme="majorHAnsi" w:hAnsiTheme="majorHAnsi"/>
          <w:b/>
          <w:highlight w:val="yellow"/>
        </w:rPr>
      </w:pPr>
    </w:p>
    <w:p w:rsidR="003E300E" w:rsidRPr="00B027EA" w:rsidRDefault="003E300E" w:rsidP="003E300E">
      <w:pPr>
        <w:tabs>
          <w:tab w:val="left" w:pos="360"/>
        </w:tabs>
        <w:spacing w:before="120"/>
        <w:rPr>
          <w:rFonts w:ascii="Cambria" w:eastAsia="SimSun" w:hAnsi="Cambria"/>
          <w:b/>
          <w:bCs/>
          <w:iCs/>
          <w:spacing w:val="-2"/>
        </w:rPr>
      </w:pPr>
      <w:r w:rsidRPr="00B027EA">
        <w:rPr>
          <w:rFonts w:asciiTheme="majorHAnsi" w:hAnsiTheme="majorHAnsi"/>
          <w:b/>
        </w:rPr>
        <w:t>SIMULAZIONE DELLA SECONDA PROVA</w:t>
      </w:r>
    </w:p>
    <w:p w:rsidR="00630501" w:rsidRPr="00B027EA" w:rsidRDefault="00630501" w:rsidP="00630501">
      <w:pPr>
        <w:rPr>
          <w:rFonts w:asciiTheme="majorHAnsi" w:hAnsiTheme="majorHAnsi"/>
          <w:b/>
        </w:rPr>
      </w:pPr>
    </w:p>
    <w:p w:rsidR="003E300E" w:rsidRPr="00B027EA" w:rsidRDefault="003E300E" w:rsidP="00937EA4">
      <w:pPr>
        <w:tabs>
          <w:tab w:val="left" w:pos="360"/>
        </w:tabs>
        <w:spacing w:before="120" w:after="120"/>
        <w:rPr>
          <w:rFonts w:ascii="Cambria" w:eastAsia="SimSun" w:hAnsi="Cambria"/>
          <w:b/>
          <w:bCs/>
          <w:iCs/>
          <w:spacing w:val="-2"/>
        </w:rPr>
      </w:pPr>
      <w:r w:rsidRPr="008A5960">
        <w:rPr>
          <w:rFonts w:ascii="Cambria" w:eastAsia="SimSun" w:hAnsi="Cambria"/>
          <w:b/>
          <w:bCs/>
          <w:iCs/>
          <w:spacing w:val="-2"/>
        </w:rPr>
        <w:t>Griglia di valutazione per l’attribuzione dei punteggi utilizzata durante le correzioni</w:t>
      </w:r>
      <w:r w:rsidRPr="00B027EA">
        <w:rPr>
          <w:rFonts w:ascii="Cambria" w:eastAsia="SimSun" w:hAnsi="Cambria"/>
          <w:b/>
          <w:bCs/>
          <w:iCs/>
          <w:spacing w:val="-2"/>
        </w:rPr>
        <w:t xml:space="preserve"> </w:t>
      </w:r>
    </w:p>
    <w:tbl>
      <w:tblPr>
        <w:tblW w:w="5000" w:type="pct"/>
        <w:jc w:val="center"/>
        <w:tblCellMar>
          <w:left w:w="70" w:type="dxa"/>
          <w:right w:w="70" w:type="dxa"/>
        </w:tblCellMar>
        <w:tblLook w:val="0000" w:firstRow="0" w:lastRow="0" w:firstColumn="0" w:lastColumn="0" w:noHBand="0" w:noVBand="0"/>
      </w:tblPr>
      <w:tblGrid>
        <w:gridCol w:w="621"/>
        <w:gridCol w:w="3310"/>
        <w:gridCol w:w="1435"/>
        <w:gridCol w:w="2878"/>
        <w:gridCol w:w="1533"/>
      </w:tblGrid>
      <w:tr w:rsidR="00550F29" w:rsidRPr="00686A7A" w:rsidTr="00B75350">
        <w:trPr>
          <w:trHeight w:val="690"/>
          <w:jc w:val="center"/>
        </w:trPr>
        <w:tc>
          <w:tcPr>
            <w:tcW w:w="317" w:type="pct"/>
            <w:tcBorders>
              <w:top w:val="single" w:sz="8" w:space="0" w:color="auto"/>
              <w:left w:val="single" w:sz="8" w:space="0" w:color="auto"/>
              <w:bottom w:val="single" w:sz="8" w:space="0" w:color="auto"/>
              <w:right w:val="single" w:sz="8" w:space="0" w:color="auto"/>
            </w:tcBorders>
            <w:shd w:val="clear" w:color="auto" w:fill="CCCCCC"/>
            <w:noWrap/>
            <w:vAlign w:val="center"/>
          </w:tcPr>
          <w:p w:rsidR="00550F29" w:rsidRPr="00686A7A" w:rsidRDefault="00550F29" w:rsidP="0078100E">
            <w:pPr>
              <w:jc w:val="center"/>
              <w:rPr>
                <w:rFonts w:ascii="Cambria" w:eastAsia="SimSun" w:hAnsi="Cambria"/>
                <w:b/>
                <w:bCs/>
                <w:sz w:val="22"/>
                <w:szCs w:val="22"/>
              </w:rPr>
            </w:pPr>
            <w:r w:rsidRPr="00686A7A">
              <w:rPr>
                <w:rFonts w:ascii="Cambria" w:eastAsia="SimSun" w:hAnsi="Cambria"/>
                <w:b/>
                <w:bCs/>
                <w:sz w:val="22"/>
                <w:szCs w:val="22"/>
              </w:rPr>
              <w:t>N.</w:t>
            </w:r>
          </w:p>
        </w:tc>
        <w:tc>
          <w:tcPr>
            <w:tcW w:w="1693" w:type="pct"/>
            <w:tcBorders>
              <w:top w:val="single" w:sz="8" w:space="0" w:color="auto"/>
              <w:left w:val="single" w:sz="8" w:space="0" w:color="auto"/>
              <w:bottom w:val="single" w:sz="8" w:space="0" w:color="auto"/>
              <w:right w:val="single" w:sz="8" w:space="0" w:color="auto"/>
            </w:tcBorders>
            <w:shd w:val="clear" w:color="auto" w:fill="CCCCCC"/>
            <w:noWrap/>
            <w:vAlign w:val="center"/>
          </w:tcPr>
          <w:p w:rsidR="00550F29" w:rsidRPr="00686A7A" w:rsidRDefault="00550F29" w:rsidP="0078100E">
            <w:pPr>
              <w:jc w:val="center"/>
              <w:rPr>
                <w:rFonts w:ascii="Cambria" w:eastAsia="SimSun" w:hAnsi="Cambria"/>
                <w:b/>
                <w:bCs/>
                <w:sz w:val="22"/>
                <w:szCs w:val="22"/>
              </w:rPr>
            </w:pPr>
            <w:r w:rsidRPr="00686A7A">
              <w:rPr>
                <w:rFonts w:ascii="Cambria" w:eastAsia="SimSun" w:hAnsi="Cambria"/>
                <w:b/>
                <w:bCs/>
                <w:sz w:val="22"/>
                <w:szCs w:val="22"/>
              </w:rPr>
              <w:t>Indicatori</w:t>
            </w:r>
          </w:p>
        </w:tc>
        <w:tc>
          <w:tcPr>
            <w:tcW w:w="734" w:type="pct"/>
            <w:tcBorders>
              <w:top w:val="single" w:sz="8" w:space="0" w:color="auto"/>
              <w:left w:val="single" w:sz="8" w:space="0" w:color="auto"/>
              <w:bottom w:val="single" w:sz="8" w:space="0" w:color="auto"/>
              <w:right w:val="single" w:sz="8" w:space="0" w:color="auto"/>
            </w:tcBorders>
            <w:shd w:val="clear" w:color="auto" w:fill="CCCCCC"/>
            <w:vAlign w:val="center"/>
          </w:tcPr>
          <w:p w:rsidR="00550F29" w:rsidRPr="00686A7A" w:rsidRDefault="00550F29" w:rsidP="0078100E">
            <w:pPr>
              <w:jc w:val="center"/>
              <w:rPr>
                <w:rFonts w:ascii="Cambria" w:eastAsia="SimSun" w:hAnsi="Cambria"/>
                <w:b/>
                <w:bCs/>
                <w:sz w:val="22"/>
                <w:szCs w:val="22"/>
              </w:rPr>
            </w:pPr>
            <w:r w:rsidRPr="00686A7A">
              <w:rPr>
                <w:rFonts w:ascii="Cambria" w:eastAsia="SimSun" w:hAnsi="Cambria"/>
                <w:b/>
                <w:bCs/>
                <w:sz w:val="22"/>
                <w:szCs w:val="22"/>
              </w:rPr>
              <w:t>Punteggio</w:t>
            </w:r>
          </w:p>
        </w:tc>
        <w:tc>
          <w:tcPr>
            <w:tcW w:w="1472" w:type="pct"/>
            <w:tcBorders>
              <w:top w:val="single" w:sz="8" w:space="0" w:color="auto"/>
              <w:left w:val="single" w:sz="8" w:space="0" w:color="auto"/>
              <w:bottom w:val="single" w:sz="8" w:space="0" w:color="auto"/>
              <w:right w:val="single" w:sz="8" w:space="0" w:color="auto"/>
            </w:tcBorders>
            <w:shd w:val="clear" w:color="auto" w:fill="CCCCCC"/>
            <w:vAlign w:val="center"/>
          </w:tcPr>
          <w:p w:rsidR="00550F29" w:rsidRPr="00686A7A" w:rsidRDefault="00550F29" w:rsidP="0078100E">
            <w:pPr>
              <w:jc w:val="center"/>
              <w:rPr>
                <w:rFonts w:ascii="Cambria" w:eastAsia="SimSun" w:hAnsi="Cambria"/>
                <w:b/>
                <w:bCs/>
                <w:sz w:val="22"/>
                <w:szCs w:val="22"/>
              </w:rPr>
            </w:pPr>
            <w:r w:rsidRPr="00686A7A">
              <w:rPr>
                <w:rFonts w:ascii="Cambria" w:eastAsia="SimSun" w:hAnsi="Cambria"/>
                <w:b/>
                <w:bCs/>
                <w:sz w:val="22"/>
                <w:szCs w:val="22"/>
              </w:rPr>
              <w:t>Livelli</w:t>
            </w:r>
          </w:p>
        </w:tc>
        <w:tc>
          <w:tcPr>
            <w:tcW w:w="784" w:type="pct"/>
            <w:tcBorders>
              <w:top w:val="single" w:sz="8" w:space="0" w:color="auto"/>
              <w:left w:val="single" w:sz="8" w:space="0" w:color="auto"/>
              <w:bottom w:val="single" w:sz="8" w:space="0" w:color="auto"/>
              <w:right w:val="single" w:sz="8" w:space="0" w:color="auto"/>
            </w:tcBorders>
            <w:shd w:val="clear" w:color="auto" w:fill="CCCCCC"/>
            <w:vAlign w:val="center"/>
          </w:tcPr>
          <w:p w:rsidR="00550F29" w:rsidRPr="00686A7A" w:rsidRDefault="00550F29" w:rsidP="0078100E">
            <w:pPr>
              <w:jc w:val="center"/>
              <w:rPr>
                <w:rFonts w:ascii="Cambria" w:eastAsia="SimSun" w:hAnsi="Cambria"/>
                <w:b/>
                <w:bCs/>
                <w:sz w:val="22"/>
                <w:szCs w:val="22"/>
              </w:rPr>
            </w:pPr>
            <w:r w:rsidRPr="00686A7A">
              <w:rPr>
                <w:rFonts w:ascii="Cambria" w:eastAsia="SimSun" w:hAnsi="Cambria"/>
                <w:b/>
                <w:bCs/>
                <w:sz w:val="22"/>
                <w:szCs w:val="22"/>
              </w:rPr>
              <w:t>Punti assegnati</w:t>
            </w:r>
          </w:p>
        </w:tc>
      </w:tr>
      <w:tr w:rsidR="00550F29" w:rsidRPr="00686A7A" w:rsidTr="00B75350">
        <w:trPr>
          <w:trHeight w:val="1766"/>
          <w:jc w:val="center"/>
        </w:trPr>
        <w:tc>
          <w:tcPr>
            <w:tcW w:w="317" w:type="pct"/>
            <w:tcBorders>
              <w:top w:val="single" w:sz="8" w:space="0" w:color="auto"/>
              <w:left w:val="single" w:sz="8" w:space="0" w:color="auto"/>
              <w:bottom w:val="single" w:sz="8" w:space="0" w:color="auto"/>
              <w:right w:val="single" w:sz="8" w:space="0" w:color="auto"/>
            </w:tcBorders>
            <w:noWrap/>
            <w:vAlign w:val="center"/>
          </w:tcPr>
          <w:p w:rsidR="00550F29" w:rsidRPr="00686A7A" w:rsidRDefault="00550F29" w:rsidP="0078100E">
            <w:pPr>
              <w:jc w:val="center"/>
              <w:rPr>
                <w:rFonts w:ascii="Cambria" w:hAnsi="Cambria"/>
                <w:sz w:val="22"/>
                <w:szCs w:val="22"/>
              </w:rPr>
            </w:pPr>
            <w:r w:rsidRPr="00686A7A">
              <w:rPr>
                <w:rFonts w:ascii="Cambria" w:hAnsi="Cambria"/>
                <w:sz w:val="22"/>
                <w:szCs w:val="22"/>
              </w:rPr>
              <w:t>1</w:t>
            </w:r>
          </w:p>
        </w:tc>
        <w:tc>
          <w:tcPr>
            <w:tcW w:w="1693" w:type="pct"/>
            <w:tcBorders>
              <w:top w:val="single" w:sz="8" w:space="0" w:color="auto"/>
              <w:left w:val="single" w:sz="8" w:space="0" w:color="auto"/>
              <w:bottom w:val="single" w:sz="8" w:space="0" w:color="auto"/>
              <w:right w:val="single" w:sz="8" w:space="0" w:color="auto"/>
            </w:tcBorders>
            <w:vAlign w:val="center"/>
          </w:tcPr>
          <w:p w:rsidR="00550F29" w:rsidRPr="00686A7A" w:rsidRDefault="00550F29" w:rsidP="0078100E">
            <w:pPr>
              <w:ind w:left="170"/>
              <w:rPr>
                <w:rFonts w:ascii="Cambria" w:eastAsia="SimSun" w:hAnsi="Cambria" w:cs="Arial"/>
                <w:sz w:val="22"/>
                <w:szCs w:val="22"/>
              </w:rPr>
            </w:pPr>
            <w:r w:rsidRPr="00686A7A">
              <w:rPr>
                <w:rFonts w:ascii="Cambria" w:hAnsi="Cambria"/>
                <w:sz w:val="22"/>
                <w:szCs w:val="22"/>
              </w:rPr>
              <w:t>Padronanza delle conoscenze relative ai nuclei fondanti della disciplina.</w:t>
            </w:r>
          </w:p>
        </w:tc>
        <w:tc>
          <w:tcPr>
            <w:tcW w:w="734" w:type="pct"/>
            <w:tcBorders>
              <w:top w:val="single" w:sz="8" w:space="0" w:color="auto"/>
              <w:left w:val="single" w:sz="8" w:space="0" w:color="auto"/>
              <w:bottom w:val="single" w:sz="8" w:space="0" w:color="auto"/>
              <w:right w:val="single" w:sz="8" w:space="0" w:color="auto"/>
            </w:tcBorders>
            <w:noWrap/>
            <w:vAlign w:val="center"/>
          </w:tcPr>
          <w:p w:rsidR="00550F29" w:rsidRPr="00686A7A" w:rsidRDefault="00550F29" w:rsidP="0078100E">
            <w:pPr>
              <w:ind w:left="170"/>
              <w:jc w:val="center"/>
              <w:rPr>
                <w:rFonts w:ascii="Cambria" w:eastAsia="SimSun" w:hAnsi="Cambria" w:cs="Arial"/>
                <w:sz w:val="22"/>
                <w:szCs w:val="22"/>
              </w:rPr>
            </w:pPr>
            <w:r w:rsidRPr="00686A7A">
              <w:rPr>
                <w:rFonts w:ascii="Cambria" w:hAnsi="Cambria"/>
                <w:sz w:val="22"/>
                <w:szCs w:val="22"/>
              </w:rPr>
              <w:t>1 - 5</w:t>
            </w:r>
          </w:p>
        </w:tc>
        <w:tc>
          <w:tcPr>
            <w:tcW w:w="1472" w:type="pct"/>
            <w:tcBorders>
              <w:top w:val="single" w:sz="8" w:space="0" w:color="auto"/>
              <w:left w:val="single" w:sz="8" w:space="0" w:color="auto"/>
              <w:bottom w:val="single" w:sz="8" w:space="0" w:color="auto"/>
              <w:right w:val="single" w:sz="8" w:space="0" w:color="auto"/>
            </w:tcBorders>
            <w:noWrap/>
            <w:vAlign w:val="center"/>
          </w:tcPr>
          <w:p w:rsidR="00550F29" w:rsidRPr="00686A7A" w:rsidRDefault="00550F29" w:rsidP="0078100E">
            <w:pPr>
              <w:ind w:left="170"/>
              <w:rPr>
                <w:rFonts w:ascii="Cambria" w:hAnsi="Cambria"/>
                <w:sz w:val="22"/>
                <w:szCs w:val="22"/>
              </w:rPr>
            </w:pPr>
            <w:r w:rsidRPr="00686A7A">
              <w:rPr>
                <w:rFonts w:ascii="Cambria" w:hAnsi="Cambria"/>
                <w:sz w:val="22"/>
                <w:szCs w:val="22"/>
              </w:rPr>
              <w:t xml:space="preserve">1 - Scarsa  </w:t>
            </w:r>
          </w:p>
          <w:p w:rsidR="00550F29" w:rsidRPr="00686A7A" w:rsidRDefault="00550F29" w:rsidP="0078100E">
            <w:pPr>
              <w:ind w:left="170"/>
              <w:rPr>
                <w:rFonts w:ascii="Cambria" w:hAnsi="Cambria"/>
                <w:sz w:val="22"/>
                <w:szCs w:val="22"/>
              </w:rPr>
            </w:pPr>
            <w:r w:rsidRPr="00686A7A">
              <w:rPr>
                <w:rFonts w:ascii="Cambria" w:hAnsi="Cambria"/>
                <w:sz w:val="22"/>
                <w:szCs w:val="22"/>
              </w:rPr>
              <w:t xml:space="preserve">2 - Frammentaria </w:t>
            </w:r>
          </w:p>
          <w:p w:rsidR="00550F29" w:rsidRPr="00686A7A" w:rsidRDefault="00550F29" w:rsidP="0078100E">
            <w:pPr>
              <w:ind w:left="170"/>
              <w:rPr>
                <w:rFonts w:ascii="Cambria" w:hAnsi="Cambria"/>
                <w:sz w:val="22"/>
                <w:szCs w:val="22"/>
              </w:rPr>
            </w:pPr>
            <w:r w:rsidRPr="00686A7A">
              <w:rPr>
                <w:rFonts w:ascii="Cambria" w:hAnsi="Cambria"/>
                <w:sz w:val="22"/>
                <w:szCs w:val="22"/>
              </w:rPr>
              <w:t>3 - Superficiale</w:t>
            </w:r>
          </w:p>
          <w:p w:rsidR="00550F29" w:rsidRPr="00686A7A" w:rsidRDefault="00550F29" w:rsidP="0078100E">
            <w:pPr>
              <w:ind w:left="170"/>
              <w:rPr>
                <w:rFonts w:ascii="Cambria" w:hAnsi="Cambria"/>
                <w:sz w:val="22"/>
                <w:szCs w:val="22"/>
              </w:rPr>
            </w:pPr>
            <w:r w:rsidRPr="00686A7A">
              <w:rPr>
                <w:rFonts w:ascii="Cambria" w:hAnsi="Cambria"/>
                <w:sz w:val="22"/>
                <w:szCs w:val="22"/>
              </w:rPr>
              <w:t>4 - Accettabile</w:t>
            </w:r>
          </w:p>
          <w:p w:rsidR="00550F29" w:rsidRPr="00686A7A" w:rsidRDefault="00550F29" w:rsidP="0078100E">
            <w:pPr>
              <w:widowControl w:val="0"/>
              <w:ind w:left="170"/>
              <w:rPr>
                <w:rFonts w:ascii="Cambria" w:hAnsi="Cambria"/>
                <w:sz w:val="22"/>
                <w:szCs w:val="22"/>
              </w:rPr>
            </w:pPr>
            <w:r w:rsidRPr="00686A7A">
              <w:rPr>
                <w:rFonts w:ascii="Cambria" w:hAnsi="Cambria"/>
                <w:sz w:val="22"/>
                <w:szCs w:val="22"/>
              </w:rPr>
              <w:t>5 - Completa ed</w:t>
            </w:r>
          </w:p>
          <w:p w:rsidR="00550F29" w:rsidRPr="00686A7A" w:rsidRDefault="00550F29" w:rsidP="00686A7A">
            <w:pPr>
              <w:widowControl w:val="0"/>
              <w:ind w:left="170"/>
              <w:rPr>
                <w:rFonts w:ascii="Cambria" w:eastAsia="SimSun" w:hAnsi="Cambria" w:cs="Arial"/>
                <w:sz w:val="22"/>
                <w:szCs w:val="22"/>
              </w:rPr>
            </w:pPr>
            <w:r w:rsidRPr="00686A7A">
              <w:rPr>
                <w:rFonts w:ascii="Cambria" w:hAnsi="Cambria"/>
                <w:sz w:val="22"/>
                <w:szCs w:val="22"/>
              </w:rPr>
              <w:t xml:space="preserve">     approfondita</w:t>
            </w:r>
          </w:p>
        </w:tc>
        <w:tc>
          <w:tcPr>
            <w:tcW w:w="784" w:type="pct"/>
            <w:tcBorders>
              <w:top w:val="single" w:sz="8" w:space="0" w:color="auto"/>
              <w:left w:val="single" w:sz="8" w:space="0" w:color="auto"/>
              <w:bottom w:val="single" w:sz="8" w:space="0" w:color="auto"/>
              <w:right w:val="single" w:sz="8" w:space="0" w:color="auto"/>
            </w:tcBorders>
          </w:tcPr>
          <w:p w:rsidR="00550F29" w:rsidRPr="00686A7A" w:rsidRDefault="00550F29" w:rsidP="0078100E">
            <w:pPr>
              <w:jc w:val="center"/>
              <w:rPr>
                <w:rFonts w:ascii="Cambria" w:eastAsia="SimSun" w:hAnsi="Cambria" w:cs="Arial"/>
                <w:sz w:val="22"/>
                <w:szCs w:val="22"/>
              </w:rPr>
            </w:pPr>
          </w:p>
        </w:tc>
      </w:tr>
      <w:tr w:rsidR="00550F29" w:rsidRPr="00686A7A" w:rsidTr="00B75350">
        <w:trPr>
          <w:trHeight w:val="675"/>
          <w:jc w:val="center"/>
        </w:trPr>
        <w:tc>
          <w:tcPr>
            <w:tcW w:w="317" w:type="pct"/>
            <w:tcBorders>
              <w:top w:val="single" w:sz="8" w:space="0" w:color="auto"/>
              <w:left w:val="single" w:sz="8" w:space="0" w:color="auto"/>
              <w:bottom w:val="single" w:sz="8" w:space="0" w:color="auto"/>
              <w:right w:val="single" w:sz="8" w:space="0" w:color="auto"/>
            </w:tcBorders>
            <w:noWrap/>
            <w:vAlign w:val="center"/>
          </w:tcPr>
          <w:p w:rsidR="00550F29" w:rsidRPr="00686A7A" w:rsidRDefault="00550F29" w:rsidP="0078100E">
            <w:pPr>
              <w:jc w:val="center"/>
              <w:rPr>
                <w:rFonts w:ascii="Cambria" w:hAnsi="Cambria"/>
                <w:sz w:val="22"/>
                <w:szCs w:val="22"/>
              </w:rPr>
            </w:pPr>
            <w:r w:rsidRPr="00686A7A">
              <w:rPr>
                <w:rFonts w:ascii="Cambria" w:hAnsi="Cambria"/>
                <w:sz w:val="22"/>
                <w:szCs w:val="22"/>
              </w:rPr>
              <w:t>2</w:t>
            </w:r>
          </w:p>
        </w:tc>
        <w:tc>
          <w:tcPr>
            <w:tcW w:w="1693" w:type="pct"/>
            <w:tcBorders>
              <w:top w:val="single" w:sz="8" w:space="0" w:color="auto"/>
              <w:left w:val="single" w:sz="8" w:space="0" w:color="auto"/>
              <w:bottom w:val="single" w:sz="8" w:space="0" w:color="auto"/>
              <w:right w:val="single" w:sz="8" w:space="0" w:color="auto"/>
            </w:tcBorders>
            <w:vAlign w:val="center"/>
          </w:tcPr>
          <w:p w:rsidR="00550F29" w:rsidRPr="00686A7A" w:rsidRDefault="00550F29" w:rsidP="00686A7A">
            <w:pPr>
              <w:spacing w:before="60" w:after="60"/>
              <w:ind w:left="170"/>
              <w:rPr>
                <w:rFonts w:ascii="Cambria" w:eastAsia="SimSun" w:hAnsi="Cambria" w:cs="Arial"/>
                <w:sz w:val="22"/>
                <w:szCs w:val="22"/>
              </w:rPr>
            </w:pPr>
            <w:r w:rsidRPr="00686A7A">
              <w:rPr>
                <w:rFonts w:ascii="Cambria" w:hAnsi="Cambria"/>
                <w:sz w:val="22"/>
                <w:szCs w:val="22"/>
              </w:rPr>
              <w:t>Padronanza delle competenze tecnico-professionali specifiche di indirizzo rispetto agli obiettivi della prova, con particolare riferimento all’analisi e comprensione dei casi e/o delle situazioni problematiche proposte e alle metodologie utilizzate nella loro risoluzione.</w:t>
            </w:r>
          </w:p>
        </w:tc>
        <w:tc>
          <w:tcPr>
            <w:tcW w:w="734" w:type="pct"/>
            <w:tcBorders>
              <w:top w:val="single" w:sz="8" w:space="0" w:color="auto"/>
              <w:left w:val="single" w:sz="8" w:space="0" w:color="auto"/>
              <w:bottom w:val="single" w:sz="8" w:space="0" w:color="auto"/>
              <w:right w:val="single" w:sz="8" w:space="0" w:color="auto"/>
            </w:tcBorders>
            <w:noWrap/>
            <w:vAlign w:val="center"/>
          </w:tcPr>
          <w:p w:rsidR="00550F29" w:rsidRPr="00686A7A" w:rsidRDefault="00550F29" w:rsidP="0078100E">
            <w:pPr>
              <w:ind w:left="170"/>
              <w:jc w:val="center"/>
              <w:rPr>
                <w:rFonts w:ascii="Cambria" w:hAnsi="Cambria"/>
                <w:sz w:val="22"/>
                <w:szCs w:val="22"/>
              </w:rPr>
            </w:pPr>
            <w:r w:rsidRPr="00686A7A">
              <w:rPr>
                <w:rFonts w:ascii="Cambria" w:hAnsi="Cambria"/>
                <w:sz w:val="22"/>
                <w:szCs w:val="22"/>
              </w:rPr>
              <w:t>0 - 8</w:t>
            </w:r>
          </w:p>
        </w:tc>
        <w:tc>
          <w:tcPr>
            <w:tcW w:w="1472" w:type="pct"/>
            <w:tcBorders>
              <w:top w:val="single" w:sz="8" w:space="0" w:color="auto"/>
              <w:left w:val="single" w:sz="8" w:space="0" w:color="auto"/>
              <w:bottom w:val="single" w:sz="8" w:space="0" w:color="auto"/>
              <w:right w:val="single" w:sz="8" w:space="0" w:color="auto"/>
            </w:tcBorders>
            <w:noWrap/>
            <w:vAlign w:val="center"/>
          </w:tcPr>
          <w:p w:rsidR="00550F29" w:rsidRPr="00686A7A" w:rsidRDefault="00550F29" w:rsidP="0078100E">
            <w:pPr>
              <w:ind w:left="170"/>
              <w:rPr>
                <w:rFonts w:ascii="Cambria" w:hAnsi="Cambria"/>
                <w:sz w:val="22"/>
                <w:szCs w:val="22"/>
              </w:rPr>
            </w:pPr>
            <w:r w:rsidRPr="00686A7A">
              <w:rPr>
                <w:rFonts w:ascii="Cambria" w:hAnsi="Cambria"/>
                <w:sz w:val="22"/>
                <w:szCs w:val="22"/>
              </w:rPr>
              <w:t>0 - Assente</w:t>
            </w:r>
          </w:p>
          <w:p w:rsidR="00550F29" w:rsidRPr="00686A7A" w:rsidRDefault="00550F29" w:rsidP="0078100E">
            <w:pPr>
              <w:ind w:left="170"/>
              <w:rPr>
                <w:rFonts w:ascii="Cambria" w:hAnsi="Cambria"/>
                <w:sz w:val="22"/>
                <w:szCs w:val="22"/>
              </w:rPr>
            </w:pPr>
            <w:r w:rsidRPr="00686A7A">
              <w:rPr>
                <w:rFonts w:ascii="Cambria" w:hAnsi="Cambria"/>
                <w:sz w:val="22"/>
                <w:szCs w:val="22"/>
              </w:rPr>
              <w:t xml:space="preserve">1 </w:t>
            </w:r>
            <w:r w:rsidR="008C079D">
              <w:rPr>
                <w:rFonts w:ascii="Cambria" w:hAnsi="Cambria"/>
                <w:sz w:val="22"/>
                <w:szCs w:val="22"/>
              </w:rPr>
              <w:t>–</w:t>
            </w:r>
            <w:r w:rsidRPr="00686A7A">
              <w:rPr>
                <w:rFonts w:ascii="Cambria" w:hAnsi="Cambria"/>
                <w:sz w:val="22"/>
                <w:szCs w:val="22"/>
              </w:rPr>
              <w:t xml:space="preserve"> </w:t>
            </w:r>
            <w:r w:rsidR="001B6807">
              <w:rPr>
                <w:rFonts w:ascii="Cambria" w:hAnsi="Cambria"/>
                <w:sz w:val="22"/>
                <w:szCs w:val="22"/>
              </w:rPr>
              <w:t>I</w:t>
            </w:r>
            <w:r w:rsidRPr="00686A7A">
              <w:rPr>
                <w:rFonts w:ascii="Cambria" w:hAnsi="Cambria"/>
                <w:sz w:val="22"/>
                <w:szCs w:val="22"/>
              </w:rPr>
              <w:t xml:space="preserve">nadeguata  </w:t>
            </w:r>
          </w:p>
          <w:p w:rsidR="00550F29" w:rsidRPr="00686A7A" w:rsidRDefault="00550F29" w:rsidP="0078100E">
            <w:pPr>
              <w:ind w:left="170"/>
              <w:rPr>
                <w:rFonts w:ascii="Cambria" w:hAnsi="Cambria"/>
                <w:sz w:val="22"/>
                <w:szCs w:val="22"/>
              </w:rPr>
            </w:pPr>
            <w:r w:rsidRPr="00686A7A">
              <w:rPr>
                <w:rFonts w:ascii="Cambria" w:hAnsi="Cambria"/>
                <w:sz w:val="22"/>
                <w:szCs w:val="22"/>
              </w:rPr>
              <w:t xml:space="preserve">2 - </w:t>
            </w:r>
            <w:r w:rsidR="001B6807">
              <w:rPr>
                <w:rFonts w:ascii="Cambria" w:hAnsi="Cambria"/>
                <w:sz w:val="22"/>
                <w:szCs w:val="22"/>
              </w:rPr>
              <w:t>Scarsa</w:t>
            </w:r>
          </w:p>
          <w:p w:rsidR="00550F29" w:rsidRPr="00686A7A" w:rsidRDefault="00550F29" w:rsidP="0078100E">
            <w:pPr>
              <w:ind w:left="170"/>
              <w:rPr>
                <w:rFonts w:ascii="Cambria" w:hAnsi="Cambria"/>
                <w:sz w:val="22"/>
                <w:szCs w:val="22"/>
              </w:rPr>
            </w:pPr>
            <w:r w:rsidRPr="00686A7A">
              <w:rPr>
                <w:rFonts w:ascii="Cambria" w:hAnsi="Cambria"/>
                <w:sz w:val="22"/>
                <w:szCs w:val="22"/>
              </w:rPr>
              <w:t xml:space="preserve">3 - </w:t>
            </w:r>
            <w:r w:rsidR="001B6807">
              <w:rPr>
                <w:rFonts w:ascii="Cambria" w:hAnsi="Cambria"/>
                <w:sz w:val="22"/>
                <w:szCs w:val="22"/>
              </w:rPr>
              <w:t>Accettabile</w:t>
            </w:r>
          </w:p>
          <w:p w:rsidR="00550F29" w:rsidRPr="00686A7A" w:rsidRDefault="00550F29" w:rsidP="0078100E">
            <w:pPr>
              <w:ind w:left="170"/>
              <w:rPr>
                <w:rFonts w:ascii="Cambria" w:hAnsi="Cambria"/>
                <w:sz w:val="22"/>
                <w:szCs w:val="22"/>
              </w:rPr>
            </w:pPr>
            <w:r w:rsidRPr="00686A7A">
              <w:rPr>
                <w:rFonts w:ascii="Cambria" w:hAnsi="Cambria"/>
                <w:sz w:val="22"/>
                <w:szCs w:val="22"/>
              </w:rPr>
              <w:t xml:space="preserve">4 - </w:t>
            </w:r>
            <w:r w:rsidR="001B6807">
              <w:rPr>
                <w:rFonts w:ascii="Cambria" w:hAnsi="Cambria"/>
                <w:sz w:val="22"/>
                <w:szCs w:val="22"/>
              </w:rPr>
              <w:t>Efficace</w:t>
            </w:r>
          </w:p>
          <w:p w:rsidR="00550F29" w:rsidRPr="00686A7A" w:rsidRDefault="00550F29" w:rsidP="0078100E">
            <w:pPr>
              <w:ind w:left="170"/>
              <w:rPr>
                <w:rFonts w:ascii="Cambria" w:hAnsi="Cambria"/>
                <w:sz w:val="22"/>
                <w:szCs w:val="22"/>
              </w:rPr>
            </w:pPr>
            <w:r w:rsidRPr="00686A7A">
              <w:rPr>
                <w:rFonts w:ascii="Cambria" w:hAnsi="Cambria"/>
                <w:sz w:val="22"/>
                <w:szCs w:val="22"/>
              </w:rPr>
              <w:t xml:space="preserve">5 - </w:t>
            </w:r>
            <w:r w:rsidR="001B6807">
              <w:rPr>
                <w:rFonts w:ascii="Cambria" w:hAnsi="Cambria"/>
                <w:sz w:val="22"/>
                <w:szCs w:val="22"/>
              </w:rPr>
              <w:t>Discreta</w:t>
            </w:r>
          </w:p>
          <w:p w:rsidR="00550F29" w:rsidRPr="00686A7A" w:rsidRDefault="00550F29" w:rsidP="0078100E">
            <w:pPr>
              <w:ind w:left="170"/>
              <w:rPr>
                <w:rFonts w:ascii="Cambria" w:hAnsi="Cambria"/>
                <w:sz w:val="22"/>
                <w:szCs w:val="22"/>
              </w:rPr>
            </w:pPr>
            <w:r w:rsidRPr="00686A7A">
              <w:rPr>
                <w:rFonts w:ascii="Cambria" w:hAnsi="Cambria"/>
                <w:sz w:val="22"/>
                <w:szCs w:val="22"/>
              </w:rPr>
              <w:t>6 - Buona</w:t>
            </w:r>
          </w:p>
          <w:p w:rsidR="00550F29" w:rsidRPr="00686A7A" w:rsidRDefault="00550F29" w:rsidP="0078100E">
            <w:pPr>
              <w:ind w:left="170"/>
              <w:rPr>
                <w:rFonts w:ascii="Cambria" w:hAnsi="Cambria"/>
                <w:sz w:val="22"/>
                <w:szCs w:val="22"/>
              </w:rPr>
            </w:pPr>
            <w:r w:rsidRPr="00686A7A">
              <w:rPr>
                <w:rFonts w:ascii="Cambria" w:hAnsi="Cambria"/>
                <w:sz w:val="22"/>
                <w:szCs w:val="22"/>
              </w:rPr>
              <w:t xml:space="preserve">7 - </w:t>
            </w:r>
            <w:r w:rsidR="001B6807">
              <w:rPr>
                <w:rFonts w:ascii="Cambria" w:hAnsi="Cambria"/>
                <w:sz w:val="22"/>
                <w:szCs w:val="22"/>
              </w:rPr>
              <w:t>Ottima</w:t>
            </w:r>
          </w:p>
          <w:p w:rsidR="00550F29" w:rsidRPr="00686A7A" w:rsidRDefault="00550F29" w:rsidP="000E0C10">
            <w:pPr>
              <w:ind w:left="170"/>
              <w:rPr>
                <w:rFonts w:ascii="Cambria" w:eastAsia="SimSun" w:hAnsi="Cambria" w:cs="Arial"/>
                <w:sz w:val="22"/>
                <w:szCs w:val="22"/>
              </w:rPr>
            </w:pPr>
            <w:r w:rsidRPr="00686A7A">
              <w:rPr>
                <w:rFonts w:ascii="Cambria" w:hAnsi="Cambria"/>
                <w:sz w:val="22"/>
                <w:szCs w:val="22"/>
              </w:rPr>
              <w:t xml:space="preserve">8 - </w:t>
            </w:r>
            <w:r w:rsidR="001B6807">
              <w:rPr>
                <w:rFonts w:ascii="Cambria" w:hAnsi="Cambria"/>
                <w:sz w:val="22"/>
                <w:szCs w:val="22"/>
              </w:rPr>
              <w:t>Completa</w:t>
            </w:r>
          </w:p>
        </w:tc>
        <w:tc>
          <w:tcPr>
            <w:tcW w:w="784" w:type="pct"/>
            <w:tcBorders>
              <w:top w:val="single" w:sz="8" w:space="0" w:color="auto"/>
              <w:left w:val="single" w:sz="8" w:space="0" w:color="auto"/>
              <w:bottom w:val="single" w:sz="8" w:space="0" w:color="auto"/>
              <w:right w:val="single" w:sz="8" w:space="0" w:color="auto"/>
            </w:tcBorders>
          </w:tcPr>
          <w:p w:rsidR="00550F29" w:rsidRPr="00686A7A" w:rsidRDefault="00550F29" w:rsidP="0078100E">
            <w:pPr>
              <w:jc w:val="center"/>
              <w:rPr>
                <w:rFonts w:ascii="Cambria" w:eastAsia="SimSun" w:hAnsi="Cambria" w:cs="Arial"/>
                <w:sz w:val="22"/>
                <w:szCs w:val="22"/>
              </w:rPr>
            </w:pPr>
          </w:p>
        </w:tc>
      </w:tr>
      <w:tr w:rsidR="00550F29" w:rsidRPr="00686A7A" w:rsidTr="00B75350">
        <w:trPr>
          <w:trHeight w:val="675"/>
          <w:jc w:val="center"/>
        </w:trPr>
        <w:tc>
          <w:tcPr>
            <w:tcW w:w="317" w:type="pct"/>
            <w:tcBorders>
              <w:top w:val="single" w:sz="8" w:space="0" w:color="auto"/>
              <w:left w:val="single" w:sz="8" w:space="0" w:color="auto"/>
              <w:bottom w:val="single" w:sz="8" w:space="0" w:color="auto"/>
              <w:right w:val="single" w:sz="8" w:space="0" w:color="auto"/>
            </w:tcBorders>
            <w:noWrap/>
            <w:vAlign w:val="center"/>
          </w:tcPr>
          <w:p w:rsidR="00550F29" w:rsidRPr="00686A7A" w:rsidRDefault="00550F29" w:rsidP="0078100E">
            <w:pPr>
              <w:jc w:val="center"/>
              <w:rPr>
                <w:rFonts w:ascii="Cambria" w:hAnsi="Cambria"/>
                <w:sz w:val="22"/>
                <w:szCs w:val="22"/>
              </w:rPr>
            </w:pPr>
            <w:r w:rsidRPr="00686A7A">
              <w:rPr>
                <w:rFonts w:ascii="Cambria" w:hAnsi="Cambria"/>
                <w:sz w:val="22"/>
                <w:szCs w:val="22"/>
              </w:rPr>
              <w:t>3</w:t>
            </w:r>
          </w:p>
        </w:tc>
        <w:tc>
          <w:tcPr>
            <w:tcW w:w="1693" w:type="pct"/>
            <w:tcBorders>
              <w:top w:val="single" w:sz="8" w:space="0" w:color="auto"/>
              <w:left w:val="single" w:sz="8" w:space="0" w:color="auto"/>
              <w:bottom w:val="single" w:sz="8" w:space="0" w:color="auto"/>
              <w:right w:val="single" w:sz="8" w:space="0" w:color="auto"/>
            </w:tcBorders>
            <w:vAlign w:val="center"/>
          </w:tcPr>
          <w:p w:rsidR="00550F29" w:rsidRPr="00686A7A" w:rsidRDefault="00550F29" w:rsidP="00686A7A">
            <w:pPr>
              <w:spacing w:before="60" w:after="60"/>
              <w:ind w:left="170"/>
              <w:rPr>
                <w:rFonts w:ascii="Cambria" w:hAnsi="Cambria"/>
                <w:sz w:val="22"/>
                <w:szCs w:val="22"/>
              </w:rPr>
            </w:pPr>
            <w:r w:rsidRPr="00686A7A">
              <w:rPr>
                <w:rFonts w:ascii="Cambria" w:hAnsi="Cambria"/>
                <w:sz w:val="22"/>
                <w:szCs w:val="22"/>
              </w:rPr>
              <w:t>Completezza nello svolgimento della traccia, coerenza/correttezza dei risultati e degli elaborati tecnici e/o tecnico grafici prodotti.</w:t>
            </w:r>
          </w:p>
        </w:tc>
        <w:tc>
          <w:tcPr>
            <w:tcW w:w="734" w:type="pct"/>
            <w:tcBorders>
              <w:top w:val="single" w:sz="8" w:space="0" w:color="auto"/>
              <w:left w:val="single" w:sz="8" w:space="0" w:color="auto"/>
              <w:bottom w:val="single" w:sz="8" w:space="0" w:color="auto"/>
              <w:right w:val="single" w:sz="8" w:space="0" w:color="auto"/>
            </w:tcBorders>
            <w:noWrap/>
            <w:vAlign w:val="center"/>
          </w:tcPr>
          <w:p w:rsidR="00550F29" w:rsidRPr="00686A7A" w:rsidRDefault="00550F29" w:rsidP="0078100E">
            <w:pPr>
              <w:jc w:val="center"/>
              <w:rPr>
                <w:rFonts w:ascii="Cambria" w:hAnsi="Cambria"/>
                <w:sz w:val="22"/>
                <w:szCs w:val="22"/>
              </w:rPr>
            </w:pPr>
            <w:r w:rsidRPr="00686A7A">
              <w:rPr>
                <w:rFonts w:ascii="Cambria" w:hAnsi="Cambria"/>
                <w:sz w:val="22"/>
                <w:szCs w:val="22"/>
              </w:rPr>
              <w:t>0 - 4</w:t>
            </w:r>
          </w:p>
          <w:p w:rsidR="00550F29" w:rsidRPr="00686A7A" w:rsidRDefault="00550F29" w:rsidP="0078100E">
            <w:pPr>
              <w:jc w:val="center"/>
              <w:rPr>
                <w:rFonts w:ascii="Cambria" w:eastAsia="SimSun" w:hAnsi="Cambria" w:cs="Arial"/>
                <w:sz w:val="22"/>
                <w:szCs w:val="22"/>
              </w:rPr>
            </w:pPr>
          </w:p>
        </w:tc>
        <w:tc>
          <w:tcPr>
            <w:tcW w:w="1472" w:type="pct"/>
            <w:tcBorders>
              <w:top w:val="single" w:sz="8" w:space="0" w:color="auto"/>
              <w:left w:val="single" w:sz="8" w:space="0" w:color="auto"/>
              <w:bottom w:val="single" w:sz="8" w:space="0" w:color="auto"/>
              <w:right w:val="single" w:sz="8" w:space="0" w:color="auto"/>
            </w:tcBorders>
            <w:noWrap/>
            <w:vAlign w:val="center"/>
          </w:tcPr>
          <w:p w:rsidR="00550F29" w:rsidRPr="00686A7A" w:rsidRDefault="00550F29" w:rsidP="0078100E">
            <w:pPr>
              <w:ind w:left="170"/>
              <w:rPr>
                <w:rFonts w:ascii="Cambria" w:hAnsi="Cambria"/>
                <w:sz w:val="22"/>
                <w:szCs w:val="22"/>
              </w:rPr>
            </w:pPr>
            <w:r w:rsidRPr="00686A7A">
              <w:rPr>
                <w:rFonts w:ascii="Cambria" w:hAnsi="Cambria"/>
                <w:sz w:val="22"/>
                <w:szCs w:val="22"/>
              </w:rPr>
              <w:t xml:space="preserve">0 </w:t>
            </w:r>
            <w:r w:rsidR="000E0C10">
              <w:rPr>
                <w:rFonts w:ascii="Cambria" w:hAnsi="Cambria"/>
                <w:sz w:val="22"/>
                <w:szCs w:val="22"/>
              </w:rPr>
              <w:t>-</w:t>
            </w:r>
            <w:r w:rsidRPr="00686A7A">
              <w:rPr>
                <w:rFonts w:ascii="Cambria" w:hAnsi="Cambria"/>
                <w:sz w:val="22"/>
                <w:szCs w:val="22"/>
              </w:rPr>
              <w:t xml:space="preserve"> </w:t>
            </w:r>
            <w:r w:rsidR="001B6807">
              <w:rPr>
                <w:rFonts w:ascii="Cambria" w:hAnsi="Cambria"/>
                <w:sz w:val="22"/>
                <w:szCs w:val="22"/>
              </w:rPr>
              <w:t>I</w:t>
            </w:r>
            <w:r w:rsidRPr="00686A7A">
              <w:rPr>
                <w:rFonts w:ascii="Cambria" w:hAnsi="Cambria"/>
                <w:sz w:val="22"/>
                <w:szCs w:val="22"/>
              </w:rPr>
              <w:t xml:space="preserve">nadeguata  </w:t>
            </w:r>
          </w:p>
          <w:p w:rsidR="00550F29" w:rsidRPr="00686A7A" w:rsidRDefault="00550F29" w:rsidP="0078100E">
            <w:pPr>
              <w:ind w:left="170"/>
              <w:rPr>
                <w:rFonts w:ascii="Cambria" w:hAnsi="Cambria"/>
                <w:sz w:val="22"/>
                <w:szCs w:val="22"/>
              </w:rPr>
            </w:pPr>
            <w:r w:rsidRPr="00686A7A">
              <w:rPr>
                <w:rFonts w:ascii="Cambria" w:hAnsi="Cambria"/>
                <w:sz w:val="22"/>
                <w:szCs w:val="22"/>
              </w:rPr>
              <w:t xml:space="preserve">1 - </w:t>
            </w:r>
            <w:r w:rsidR="001B6807">
              <w:rPr>
                <w:rFonts w:ascii="Cambria" w:hAnsi="Cambria"/>
                <w:sz w:val="22"/>
                <w:szCs w:val="22"/>
              </w:rPr>
              <w:t>Accettabile</w:t>
            </w:r>
          </w:p>
          <w:p w:rsidR="00550F29" w:rsidRPr="00686A7A" w:rsidRDefault="00550F29" w:rsidP="0078100E">
            <w:pPr>
              <w:ind w:left="170"/>
              <w:rPr>
                <w:rFonts w:ascii="Cambria" w:hAnsi="Cambria"/>
                <w:sz w:val="22"/>
                <w:szCs w:val="22"/>
              </w:rPr>
            </w:pPr>
            <w:r w:rsidRPr="00686A7A">
              <w:rPr>
                <w:rFonts w:ascii="Cambria" w:hAnsi="Cambria"/>
                <w:sz w:val="22"/>
                <w:szCs w:val="22"/>
              </w:rPr>
              <w:t xml:space="preserve">2 - </w:t>
            </w:r>
            <w:r w:rsidR="001B6807">
              <w:rPr>
                <w:rFonts w:ascii="Cambria" w:hAnsi="Cambria"/>
                <w:sz w:val="22"/>
                <w:szCs w:val="22"/>
              </w:rPr>
              <w:t>Efficace</w:t>
            </w:r>
          </w:p>
          <w:p w:rsidR="00550F29" w:rsidRPr="00686A7A" w:rsidRDefault="00550F29" w:rsidP="0078100E">
            <w:pPr>
              <w:ind w:left="170"/>
              <w:rPr>
                <w:rFonts w:ascii="Cambria" w:hAnsi="Cambria"/>
                <w:sz w:val="22"/>
                <w:szCs w:val="22"/>
              </w:rPr>
            </w:pPr>
            <w:r w:rsidRPr="00686A7A">
              <w:rPr>
                <w:rFonts w:ascii="Cambria" w:hAnsi="Cambria"/>
                <w:sz w:val="22"/>
                <w:szCs w:val="22"/>
              </w:rPr>
              <w:t>3 - Discreta</w:t>
            </w:r>
          </w:p>
          <w:p w:rsidR="00550F29" w:rsidRPr="00686A7A" w:rsidRDefault="00550F29" w:rsidP="00686A7A">
            <w:pPr>
              <w:ind w:left="170"/>
              <w:rPr>
                <w:rFonts w:ascii="Cambria" w:eastAsia="SimSun" w:hAnsi="Cambria" w:cs="Arial"/>
                <w:sz w:val="22"/>
                <w:szCs w:val="22"/>
              </w:rPr>
            </w:pPr>
            <w:r w:rsidRPr="00686A7A">
              <w:rPr>
                <w:rFonts w:ascii="Cambria" w:hAnsi="Cambria"/>
                <w:sz w:val="22"/>
                <w:szCs w:val="22"/>
              </w:rPr>
              <w:t>4 - Ottima</w:t>
            </w:r>
            <w:r w:rsidRPr="00686A7A">
              <w:rPr>
                <w:rFonts w:ascii="Cambria" w:eastAsia="SimSun" w:hAnsi="Cambria" w:cs="Arial"/>
                <w:sz w:val="22"/>
                <w:szCs w:val="22"/>
              </w:rPr>
              <w:t> </w:t>
            </w:r>
          </w:p>
        </w:tc>
        <w:tc>
          <w:tcPr>
            <w:tcW w:w="784" w:type="pct"/>
            <w:tcBorders>
              <w:top w:val="single" w:sz="8" w:space="0" w:color="auto"/>
              <w:left w:val="single" w:sz="8" w:space="0" w:color="auto"/>
              <w:bottom w:val="single" w:sz="8" w:space="0" w:color="auto"/>
              <w:right w:val="single" w:sz="8" w:space="0" w:color="auto"/>
            </w:tcBorders>
          </w:tcPr>
          <w:p w:rsidR="00550F29" w:rsidRPr="00686A7A" w:rsidRDefault="00550F29" w:rsidP="0078100E">
            <w:pPr>
              <w:jc w:val="center"/>
              <w:rPr>
                <w:rFonts w:ascii="Cambria" w:eastAsia="SimSun" w:hAnsi="Cambria" w:cs="Arial"/>
                <w:sz w:val="22"/>
                <w:szCs w:val="22"/>
              </w:rPr>
            </w:pPr>
          </w:p>
        </w:tc>
      </w:tr>
      <w:tr w:rsidR="00550F29" w:rsidRPr="00686A7A" w:rsidTr="00B75350">
        <w:trPr>
          <w:trHeight w:val="690"/>
          <w:jc w:val="center"/>
        </w:trPr>
        <w:tc>
          <w:tcPr>
            <w:tcW w:w="317" w:type="pct"/>
            <w:tcBorders>
              <w:top w:val="single" w:sz="8" w:space="0" w:color="auto"/>
              <w:left w:val="single" w:sz="8" w:space="0" w:color="auto"/>
              <w:bottom w:val="single" w:sz="8" w:space="0" w:color="auto"/>
              <w:right w:val="single" w:sz="8" w:space="0" w:color="auto"/>
            </w:tcBorders>
            <w:noWrap/>
            <w:vAlign w:val="center"/>
          </w:tcPr>
          <w:p w:rsidR="00550F29" w:rsidRPr="00686A7A" w:rsidRDefault="00550F29" w:rsidP="0078100E">
            <w:pPr>
              <w:jc w:val="center"/>
              <w:rPr>
                <w:rFonts w:ascii="Cambria" w:hAnsi="Cambria"/>
                <w:sz w:val="22"/>
                <w:szCs w:val="22"/>
              </w:rPr>
            </w:pPr>
            <w:r w:rsidRPr="00686A7A">
              <w:rPr>
                <w:rFonts w:ascii="Cambria" w:hAnsi="Cambria"/>
                <w:sz w:val="22"/>
                <w:szCs w:val="22"/>
              </w:rPr>
              <w:t>4</w:t>
            </w:r>
          </w:p>
        </w:tc>
        <w:tc>
          <w:tcPr>
            <w:tcW w:w="1693" w:type="pct"/>
            <w:tcBorders>
              <w:top w:val="single" w:sz="8" w:space="0" w:color="auto"/>
              <w:left w:val="single" w:sz="8" w:space="0" w:color="auto"/>
              <w:bottom w:val="single" w:sz="8" w:space="0" w:color="auto"/>
              <w:right w:val="single" w:sz="8" w:space="0" w:color="auto"/>
            </w:tcBorders>
            <w:vAlign w:val="center"/>
          </w:tcPr>
          <w:p w:rsidR="00550F29" w:rsidRPr="00686A7A" w:rsidRDefault="00550F29" w:rsidP="00686A7A">
            <w:pPr>
              <w:spacing w:before="60" w:after="60"/>
              <w:ind w:left="170"/>
              <w:rPr>
                <w:rFonts w:ascii="Cambria" w:hAnsi="Cambria"/>
                <w:sz w:val="22"/>
                <w:szCs w:val="22"/>
              </w:rPr>
            </w:pPr>
            <w:r w:rsidRPr="00686A7A">
              <w:rPr>
                <w:rFonts w:ascii="Cambria" w:hAnsi="Cambria"/>
                <w:sz w:val="22"/>
                <w:szCs w:val="22"/>
              </w:rPr>
              <w:t xml:space="preserve">Capacità di argomentare, di collegare e di sintetizzare le informazioni in modo chiaro ed esauriente, utilizzando con pertinenza i diversi linguaggi specifici. </w:t>
            </w:r>
          </w:p>
        </w:tc>
        <w:tc>
          <w:tcPr>
            <w:tcW w:w="734" w:type="pct"/>
            <w:tcBorders>
              <w:top w:val="single" w:sz="8" w:space="0" w:color="auto"/>
              <w:left w:val="single" w:sz="8" w:space="0" w:color="auto"/>
              <w:bottom w:val="single" w:sz="8" w:space="0" w:color="auto"/>
              <w:right w:val="single" w:sz="8" w:space="0" w:color="auto"/>
            </w:tcBorders>
            <w:noWrap/>
            <w:vAlign w:val="center"/>
          </w:tcPr>
          <w:p w:rsidR="00550F29" w:rsidRPr="00686A7A" w:rsidRDefault="00550F29" w:rsidP="009A3841">
            <w:pPr>
              <w:ind w:left="170"/>
              <w:jc w:val="center"/>
              <w:rPr>
                <w:rFonts w:ascii="Cambria" w:hAnsi="Cambria"/>
                <w:sz w:val="22"/>
                <w:szCs w:val="22"/>
              </w:rPr>
            </w:pPr>
            <w:r w:rsidRPr="00686A7A">
              <w:rPr>
                <w:rFonts w:ascii="Cambria" w:hAnsi="Cambria"/>
                <w:sz w:val="22"/>
                <w:szCs w:val="22"/>
              </w:rPr>
              <w:t>0 - 3</w:t>
            </w:r>
          </w:p>
        </w:tc>
        <w:tc>
          <w:tcPr>
            <w:tcW w:w="1472" w:type="pct"/>
            <w:tcBorders>
              <w:top w:val="single" w:sz="8" w:space="0" w:color="auto"/>
              <w:left w:val="single" w:sz="8" w:space="0" w:color="auto"/>
              <w:bottom w:val="single" w:sz="8" w:space="0" w:color="auto"/>
              <w:right w:val="single" w:sz="8" w:space="0" w:color="auto"/>
            </w:tcBorders>
            <w:noWrap/>
            <w:vAlign w:val="center"/>
          </w:tcPr>
          <w:p w:rsidR="00550F29" w:rsidRPr="00686A7A" w:rsidRDefault="00550F29" w:rsidP="0078100E">
            <w:pPr>
              <w:ind w:left="170"/>
              <w:rPr>
                <w:rFonts w:ascii="Cambria" w:hAnsi="Cambria"/>
                <w:sz w:val="22"/>
                <w:szCs w:val="22"/>
              </w:rPr>
            </w:pPr>
            <w:r w:rsidRPr="00686A7A">
              <w:rPr>
                <w:rFonts w:ascii="Cambria" w:hAnsi="Cambria"/>
                <w:sz w:val="22"/>
                <w:szCs w:val="22"/>
              </w:rPr>
              <w:t xml:space="preserve">0 - </w:t>
            </w:r>
            <w:r w:rsidR="001B6807">
              <w:rPr>
                <w:rFonts w:ascii="Cambria" w:hAnsi="Cambria"/>
                <w:sz w:val="22"/>
                <w:szCs w:val="22"/>
              </w:rPr>
              <w:t>I</w:t>
            </w:r>
            <w:r w:rsidR="000E0C10" w:rsidRPr="00686A7A">
              <w:rPr>
                <w:rFonts w:ascii="Cambria" w:hAnsi="Cambria"/>
                <w:sz w:val="22"/>
                <w:szCs w:val="22"/>
              </w:rPr>
              <w:t>nadeguata </w:t>
            </w:r>
            <w:r w:rsidRPr="00686A7A">
              <w:rPr>
                <w:rFonts w:ascii="Cambria" w:hAnsi="Cambria"/>
                <w:sz w:val="22"/>
                <w:szCs w:val="22"/>
              </w:rPr>
              <w:t xml:space="preserve">  </w:t>
            </w:r>
          </w:p>
          <w:p w:rsidR="00550F29" w:rsidRPr="00686A7A" w:rsidRDefault="00550F29" w:rsidP="0078100E">
            <w:pPr>
              <w:ind w:left="170"/>
              <w:rPr>
                <w:rFonts w:ascii="Cambria" w:hAnsi="Cambria"/>
                <w:sz w:val="22"/>
                <w:szCs w:val="22"/>
              </w:rPr>
            </w:pPr>
            <w:r w:rsidRPr="00686A7A">
              <w:rPr>
                <w:rFonts w:ascii="Cambria" w:hAnsi="Cambria"/>
                <w:sz w:val="22"/>
                <w:szCs w:val="22"/>
              </w:rPr>
              <w:t xml:space="preserve">1 - </w:t>
            </w:r>
            <w:r w:rsidR="001B6807">
              <w:rPr>
                <w:rFonts w:ascii="Cambria" w:hAnsi="Cambria"/>
                <w:sz w:val="22"/>
                <w:szCs w:val="22"/>
              </w:rPr>
              <w:t>Accettabile</w:t>
            </w:r>
            <w:r w:rsidRPr="00686A7A">
              <w:rPr>
                <w:rFonts w:ascii="Cambria" w:hAnsi="Cambria"/>
                <w:sz w:val="22"/>
                <w:szCs w:val="22"/>
              </w:rPr>
              <w:t xml:space="preserve"> </w:t>
            </w:r>
          </w:p>
          <w:p w:rsidR="00550F29" w:rsidRPr="00686A7A" w:rsidRDefault="00550F29" w:rsidP="0078100E">
            <w:pPr>
              <w:ind w:left="170"/>
              <w:rPr>
                <w:rFonts w:ascii="Cambria" w:hAnsi="Cambria"/>
                <w:sz w:val="22"/>
                <w:szCs w:val="22"/>
              </w:rPr>
            </w:pPr>
            <w:r w:rsidRPr="00686A7A">
              <w:rPr>
                <w:rFonts w:ascii="Cambria" w:hAnsi="Cambria"/>
                <w:sz w:val="22"/>
                <w:szCs w:val="22"/>
              </w:rPr>
              <w:t xml:space="preserve">2 - </w:t>
            </w:r>
            <w:r w:rsidR="001B6807">
              <w:rPr>
                <w:rFonts w:ascii="Cambria" w:hAnsi="Cambria"/>
                <w:sz w:val="22"/>
                <w:szCs w:val="22"/>
              </w:rPr>
              <w:t>Efficace</w:t>
            </w:r>
          </w:p>
          <w:p w:rsidR="00550F29" w:rsidRPr="00686A7A" w:rsidRDefault="00550F29" w:rsidP="000E0C10">
            <w:pPr>
              <w:ind w:left="170"/>
              <w:rPr>
                <w:rFonts w:ascii="Cambria" w:hAnsi="Cambria"/>
                <w:sz w:val="22"/>
                <w:szCs w:val="22"/>
              </w:rPr>
            </w:pPr>
            <w:r w:rsidRPr="00686A7A">
              <w:rPr>
                <w:rFonts w:ascii="Cambria" w:hAnsi="Cambria"/>
                <w:sz w:val="22"/>
                <w:szCs w:val="22"/>
              </w:rPr>
              <w:t xml:space="preserve">3 - </w:t>
            </w:r>
            <w:r w:rsidR="001B6807">
              <w:rPr>
                <w:rFonts w:ascii="Cambria" w:hAnsi="Cambria"/>
                <w:sz w:val="22"/>
                <w:szCs w:val="22"/>
              </w:rPr>
              <w:t>Ottima</w:t>
            </w:r>
          </w:p>
        </w:tc>
        <w:tc>
          <w:tcPr>
            <w:tcW w:w="784" w:type="pct"/>
            <w:tcBorders>
              <w:top w:val="single" w:sz="8" w:space="0" w:color="auto"/>
              <w:left w:val="single" w:sz="8" w:space="0" w:color="auto"/>
              <w:bottom w:val="single" w:sz="8" w:space="0" w:color="auto"/>
              <w:right w:val="single" w:sz="8" w:space="0" w:color="auto"/>
            </w:tcBorders>
          </w:tcPr>
          <w:p w:rsidR="00550F29" w:rsidRPr="00686A7A" w:rsidRDefault="00550F29" w:rsidP="0078100E">
            <w:pPr>
              <w:jc w:val="center"/>
              <w:rPr>
                <w:rFonts w:ascii="Cambria" w:eastAsia="SimSun" w:hAnsi="Cambria" w:cs="Arial"/>
                <w:sz w:val="22"/>
                <w:szCs w:val="22"/>
              </w:rPr>
            </w:pPr>
          </w:p>
        </w:tc>
      </w:tr>
      <w:tr w:rsidR="00550F29" w:rsidRPr="00686A7A" w:rsidTr="00B75350">
        <w:trPr>
          <w:trHeight w:val="690"/>
          <w:jc w:val="center"/>
        </w:trPr>
        <w:tc>
          <w:tcPr>
            <w:tcW w:w="2743" w:type="pct"/>
            <w:gridSpan w:val="3"/>
            <w:tcBorders>
              <w:top w:val="single" w:sz="8" w:space="0" w:color="auto"/>
              <w:left w:val="single" w:sz="8" w:space="0" w:color="auto"/>
              <w:bottom w:val="single" w:sz="8" w:space="0" w:color="auto"/>
              <w:right w:val="single" w:sz="8" w:space="0" w:color="auto"/>
            </w:tcBorders>
            <w:noWrap/>
            <w:vAlign w:val="center"/>
          </w:tcPr>
          <w:p w:rsidR="00550F29" w:rsidRPr="00686A7A" w:rsidRDefault="00550F29" w:rsidP="0078100E">
            <w:pPr>
              <w:ind w:left="170"/>
              <w:rPr>
                <w:rFonts w:ascii="Cambria" w:hAnsi="Cambria"/>
                <w:sz w:val="22"/>
                <w:szCs w:val="22"/>
              </w:rPr>
            </w:pPr>
          </w:p>
        </w:tc>
        <w:tc>
          <w:tcPr>
            <w:tcW w:w="1472" w:type="pct"/>
            <w:tcBorders>
              <w:top w:val="single" w:sz="8" w:space="0" w:color="auto"/>
              <w:left w:val="single" w:sz="8" w:space="0" w:color="auto"/>
              <w:bottom w:val="single" w:sz="8" w:space="0" w:color="auto"/>
              <w:right w:val="single" w:sz="8" w:space="0" w:color="auto"/>
            </w:tcBorders>
            <w:noWrap/>
            <w:vAlign w:val="center"/>
          </w:tcPr>
          <w:p w:rsidR="00550F29" w:rsidRPr="00686A7A" w:rsidRDefault="00550F29" w:rsidP="0078100E">
            <w:pPr>
              <w:ind w:left="170"/>
              <w:jc w:val="right"/>
              <w:rPr>
                <w:rFonts w:ascii="Cambria" w:hAnsi="Cambria"/>
                <w:b/>
                <w:sz w:val="22"/>
                <w:szCs w:val="22"/>
              </w:rPr>
            </w:pPr>
            <w:r w:rsidRPr="00686A7A">
              <w:rPr>
                <w:rFonts w:ascii="Cambria" w:eastAsia="SimSun" w:hAnsi="Cambria"/>
                <w:b/>
                <w:bCs/>
                <w:sz w:val="22"/>
                <w:szCs w:val="22"/>
              </w:rPr>
              <w:t>TOTALE</w:t>
            </w:r>
          </w:p>
        </w:tc>
        <w:tc>
          <w:tcPr>
            <w:tcW w:w="784" w:type="pct"/>
            <w:tcBorders>
              <w:top w:val="single" w:sz="8" w:space="0" w:color="auto"/>
              <w:left w:val="single" w:sz="8" w:space="0" w:color="auto"/>
              <w:bottom w:val="single" w:sz="8" w:space="0" w:color="auto"/>
              <w:right w:val="single" w:sz="8" w:space="0" w:color="auto"/>
            </w:tcBorders>
            <w:vAlign w:val="center"/>
          </w:tcPr>
          <w:p w:rsidR="00550F29" w:rsidRPr="00686A7A" w:rsidRDefault="00550F29" w:rsidP="0078100E">
            <w:pPr>
              <w:jc w:val="center"/>
              <w:rPr>
                <w:rFonts w:ascii="Cambria" w:eastAsia="SimSun" w:hAnsi="Cambria"/>
                <w:b/>
                <w:sz w:val="22"/>
                <w:szCs w:val="22"/>
              </w:rPr>
            </w:pPr>
            <w:r w:rsidRPr="00686A7A">
              <w:rPr>
                <w:rFonts w:ascii="Cambria" w:eastAsia="SimSun" w:hAnsi="Cambria"/>
                <w:b/>
                <w:sz w:val="22"/>
                <w:szCs w:val="22"/>
              </w:rPr>
              <w:t>____ / 20</w:t>
            </w:r>
          </w:p>
        </w:tc>
      </w:tr>
    </w:tbl>
    <w:p w:rsidR="004F776A" w:rsidRDefault="004F776A" w:rsidP="00630501">
      <w:pPr>
        <w:rPr>
          <w:rFonts w:asciiTheme="majorHAnsi" w:hAnsiTheme="majorHAnsi"/>
          <w:b/>
        </w:rPr>
      </w:pPr>
    </w:p>
    <w:p w:rsidR="00A361B9" w:rsidRDefault="00A361B9" w:rsidP="00630501">
      <w:pPr>
        <w:rPr>
          <w:rFonts w:asciiTheme="majorHAnsi" w:hAnsiTheme="majorHAnsi"/>
          <w:b/>
        </w:rPr>
      </w:pPr>
    </w:p>
    <w:p w:rsidR="00A361B9" w:rsidRDefault="00A361B9" w:rsidP="00630501">
      <w:pPr>
        <w:rPr>
          <w:rFonts w:asciiTheme="majorHAnsi" w:hAnsiTheme="majorHAnsi"/>
          <w:b/>
        </w:rPr>
      </w:pPr>
    </w:p>
    <w:p w:rsidR="00A361B9" w:rsidRDefault="00A361B9" w:rsidP="00630501">
      <w:pPr>
        <w:rPr>
          <w:rFonts w:asciiTheme="majorHAnsi" w:hAnsiTheme="majorHAnsi"/>
          <w:b/>
        </w:rPr>
      </w:pPr>
    </w:p>
    <w:p w:rsidR="00A361B9" w:rsidRDefault="00A361B9" w:rsidP="00630501">
      <w:pPr>
        <w:rPr>
          <w:rFonts w:asciiTheme="majorHAnsi" w:hAnsiTheme="majorHAnsi"/>
          <w:b/>
        </w:rPr>
      </w:pPr>
    </w:p>
    <w:p w:rsidR="00A361B9" w:rsidRDefault="00A361B9" w:rsidP="00630501">
      <w:pPr>
        <w:rPr>
          <w:rFonts w:asciiTheme="majorHAnsi" w:hAnsiTheme="majorHAnsi"/>
          <w:b/>
        </w:rPr>
      </w:pPr>
    </w:p>
    <w:p w:rsidR="00A361B9" w:rsidRDefault="00A361B9" w:rsidP="00630501">
      <w:pPr>
        <w:rPr>
          <w:rFonts w:asciiTheme="majorHAnsi" w:hAnsiTheme="majorHAnsi"/>
          <w:b/>
        </w:rPr>
      </w:pPr>
    </w:p>
    <w:p w:rsidR="00630501" w:rsidRPr="00B027EA" w:rsidRDefault="00630501" w:rsidP="00630501">
      <w:pPr>
        <w:rPr>
          <w:rFonts w:asciiTheme="majorHAnsi" w:hAnsiTheme="majorHAnsi"/>
          <w:b/>
        </w:rPr>
      </w:pPr>
      <w:r w:rsidRPr="00B027EA">
        <w:rPr>
          <w:rFonts w:asciiTheme="majorHAnsi" w:hAnsiTheme="majorHAnsi"/>
          <w:b/>
        </w:rPr>
        <w:lastRenderedPageBreak/>
        <w:t>RISULTATI DELL</w:t>
      </w:r>
      <w:r w:rsidR="003E300E" w:rsidRPr="00B027EA">
        <w:rPr>
          <w:rFonts w:asciiTheme="majorHAnsi" w:hAnsiTheme="majorHAnsi"/>
          <w:b/>
        </w:rPr>
        <w:t>A</w:t>
      </w:r>
      <w:r w:rsidRPr="00B027EA">
        <w:rPr>
          <w:rFonts w:asciiTheme="majorHAnsi" w:hAnsiTheme="majorHAnsi"/>
          <w:b/>
        </w:rPr>
        <w:t xml:space="preserve"> SIMULAZION</w:t>
      </w:r>
      <w:r w:rsidR="003E300E" w:rsidRPr="00B027EA">
        <w:rPr>
          <w:rFonts w:asciiTheme="majorHAnsi" w:hAnsiTheme="majorHAnsi"/>
          <w:b/>
        </w:rPr>
        <w:t>E</w:t>
      </w:r>
      <w:r w:rsidRPr="00B027EA">
        <w:rPr>
          <w:rFonts w:asciiTheme="majorHAnsi" w:hAnsiTheme="majorHAnsi"/>
          <w:b/>
        </w:rPr>
        <w:t xml:space="preserve"> DELLA SECONDA PROVA</w:t>
      </w:r>
    </w:p>
    <w:tbl>
      <w:tblPr>
        <w:tblpPr w:leftFromText="141" w:rightFromText="141" w:vertAnchor="text" w:horzAnchor="margin" w:tblpY="195"/>
        <w:tblW w:w="3333"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7"/>
        <w:gridCol w:w="3260"/>
      </w:tblGrid>
      <w:tr w:rsidR="003E300E" w:rsidRPr="0030457A" w:rsidTr="003E300E">
        <w:trPr>
          <w:cantSplit/>
          <w:trHeight w:val="454"/>
        </w:trPr>
        <w:tc>
          <w:tcPr>
            <w:tcW w:w="2499" w:type="pct"/>
            <w:tcBorders>
              <w:top w:val="nil"/>
              <w:left w:val="nil"/>
              <w:bottom w:val="double" w:sz="4" w:space="0" w:color="auto"/>
              <w:right w:val="double" w:sz="4" w:space="0" w:color="auto"/>
            </w:tcBorders>
            <w:vAlign w:val="center"/>
          </w:tcPr>
          <w:p w:rsidR="003E300E" w:rsidRPr="009573B3" w:rsidRDefault="003E300E" w:rsidP="00104782">
            <w:pPr>
              <w:rPr>
                <w:rFonts w:ascii="Cambria" w:hAnsi="Cambria"/>
                <w:b/>
                <w:bCs/>
                <w:caps/>
              </w:rPr>
            </w:pPr>
          </w:p>
        </w:tc>
        <w:tc>
          <w:tcPr>
            <w:tcW w:w="2501" w:type="pct"/>
            <w:tcBorders>
              <w:top w:val="double" w:sz="4" w:space="0" w:color="auto"/>
              <w:left w:val="double" w:sz="4" w:space="0" w:color="auto"/>
              <w:bottom w:val="double" w:sz="4" w:space="0" w:color="auto"/>
              <w:right w:val="double" w:sz="4" w:space="0" w:color="auto"/>
            </w:tcBorders>
            <w:vAlign w:val="center"/>
          </w:tcPr>
          <w:p w:rsidR="003E300E" w:rsidRPr="0030457A" w:rsidRDefault="003E300E" w:rsidP="0051660A">
            <w:pPr>
              <w:rPr>
                <w:rFonts w:ascii="Cambria" w:hAnsi="Cambria"/>
                <w:b/>
                <w:bCs/>
                <w:caps/>
              </w:rPr>
            </w:pPr>
            <w:r w:rsidRPr="0030457A">
              <w:rPr>
                <w:rFonts w:ascii="Cambria" w:hAnsi="Cambria"/>
                <w:i/>
              </w:rPr>
              <w:t xml:space="preserve">Data </w:t>
            </w:r>
          </w:p>
        </w:tc>
      </w:tr>
      <w:tr w:rsidR="003E300E" w:rsidRPr="0030457A" w:rsidTr="003E300E">
        <w:trPr>
          <w:cantSplit/>
          <w:trHeight w:val="454"/>
        </w:trPr>
        <w:tc>
          <w:tcPr>
            <w:tcW w:w="2499" w:type="pct"/>
            <w:tcBorders>
              <w:top w:val="double" w:sz="4" w:space="0" w:color="auto"/>
              <w:left w:val="double" w:sz="4" w:space="0" w:color="auto"/>
              <w:bottom w:val="double" w:sz="4" w:space="0" w:color="auto"/>
              <w:right w:val="double" w:sz="4" w:space="0" w:color="auto"/>
            </w:tcBorders>
            <w:vAlign w:val="center"/>
          </w:tcPr>
          <w:p w:rsidR="003E300E" w:rsidRPr="0030457A" w:rsidRDefault="003E300E" w:rsidP="003F0A4D">
            <w:pPr>
              <w:jc w:val="center"/>
              <w:rPr>
                <w:rFonts w:ascii="Cambria" w:hAnsi="Cambria"/>
                <w:b/>
                <w:bCs/>
                <w:caps/>
              </w:rPr>
            </w:pPr>
            <w:r w:rsidRPr="0030457A">
              <w:rPr>
                <w:rFonts w:ascii="Cambria" w:hAnsi="Cambria"/>
                <w:b/>
                <w:bCs/>
                <w:caps/>
              </w:rPr>
              <w:t xml:space="preserve">VOTI in </w:t>
            </w:r>
            <w:r w:rsidR="003F0A4D" w:rsidRPr="0030457A">
              <w:rPr>
                <w:rFonts w:ascii="Cambria" w:hAnsi="Cambria"/>
                <w:b/>
                <w:bCs/>
                <w:caps/>
              </w:rPr>
              <w:t>VENTESIMI</w:t>
            </w:r>
          </w:p>
        </w:tc>
        <w:tc>
          <w:tcPr>
            <w:tcW w:w="2501" w:type="pct"/>
            <w:tcBorders>
              <w:top w:val="double" w:sz="4" w:space="0" w:color="auto"/>
              <w:left w:val="double" w:sz="4" w:space="0" w:color="auto"/>
              <w:bottom w:val="double" w:sz="4" w:space="0" w:color="auto"/>
              <w:right w:val="double" w:sz="4" w:space="0" w:color="auto"/>
            </w:tcBorders>
            <w:vAlign w:val="center"/>
          </w:tcPr>
          <w:p w:rsidR="003E300E" w:rsidRPr="0030457A" w:rsidRDefault="003E300E" w:rsidP="00104782">
            <w:pPr>
              <w:rPr>
                <w:rFonts w:ascii="Cambria" w:hAnsi="Cambria"/>
                <w:b/>
                <w:bCs/>
                <w:caps/>
              </w:rPr>
            </w:pPr>
            <w:r w:rsidRPr="0030457A">
              <w:rPr>
                <w:rFonts w:ascii="Cambria" w:hAnsi="Cambria"/>
                <w:b/>
                <w:bCs/>
              </w:rPr>
              <w:t xml:space="preserve">sostenuta da   alunni su  </w:t>
            </w:r>
          </w:p>
        </w:tc>
      </w:tr>
      <w:tr w:rsidR="00EC3986" w:rsidRPr="0030457A" w:rsidTr="003E300E">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104782">
            <w:pPr>
              <w:jc w:val="center"/>
              <w:rPr>
                <w:rFonts w:ascii="Cambria" w:hAnsi="Cambria"/>
              </w:rPr>
            </w:pPr>
            <w:r w:rsidRPr="0030457A">
              <w:rPr>
                <w:rFonts w:ascii="Cambria" w:hAnsi="Cambria"/>
              </w:rPr>
              <w:t>1</w:t>
            </w:r>
          </w:p>
        </w:tc>
        <w:tc>
          <w:tcPr>
            <w:tcW w:w="2501"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104782">
            <w:pPr>
              <w:jc w:val="center"/>
              <w:rPr>
                <w:rFonts w:ascii="Cambria" w:hAnsi="Cambria"/>
                <w:b/>
              </w:rPr>
            </w:pPr>
          </w:p>
        </w:tc>
      </w:tr>
      <w:tr w:rsidR="00EC3986" w:rsidRPr="0030457A" w:rsidTr="003E300E">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rPr>
            </w:pPr>
            <w:r w:rsidRPr="0030457A">
              <w:rPr>
                <w:rFonts w:ascii="Cambria" w:hAnsi="Cambria"/>
              </w:rPr>
              <w:t>2</w:t>
            </w:r>
          </w:p>
        </w:tc>
        <w:tc>
          <w:tcPr>
            <w:tcW w:w="2501"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b/>
              </w:rPr>
            </w:pPr>
          </w:p>
        </w:tc>
      </w:tr>
      <w:tr w:rsidR="00EC3986" w:rsidRPr="0030457A" w:rsidTr="003E300E">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rPr>
            </w:pPr>
            <w:r w:rsidRPr="0030457A">
              <w:rPr>
                <w:rFonts w:ascii="Cambria" w:hAnsi="Cambria"/>
              </w:rPr>
              <w:t>3</w:t>
            </w:r>
          </w:p>
        </w:tc>
        <w:tc>
          <w:tcPr>
            <w:tcW w:w="2501"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b/>
              </w:rPr>
            </w:pPr>
          </w:p>
        </w:tc>
      </w:tr>
      <w:tr w:rsidR="00EC3986" w:rsidRPr="0030457A" w:rsidTr="003E300E">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rPr>
            </w:pPr>
            <w:r w:rsidRPr="0030457A">
              <w:rPr>
                <w:rFonts w:ascii="Cambria" w:hAnsi="Cambria"/>
              </w:rPr>
              <w:t>4</w:t>
            </w:r>
          </w:p>
        </w:tc>
        <w:tc>
          <w:tcPr>
            <w:tcW w:w="2501"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b/>
              </w:rPr>
            </w:pPr>
          </w:p>
        </w:tc>
      </w:tr>
      <w:tr w:rsidR="00EC3986" w:rsidRPr="0030457A" w:rsidTr="003E300E">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rPr>
            </w:pPr>
            <w:r w:rsidRPr="0030457A">
              <w:rPr>
                <w:rFonts w:ascii="Cambria" w:hAnsi="Cambria"/>
              </w:rPr>
              <w:t>5</w:t>
            </w:r>
          </w:p>
        </w:tc>
        <w:tc>
          <w:tcPr>
            <w:tcW w:w="2501"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b/>
              </w:rPr>
            </w:pPr>
          </w:p>
        </w:tc>
      </w:tr>
      <w:tr w:rsidR="00EC3986" w:rsidRPr="0030457A" w:rsidTr="003E300E">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rPr>
            </w:pPr>
            <w:r w:rsidRPr="0030457A">
              <w:rPr>
                <w:rFonts w:ascii="Cambria" w:hAnsi="Cambria"/>
              </w:rPr>
              <w:t>6</w:t>
            </w:r>
          </w:p>
        </w:tc>
        <w:tc>
          <w:tcPr>
            <w:tcW w:w="2501"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b/>
              </w:rPr>
            </w:pPr>
          </w:p>
        </w:tc>
      </w:tr>
      <w:tr w:rsidR="00EC3986" w:rsidRPr="0030457A" w:rsidTr="003E300E">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rPr>
            </w:pPr>
            <w:r w:rsidRPr="0030457A">
              <w:rPr>
                <w:rFonts w:ascii="Cambria" w:hAnsi="Cambria"/>
              </w:rPr>
              <w:t>7</w:t>
            </w:r>
          </w:p>
        </w:tc>
        <w:tc>
          <w:tcPr>
            <w:tcW w:w="2501"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b/>
              </w:rPr>
            </w:pPr>
          </w:p>
        </w:tc>
      </w:tr>
      <w:tr w:rsidR="00EC3986" w:rsidRPr="0030457A" w:rsidTr="003E300E">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rPr>
            </w:pPr>
            <w:r w:rsidRPr="0030457A">
              <w:rPr>
                <w:rFonts w:ascii="Cambria" w:hAnsi="Cambria"/>
              </w:rPr>
              <w:t>8</w:t>
            </w:r>
          </w:p>
        </w:tc>
        <w:tc>
          <w:tcPr>
            <w:tcW w:w="2501"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b/>
              </w:rPr>
            </w:pPr>
          </w:p>
        </w:tc>
      </w:tr>
      <w:tr w:rsidR="00EC3986" w:rsidRPr="0030457A" w:rsidTr="003E300E">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rPr>
            </w:pPr>
            <w:r w:rsidRPr="0030457A">
              <w:rPr>
                <w:rFonts w:ascii="Cambria" w:hAnsi="Cambria"/>
              </w:rPr>
              <w:t>9</w:t>
            </w:r>
          </w:p>
        </w:tc>
        <w:tc>
          <w:tcPr>
            <w:tcW w:w="2501"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b/>
              </w:rPr>
            </w:pPr>
          </w:p>
        </w:tc>
      </w:tr>
      <w:tr w:rsidR="00EC3986" w:rsidRPr="0030457A" w:rsidTr="003E300E">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rPr>
            </w:pPr>
            <w:r w:rsidRPr="0030457A">
              <w:rPr>
                <w:rFonts w:ascii="Cambria" w:hAnsi="Cambria"/>
              </w:rPr>
              <w:t>10</w:t>
            </w:r>
          </w:p>
        </w:tc>
        <w:tc>
          <w:tcPr>
            <w:tcW w:w="2501"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b/>
              </w:rPr>
            </w:pPr>
          </w:p>
        </w:tc>
      </w:tr>
      <w:tr w:rsidR="00EC3986" w:rsidRPr="0030457A" w:rsidTr="003E300E">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rPr>
            </w:pPr>
            <w:r w:rsidRPr="0030457A">
              <w:rPr>
                <w:rFonts w:ascii="Cambria" w:hAnsi="Cambria"/>
              </w:rPr>
              <w:t>11</w:t>
            </w:r>
          </w:p>
        </w:tc>
        <w:tc>
          <w:tcPr>
            <w:tcW w:w="2501"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b/>
              </w:rPr>
            </w:pPr>
          </w:p>
        </w:tc>
      </w:tr>
      <w:tr w:rsidR="00EC3986" w:rsidRPr="0030457A" w:rsidTr="003E300E">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rPr>
            </w:pPr>
            <w:r w:rsidRPr="0030457A">
              <w:rPr>
                <w:rFonts w:ascii="Cambria" w:hAnsi="Cambria"/>
              </w:rPr>
              <w:t>12</w:t>
            </w:r>
          </w:p>
        </w:tc>
        <w:tc>
          <w:tcPr>
            <w:tcW w:w="2501"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b/>
              </w:rPr>
            </w:pPr>
          </w:p>
        </w:tc>
      </w:tr>
      <w:tr w:rsidR="00EC3986" w:rsidRPr="0030457A" w:rsidTr="003E300E">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rPr>
            </w:pPr>
            <w:r w:rsidRPr="0030457A">
              <w:rPr>
                <w:rFonts w:ascii="Cambria" w:hAnsi="Cambria"/>
              </w:rPr>
              <w:t>13</w:t>
            </w:r>
          </w:p>
        </w:tc>
        <w:tc>
          <w:tcPr>
            <w:tcW w:w="2501"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b/>
              </w:rPr>
            </w:pPr>
          </w:p>
        </w:tc>
      </w:tr>
      <w:tr w:rsidR="00EC3986" w:rsidRPr="0030457A" w:rsidTr="003E300E">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rPr>
            </w:pPr>
            <w:r w:rsidRPr="0030457A">
              <w:rPr>
                <w:rFonts w:ascii="Cambria" w:hAnsi="Cambria"/>
              </w:rPr>
              <w:t>14</w:t>
            </w:r>
          </w:p>
        </w:tc>
        <w:tc>
          <w:tcPr>
            <w:tcW w:w="2501"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b/>
              </w:rPr>
            </w:pPr>
          </w:p>
        </w:tc>
      </w:tr>
      <w:tr w:rsidR="00EC3986" w:rsidRPr="0030457A" w:rsidTr="003E300E">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rPr>
            </w:pPr>
            <w:r w:rsidRPr="0030457A">
              <w:rPr>
                <w:rFonts w:ascii="Cambria" w:hAnsi="Cambria"/>
              </w:rPr>
              <w:t>15</w:t>
            </w:r>
          </w:p>
        </w:tc>
        <w:tc>
          <w:tcPr>
            <w:tcW w:w="2501"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b/>
              </w:rPr>
            </w:pPr>
          </w:p>
        </w:tc>
      </w:tr>
      <w:tr w:rsidR="00EC3986" w:rsidRPr="0030457A" w:rsidTr="003E300E">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rPr>
            </w:pPr>
            <w:r w:rsidRPr="0030457A">
              <w:rPr>
                <w:rFonts w:ascii="Cambria" w:hAnsi="Cambria"/>
              </w:rPr>
              <w:t>16</w:t>
            </w:r>
          </w:p>
        </w:tc>
        <w:tc>
          <w:tcPr>
            <w:tcW w:w="2501"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b/>
              </w:rPr>
            </w:pPr>
          </w:p>
        </w:tc>
      </w:tr>
      <w:tr w:rsidR="00EC3986" w:rsidRPr="0030457A" w:rsidTr="003E300E">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rPr>
            </w:pPr>
            <w:r w:rsidRPr="0030457A">
              <w:rPr>
                <w:rFonts w:ascii="Cambria" w:hAnsi="Cambria"/>
              </w:rPr>
              <w:t>17</w:t>
            </w:r>
          </w:p>
        </w:tc>
        <w:tc>
          <w:tcPr>
            <w:tcW w:w="2501"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b/>
              </w:rPr>
            </w:pPr>
          </w:p>
        </w:tc>
      </w:tr>
      <w:tr w:rsidR="00EC3986" w:rsidRPr="0030457A" w:rsidTr="003E300E">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rPr>
            </w:pPr>
            <w:r w:rsidRPr="0030457A">
              <w:rPr>
                <w:rFonts w:ascii="Cambria" w:hAnsi="Cambria"/>
              </w:rPr>
              <w:t>18</w:t>
            </w:r>
          </w:p>
        </w:tc>
        <w:tc>
          <w:tcPr>
            <w:tcW w:w="2501"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b/>
              </w:rPr>
            </w:pPr>
          </w:p>
        </w:tc>
      </w:tr>
      <w:tr w:rsidR="00EC3986" w:rsidRPr="0030457A" w:rsidTr="003E300E">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rPr>
            </w:pPr>
            <w:r w:rsidRPr="0030457A">
              <w:rPr>
                <w:rFonts w:ascii="Cambria" w:hAnsi="Cambria"/>
              </w:rPr>
              <w:t>19</w:t>
            </w:r>
          </w:p>
        </w:tc>
        <w:tc>
          <w:tcPr>
            <w:tcW w:w="2501" w:type="pct"/>
            <w:tcBorders>
              <w:top w:val="double" w:sz="4" w:space="0" w:color="auto"/>
              <w:left w:val="double" w:sz="4" w:space="0" w:color="auto"/>
              <w:bottom w:val="single" w:sz="6" w:space="0" w:color="auto"/>
              <w:right w:val="double" w:sz="4" w:space="0" w:color="auto"/>
            </w:tcBorders>
            <w:vAlign w:val="center"/>
          </w:tcPr>
          <w:p w:rsidR="00EC3986" w:rsidRPr="0030457A" w:rsidRDefault="00EC3986" w:rsidP="00EC3986">
            <w:pPr>
              <w:jc w:val="center"/>
              <w:rPr>
                <w:rFonts w:ascii="Cambria" w:hAnsi="Cambria"/>
                <w:b/>
              </w:rPr>
            </w:pPr>
          </w:p>
        </w:tc>
      </w:tr>
      <w:tr w:rsidR="00EC3986" w:rsidRPr="009573B3" w:rsidTr="003E300E">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EC3986" w:rsidRPr="009573B3" w:rsidRDefault="00EC3986" w:rsidP="00EC3986">
            <w:pPr>
              <w:jc w:val="center"/>
              <w:rPr>
                <w:rFonts w:ascii="Cambria" w:hAnsi="Cambria"/>
              </w:rPr>
            </w:pPr>
            <w:r w:rsidRPr="0030457A">
              <w:rPr>
                <w:rFonts w:ascii="Cambria" w:hAnsi="Cambria"/>
              </w:rPr>
              <w:t>20</w:t>
            </w:r>
          </w:p>
        </w:tc>
        <w:tc>
          <w:tcPr>
            <w:tcW w:w="2501" w:type="pct"/>
            <w:tcBorders>
              <w:top w:val="double" w:sz="4" w:space="0" w:color="auto"/>
              <w:left w:val="double" w:sz="4" w:space="0" w:color="auto"/>
              <w:bottom w:val="single" w:sz="6" w:space="0" w:color="auto"/>
              <w:right w:val="double" w:sz="4" w:space="0" w:color="auto"/>
            </w:tcBorders>
            <w:vAlign w:val="center"/>
          </w:tcPr>
          <w:p w:rsidR="00EC3986" w:rsidRPr="009573B3" w:rsidRDefault="00EC3986" w:rsidP="00EC3986">
            <w:pPr>
              <w:jc w:val="center"/>
              <w:rPr>
                <w:rFonts w:ascii="Cambria" w:hAnsi="Cambria"/>
                <w:b/>
              </w:rPr>
            </w:pPr>
          </w:p>
        </w:tc>
      </w:tr>
    </w:tbl>
    <w:p w:rsidR="00550F29" w:rsidRPr="00485FB9" w:rsidRDefault="00550F29" w:rsidP="00550F29">
      <w:pPr>
        <w:rPr>
          <w:highlight w:val="yellow"/>
        </w:rPr>
      </w:pPr>
    </w:p>
    <w:p w:rsidR="0078100E" w:rsidRDefault="0078100E" w:rsidP="00550F29"/>
    <w:p w:rsidR="0078100E" w:rsidRDefault="0078100E" w:rsidP="00550F29"/>
    <w:p w:rsidR="00DC7EE0" w:rsidRDefault="00DC7EE0" w:rsidP="00457073">
      <w:pPr>
        <w:autoSpaceDE w:val="0"/>
        <w:autoSpaceDN w:val="0"/>
        <w:adjustRightInd w:val="0"/>
        <w:rPr>
          <w:rFonts w:ascii="Cambria" w:eastAsia="Calibri" w:hAnsi="Cambria" w:cs="Garamond"/>
          <w:lang w:eastAsia="en-US"/>
        </w:rPr>
      </w:pPr>
    </w:p>
    <w:p w:rsidR="008A68F0" w:rsidRDefault="008A68F0" w:rsidP="00457073">
      <w:pPr>
        <w:autoSpaceDE w:val="0"/>
        <w:autoSpaceDN w:val="0"/>
        <w:adjustRightInd w:val="0"/>
        <w:rPr>
          <w:rFonts w:ascii="Cambria" w:eastAsia="Calibri" w:hAnsi="Cambria" w:cs="Garamond"/>
          <w:lang w:eastAsia="en-US"/>
        </w:rPr>
      </w:pPr>
    </w:p>
    <w:p w:rsidR="00E961AB" w:rsidRDefault="00E961AB" w:rsidP="00457073">
      <w:pPr>
        <w:autoSpaceDE w:val="0"/>
        <w:autoSpaceDN w:val="0"/>
        <w:adjustRightInd w:val="0"/>
        <w:rPr>
          <w:rFonts w:ascii="Cambria" w:eastAsia="Calibri" w:hAnsi="Cambria" w:cs="Garamond"/>
          <w:lang w:eastAsia="en-US"/>
        </w:rPr>
      </w:pPr>
    </w:p>
    <w:p w:rsidR="008A68F0" w:rsidRDefault="008A68F0" w:rsidP="00457073">
      <w:pPr>
        <w:autoSpaceDE w:val="0"/>
        <w:autoSpaceDN w:val="0"/>
        <w:adjustRightInd w:val="0"/>
        <w:rPr>
          <w:rFonts w:ascii="Cambria" w:eastAsia="Calibri" w:hAnsi="Cambria" w:cs="Garamond"/>
          <w:lang w:eastAsia="en-US"/>
        </w:rPr>
      </w:pPr>
    </w:p>
    <w:p w:rsidR="003F0A4D" w:rsidRDefault="003F0A4D">
      <w:pPr>
        <w:rPr>
          <w:rFonts w:ascii="Cambria" w:eastAsia="Calibri" w:hAnsi="Cambria" w:cs="Garamond"/>
          <w:lang w:eastAsia="en-US"/>
        </w:rPr>
      </w:pPr>
      <w:r>
        <w:rPr>
          <w:rFonts w:ascii="Cambria" w:eastAsia="Calibri" w:hAnsi="Cambria" w:cs="Garamond"/>
          <w:lang w:eastAsia="en-US"/>
        </w:rPr>
        <w:br w:type="page"/>
      </w:r>
    </w:p>
    <w:p w:rsidR="00082067" w:rsidRDefault="00082067" w:rsidP="00457073">
      <w:pPr>
        <w:autoSpaceDE w:val="0"/>
        <w:autoSpaceDN w:val="0"/>
        <w:adjustRightInd w:val="0"/>
        <w:rPr>
          <w:rFonts w:ascii="Cambria" w:eastAsia="Calibri" w:hAnsi="Cambria" w:cs="Garamond"/>
          <w:lang w:eastAsia="en-US"/>
        </w:rPr>
      </w:pPr>
    </w:p>
    <w:p w:rsidR="00162F33" w:rsidRPr="008B4234" w:rsidRDefault="00162F33" w:rsidP="00162F33">
      <w:pPr>
        <w:pStyle w:val="Titolo1"/>
        <w:shd w:val="clear" w:color="auto" w:fill="F2F2F2"/>
      </w:pPr>
      <w:bookmarkStart w:id="105" w:name="_Toc413091928"/>
      <w:bookmarkStart w:id="106" w:name="_Toc482215839"/>
      <w:bookmarkStart w:id="107" w:name="_Toc413091929"/>
      <w:bookmarkStart w:id="108" w:name="_Toc482215840"/>
      <w:bookmarkStart w:id="109" w:name="_Toc194657351"/>
      <w:bookmarkEnd w:id="90"/>
      <w:r w:rsidRPr="008B4234">
        <w:t>PARTE QUARTA</w:t>
      </w:r>
      <w:bookmarkEnd w:id="105"/>
      <w:bookmarkEnd w:id="106"/>
      <w:bookmarkEnd w:id="109"/>
    </w:p>
    <w:p w:rsidR="00162F33" w:rsidRPr="008B4234" w:rsidRDefault="00162F33" w:rsidP="0091651B">
      <w:pPr>
        <w:pStyle w:val="Sottotitolo"/>
      </w:pPr>
    </w:p>
    <w:p w:rsidR="00E048CD" w:rsidRPr="008B4234" w:rsidRDefault="00E048CD" w:rsidP="0091651B">
      <w:pPr>
        <w:pStyle w:val="Sottotitolo"/>
      </w:pPr>
      <w:bookmarkStart w:id="110" w:name="_Toc194657352"/>
      <w:r w:rsidRPr="008B4234">
        <w:t>PROGRAMMAZIONE INDIVIDUALE DELLE SINGOLE DISCIPLINE</w:t>
      </w:r>
      <w:bookmarkEnd w:id="107"/>
      <w:bookmarkEnd w:id="108"/>
      <w:bookmarkEnd w:id="110"/>
    </w:p>
    <w:p w:rsidR="00E048CD" w:rsidRPr="008B4234" w:rsidRDefault="00E048CD" w:rsidP="00E048CD">
      <w:pPr>
        <w:spacing w:line="480" w:lineRule="auto"/>
        <w:rPr>
          <w:rFonts w:ascii="Cambria" w:hAnsi="Cambria"/>
          <w:bCs/>
        </w:rPr>
      </w:pPr>
    </w:p>
    <w:p w:rsidR="00C03DA5" w:rsidRPr="008B4234" w:rsidRDefault="00C03DA5" w:rsidP="00805136">
      <w:pPr>
        <w:pStyle w:val="Paragrafoelenco"/>
        <w:numPr>
          <w:ilvl w:val="0"/>
          <w:numId w:val="9"/>
        </w:numPr>
        <w:spacing w:line="480" w:lineRule="auto"/>
        <w:ind w:left="714" w:hanging="357"/>
        <w:rPr>
          <w:rFonts w:ascii="Cambria" w:hAnsi="Cambria"/>
          <w:sz w:val="28"/>
          <w:szCs w:val="28"/>
        </w:rPr>
      </w:pPr>
      <w:r w:rsidRPr="008B4234">
        <w:rPr>
          <w:rFonts w:ascii="Cambria" w:hAnsi="Cambria"/>
          <w:sz w:val="28"/>
          <w:szCs w:val="28"/>
        </w:rPr>
        <w:t>GEOPEDOLOGIA, ECONOMIA ED ESTIMO</w:t>
      </w:r>
    </w:p>
    <w:p w:rsidR="00C03DA5" w:rsidRPr="008B4234" w:rsidRDefault="00C03DA5" w:rsidP="00805136">
      <w:pPr>
        <w:pStyle w:val="Paragrafoelenco"/>
        <w:numPr>
          <w:ilvl w:val="0"/>
          <w:numId w:val="9"/>
        </w:numPr>
        <w:spacing w:line="480" w:lineRule="auto"/>
        <w:ind w:left="714" w:hanging="357"/>
        <w:rPr>
          <w:rFonts w:ascii="Cambria" w:hAnsi="Cambria"/>
          <w:sz w:val="28"/>
          <w:szCs w:val="28"/>
        </w:rPr>
      </w:pPr>
      <w:r w:rsidRPr="008B4234">
        <w:rPr>
          <w:rFonts w:ascii="Cambria" w:hAnsi="Cambria"/>
          <w:sz w:val="28"/>
          <w:szCs w:val="28"/>
        </w:rPr>
        <w:t>GESTIONE DEL CANTIERE E SICUREZZA DELL’AMBIENTE DI LAVORO</w:t>
      </w:r>
    </w:p>
    <w:p w:rsidR="00C03DA5" w:rsidRPr="008B4234" w:rsidRDefault="00C03DA5" w:rsidP="00805136">
      <w:pPr>
        <w:pStyle w:val="Paragrafoelenco"/>
        <w:numPr>
          <w:ilvl w:val="0"/>
          <w:numId w:val="9"/>
        </w:numPr>
        <w:spacing w:line="480" w:lineRule="auto"/>
        <w:ind w:left="714" w:hanging="357"/>
        <w:rPr>
          <w:rFonts w:ascii="Cambria" w:hAnsi="Cambria"/>
          <w:sz w:val="28"/>
          <w:szCs w:val="28"/>
        </w:rPr>
      </w:pPr>
      <w:r w:rsidRPr="008B4234">
        <w:rPr>
          <w:rFonts w:ascii="Cambria" w:hAnsi="Cambria"/>
          <w:sz w:val="28"/>
          <w:szCs w:val="28"/>
        </w:rPr>
        <w:t>LINGUA E LETTERATURA ITALIANA</w:t>
      </w:r>
    </w:p>
    <w:p w:rsidR="00C03DA5" w:rsidRPr="008B4234" w:rsidRDefault="00C03DA5" w:rsidP="00805136">
      <w:pPr>
        <w:pStyle w:val="Paragrafoelenco"/>
        <w:numPr>
          <w:ilvl w:val="0"/>
          <w:numId w:val="9"/>
        </w:numPr>
        <w:spacing w:line="480" w:lineRule="auto"/>
        <w:ind w:left="714" w:hanging="357"/>
        <w:rPr>
          <w:rFonts w:ascii="Cambria" w:hAnsi="Cambria"/>
          <w:sz w:val="28"/>
          <w:szCs w:val="28"/>
        </w:rPr>
      </w:pPr>
      <w:r w:rsidRPr="008B4234">
        <w:rPr>
          <w:rFonts w:ascii="Cambria" w:hAnsi="Cambria"/>
          <w:sz w:val="28"/>
          <w:szCs w:val="28"/>
        </w:rPr>
        <w:t>LINGUA INGLESE</w:t>
      </w:r>
    </w:p>
    <w:p w:rsidR="00C03DA5" w:rsidRPr="008B4234" w:rsidRDefault="00C03DA5" w:rsidP="00805136">
      <w:pPr>
        <w:pStyle w:val="Paragrafoelenco"/>
        <w:numPr>
          <w:ilvl w:val="0"/>
          <w:numId w:val="9"/>
        </w:numPr>
        <w:spacing w:line="480" w:lineRule="auto"/>
        <w:ind w:left="714" w:hanging="357"/>
        <w:rPr>
          <w:rFonts w:ascii="Cambria" w:hAnsi="Cambria"/>
          <w:sz w:val="28"/>
          <w:szCs w:val="28"/>
        </w:rPr>
      </w:pPr>
      <w:r w:rsidRPr="008B4234">
        <w:rPr>
          <w:rFonts w:ascii="Cambria" w:hAnsi="Cambria"/>
          <w:sz w:val="28"/>
          <w:szCs w:val="28"/>
        </w:rPr>
        <w:t>MATEMATICA</w:t>
      </w:r>
    </w:p>
    <w:p w:rsidR="00C03DA5" w:rsidRPr="008B4234" w:rsidRDefault="00C03DA5" w:rsidP="00805136">
      <w:pPr>
        <w:pStyle w:val="Paragrafoelenco"/>
        <w:numPr>
          <w:ilvl w:val="0"/>
          <w:numId w:val="9"/>
        </w:numPr>
        <w:spacing w:line="480" w:lineRule="auto"/>
        <w:ind w:left="714" w:hanging="357"/>
        <w:rPr>
          <w:rFonts w:ascii="Cambria" w:hAnsi="Cambria"/>
          <w:sz w:val="28"/>
          <w:szCs w:val="28"/>
        </w:rPr>
      </w:pPr>
      <w:r w:rsidRPr="008B4234">
        <w:rPr>
          <w:rFonts w:ascii="Cambria" w:hAnsi="Cambria"/>
          <w:sz w:val="28"/>
          <w:szCs w:val="28"/>
        </w:rPr>
        <w:t>PROGETTAZIONE COSTRUZIONI ED IMPIANTI</w:t>
      </w:r>
    </w:p>
    <w:p w:rsidR="00C03DA5" w:rsidRPr="008B4234" w:rsidRDefault="00C03DA5" w:rsidP="00805136">
      <w:pPr>
        <w:pStyle w:val="Paragrafoelenco"/>
        <w:numPr>
          <w:ilvl w:val="0"/>
          <w:numId w:val="9"/>
        </w:numPr>
        <w:spacing w:line="480" w:lineRule="auto"/>
        <w:ind w:left="714" w:hanging="357"/>
        <w:rPr>
          <w:rFonts w:ascii="Cambria" w:hAnsi="Cambria"/>
          <w:sz w:val="28"/>
          <w:szCs w:val="28"/>
        </w:rPr>
      </w:pPr>
      <w:r w:rsidRPr="008B4234">
        <w:rPr>
          <w:rFonts w:ascii="Cambria" w:hAnsi="Cambria"/>
          <w:sz w:val="28"/>
          <w:szCs w:val="28"/>
        </w:rPr>
        <w:t>RELIGIONE CATTOLICA O ATTIVITÀ ALTERNATIVE</w:t>
      </w:r>
    </w:p>
    <w:p w:rsidR="00C03DA5" w:rsidRPr="008B4234" w:rsidRDefault="00C03DA5" w:rsidP="00805136">
      <w:pPr>
        <w:pStyle w:val="Paragrafoelenco"/>
        <w:numPr>
          <w:ilvl w:val="0"/>
          <w:numId w:val="9"/>
        </w:numPr>
        <w:spacing w:line="480" w:lineRule="auto"/>
        <w:ind w:left="714" w:hanging="357"/>
        <w:rPr>
          <w:rFonts w:ascii="Cambria" w:hAnsi="Cambria"/>
          <w:sz w:val="28"/>
          <w:szCs w:val="28"/>
        </w:rPr>
      </w:pPr>
      <w:r w:rsidRPr="008B4234">
        <w:rPr>
          <w:rFonts w:ascii="Cambria" w:hAnsi="Cambria"/>
          <w:sz w:val="28"/>
          <w:szCs w:val="28"/>
        </w:rPr>
        <w:t>SCIENZE MOTORIE E SPORTIVE</w:t>
      </w:r>
    </w:p>
    <w:p w:rsidR="00C03DA5" w:rsidRPr="008B4234" w:rsidRDefault="00C03DA5" w:rsidP="00805136">
      <w:pPr>
        <w:pStyle w:val="Paragrafoelenco"/>
        <w:numPr>
          <w:ilvl w:val="0"/>
          <w:numId w:val="9"/>
        </w:numPr>
        <w:spacing w:line="480" w:lineRule="auto"/>
        <w:ind w:left="714" w:hanging="357"/>
        <w:rPr>
          <w:rFonts w:ascii="Cambria" w:hAnsi="Cambria"/>
          <w:sz w:val="28"/>
          <w:szCs w:val="28"/>
        </w:rPr>
      </w:pPr>
      <w:r w:rsidRPr="008B4234">
        <w:rPr>
          <w:rFonts w:ascii="Cambria" w:hAnsi="Cambria"/>
          <w:sz w:val="28"/>
          <w:szCs w:val="28"/>
        </w:rPr>
        <w:t>STORIA</w:t>
      </w:r>
    </w:p>
    <w:p w:rsidR="00C03DA5" w:rsidRPr="008B4234" w:rsidRDefault="00C03DA5" w:rsidP="00805136">
      <w:pPr>
        <w:pStyle w:val="Paragrafoelenco"/>
        <w:numPr>
          <w:ilvl w:val="0"/>
          <w:numId w:val="9"/>
        </w:numPr>
        <w:spacing w:line="480" w:lineRule="auto"/>
        <w:ind w:left="714" w:hanging="357"/>
        <w:rPr>
          <w:rFonts w:ascii="Cambria" w:hAnsi="Cambria"/>
          <w:sz w:val="28"/>
          <w:szCs w:val="28"/>
        </w:rPr>
      </w:pPr>
      <w:r w:rsidRPr="008B4234">
        <w:rPr>
          <w:rFonts w:ascii="Cambria" w:hAnsi="Cambria"/>
          <w:sz w:val="28"/>
          <w:szCs w:val="28"/>
        </w:rPr>
        <w:t>TOPOGRAFIA</w:t>
      </w:r>
    </w:p>
    <w:p w:rsidR="00DB75F2" w:rsidRPr="008B4234" w:rsidRDefault="00DB75F2">
      <w:pPr>
        <w:rPr>
          <w:rFonts w:ascii="Cambria" w:hAnsi="Cambria"/>
          <w:b/>
          <w:sz w:val="22"/>
          <w:szCs w:val="22"/>
        </w:rPr>
      </w:pPr>
      <w:r w:rsidRPr="008B4234">
        <w:rPr>
          <w:rFonts w:ascii="Cambria" w:hAnsi="Cambria"/>
          <w:b/>
          <w:sz w:val="22"/>
          <w:szCs w:val="22"/>
        </w:rPr>
        <w:br w:type="page"/>
      </w:r>
    </w:p>
    <w:p w:rsidR="00E048CD" w:rsidRPr="008B4234" w:rsidRDefault="00E048CD" w:rsidP="00E75D6E">
      <w:pPr>
        <w:tabs>
          <w:tab w:val="left" w:leader="dot" w:pos="7938"/>
        </w:tabs>
        <w:spacing w:line="480" w:lineRule="auto"/>
        <w:ind w:left="720"/>
        <w:rPr>
          <w:rFonts w:ascii="Cambria" w:hAnsi="Cambria"/>
          <w:b/>
          <w:sz w:val="22"/>
          <w:szCs w:val="22"/>
        </w:rPr>
      </w:pPr>
    </w:p>
    <w:p w:rsidR="00E048CD" w:rsidRPr="008B4234" w:rsidRDefault="00E048CD" w:rsidP="009549C4">
      <w:pPr>
        <w:tabs>
          <w:tab w:val="left" w:pos="7005"/>
        </w:tabs>
        <w:rPr>
          <w:rFonts w:ascii="Cambria" w:hAnsi="Cambria"/>
          <w:b/>
          <w:sz w:val="22"/>
          <w:szCs w:val="22"/>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1"/>
        <w:gridCol w:w="4819"/>
      </w:tblGrid>
      <w:tr w:rsidR="004A0B84" w:rsidRPr="008B4234" w:rsidTr="00DB75F2">
        <w:trPr>
          <w:jc w:val="center"/>
        </w:trPr>
        <w:tc>
          <w:tcPr>
            <w:tcW w:w="9990" w:type="dxa"/>
            <w:gridSpan w:val="2"/>
            <w:tcBorders>
              <w:top w:val="double" w:sz="6" w:space="0" w:color="auto"/>
              <w:left w:val="double" w:sz="6" w:space="0" w:color="auto"/>
              <w:bottom w:val="double" w:sz="6" w:space="0" w:color="auto"/>
              <w:right w:val="double" w:sz="6" w:space="0" w:color="auto"/>
            </w:tcBorders>
          </w:tcPr>
          <w:p w:rsidR="004A0B84" w:rsidRPr="008B4234" w:rsidRDefault="004A0B84" w:rsidP="004A0B84">
            <w:pPr>
              <w:rPr>
                <w:rFonts w:ascii="Cambria" w:hAnsi="Cambria"/>
                <w:b/>
                <w:sz w:val="23"/>
              </w:rPr>
            </w:pPr>
            <w:r w:rsidRPr="008B4234">
              <w:rPr>
                <w:rFonts w:ascii="Cambria" w:hAnsi="Cambria"/>
                <w:b/>
                <w:sz w:val="19"/>
              </w:rPr>
              <w:br w:type="page"/>
            </w:r>
          </w:p>
          <w:p w:rsidR="004A0B84" w:rsidRPr="008B4234" w:rsidRDefault="004A0B84" w:rsidP="004A0B84">
            <w:pPr>
              <w:jc w:val="center"/>
              <w:rPr>
                <w:rFonts w:ascii="Cambria" w:hAnsi="Cambria"/>
                <w:b/>
                <w:sz w:val="32"/>
              </w:rPr>
            </w:pPr>
            <w:r w:rsidRPr="008B4234">
              <w:rPr>
                <w:rFonts w:ascii="Cambria" w:hAnsi="Cambria"/>
                <w:b/>
                <w:sz w:val="32"/>
              </w:rPr>
              <w:t>SCHEDA PER SINGOLA MATERIA</w:t>
            </w:r>
          </w:p>
          <w:p w:rsidR="004A0B84" w:rsidRPr="008B4234" w:rsidRDefault="004A0B84" w:rsidP="004A0B84">
            <w:pPr>
              <w:jc w:val="center"/>
              <w:rPr>
                <w:rFonts w:ascii="Cambria" w:hAnsi="Cambria"/>
                <w:b/>
                <w:sz w:val="23"/>
              </w:rPr>
            </w:pPr>
          </w:p>
        </w:tc>
      </w:tr>
      <w:tr w:rsidR="004A0B84" w:rsidRPr="008B4234" w:rsidTr="00DB75F2">
        <w:trPr>
          <w:jc w:val="center"/>
        </w:trPr>
        <w:tc>
          <w:tcPr>
            <w:tcW w:w="9990" w:type="dxa"/>
            <w:gridSpan w:val="2"/>
            <w:tcBorders>
              <w:top w:val="double" w:sz="6" w:space="0" w:color="auto"/>
              <w:left w:val="double" w:sz="6" w:space="0" w:color="auto"/>
              <w:bottom w:val="double" w:sz="6" w:space="0" w:color="auto"/>
              <w:right w:val="double" w:sz="6" w:space="0" w:color="auto"/>
            </w:tcBorders>
            <w:shd w:val="clear" w:color="auto" w:fill="E0E0E0"/>
            <w:vAlign w:val="center"/>
          </w:tcPr>
          <w:p w:rsidR="004A0B84" w:rsidRPr="008B4234" w:rsidRDefault="004A0B84" w:rsidP="004A0B84">
            <w:pPr>
              <w:rPr>
                <w:rFonts w:ascii="Cambria" w:hAnsi="Cambria"/>
              </w:rPr>
            </w:pPr>
          </w:p>
          <w:p w:rsidR="004A0B84" w:rsidRPr="008B4234" w:rsidRDefault="004A0B84" w:rsidP="004A0B84">
            <w:pPr>
              <w:rPr>
                <w:rFonts w:ascii="Cambria" w:hAnsi="Cambria"/>
                <w:b/>
              </w:rPr>
            </w:pPr>
            <w:r w:rsidRPr="008B4234">
              <w:rPr>
                <w:rFonts w:ascii="Cambria" w:hAnsi="Cambria"/>
                <w:sz w:val="27"/>
              </w:rPr>
              <w:t>MATERIA</w:t>
            </w:r>
            <w:r w:rsidRPr="008B4234">
              <w:rPr>
                <w:rFonts w:ascii="Cambria" w:hAnsi="Cambria"/>
                <w:sz w:val="28"/>
              </w:rPr>
              <w:t xml:space="preserve">:  </w:t>
            </w:r>
          </w:p>
          <w:p w:rsidR="004A0B84" w:rsidRPr="008B4234" w:rsidRDefault="004A0B84" w:rsidP="004A0B84">
            <w:pPr>
              <w:rPr>
                <w:rFonts w:ascii="Cambria" w:hAnsi="Cambria"/>
                <w:sz w:val="20"/>
                <w:szCs w:val="20"/>
              </w:rPr>
            </w:pPr>
          </w:p>
        </w:tc>
      </w:tr>
      <w:tr w:rsidR="004A0B84" w:rsidRPr="008B4234" w:rsidTr="00DB75F2">
        <w:trPr>
          <w:jc w:val="center"/>
        </w:trPr>
        <w:tc>
          <w:tcPr>
            <w:tcW w:w="5171" w:type="dxa"/>
            <w:tcBorders>
              <w:top w:val="double" w:sz="6" w:space="0" w:color="auto"/>
              <w:left w:val="double" w:sz="6" w:space="0" w:color="auto"/>
              <w:bottom w:val="double" w:sz="6" w:space="0" w:color="auto"/>
              <w:right w:val="single" w:sz="4" w:space="0" w:color="auto"/>
            </w:tcBorders>
            <w:vAlign w:val="center"/>
          </w:tcPr>
          <w:p w:rsidR="004A0B84" w:rsidRPr="008B4234" w:rsidRDefault="004A0B84" w:rsidP="004A0B84">
            <w:pPr>
              <w:rPr>
                <w:rFonts w:ascii="Cambria" w:hAnsi="Cambria"/>
                <w:b/>
              </w:rPr>
            </w:pPr>
          </w:p>
          <w:p w:rsidR="004A0B84" w:rsidRPr="008B4234" w:rsidRDefault="004A0B84" w:rsidP="004A0B84">
            <w:pPr>
              <w:rPr>
                <w:rFonts w:ascii="Cambria" w:hAnsi="Cambria"/>
              </w:rPr>
            </w:pPr>
            <w:r w:rsidRPr="008B4234">
              <w:rPr>
                <w:rFonts w:ascii="Cambria" w:hAnsi="Cambria"/>
                <w:b/>
              </w:rPr>
              <w:t>NUMERO DI ORE ANNUALI PREVISTE</w:t>
            </w:r>
          </w:p>
          <w:p w:rsidR="004A0B84" w:rsidRPr="008B4234" w:rsidRDefault="004A0B84" w:rsidP="004A0B84">
            <w:pPr>
              <w:rPr>
                <w:rFonts w:ascii="Cambria" w:hAnsi="Cambria"/>
                <w:sz w:val="10"/>
              </w:rPr>
            </w:pPr>
          </w:p>
        </w:tc>
        <w:tc>
          <w:tcPr>
            <w:tcW w:w="4819" w:type="dxa"/>
            <w:tcBorders>
              <w:top w:val="double" w:sz="6" w:space="0" w:color="auto"/>
              <w:left w:val="nil"/>
              <w:bottom w:val="double" w:sz="6" w:space="0" w:color="auto"/>
              <w:right w:val="double" w:sz="6" w:space="0" w:color="auto"/>
            </w:tcBorders>
            <w:vAlign w:val="center"/>
            <w:hideMark/>
          </w:tcPr>
          <w:p w:rsidR="004A0B84" w:rsidRPr="008B4234" w:rsidRDefault="004A0B84" w:rsidP="00E43EA1">
            <w:pPr>
              <w:rPr>
                <w:rFonts w:ascii="Cambria" w:hAnsi="Cambria"/>
                <w:sz w:val="23"/>
              </w:rPr>
            </w:pPr>
            <w:r w:rsidRPr="008B4234">
              <w:rPr>
                <w:rFonts w:ascii="Cambria" w:hAnsi="Cambria"/>
                <w:sz w:val="23"/>
              </w:rPr>
              <w:t xml:space="preserve">TOT.  </w:t>
            </w:r>
            <w:r w:rsidR="00D75191" w:rsidRPr="008B4234">
              <w:rPr>
                <w:rFonts w:ascii="Cambria" w:hAnsi="Cambria"/>
                <w:sz w:val="23"/>
              </w:rPr>
              <w:t xml:space="preserve">  </w:t>
            </w:r>
            <w:r w:rsidRPr="008B4234">
              <w:rPr>
                <w:rFonts w:ascii="Cambria" w:hAnsi="Cambria"/>
                <w:b/>
                <w:sz w:val="23"/>
              </w:rPr>
              <w:fldChar w:fldCharType="begin"/>
            </w:r>
            <w:r w:rsidRPr="008B4234">
              <w:rPr>
                <w:rFonts w:ascii="Cambria" w:hAnsi="Cambria"/>
                <w:b/>
                <w:sz w:val="23"/>
              </w:rPr>
              <w:instrText xml:space="preserve"> QUOTE </w:instrText>
            </w:r>
            <w:r w:rsidR="00F24080">
              <w:rPr>
                <w:noProof/>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75pt;height:12.5pt;mso-width-percent:0;mso-height-percent:0;mso-width-percent:0;mso-height-percent:0" equationxml="&lt;">
                  <v:imagedata r:id="rId20" o:title="" chromakey="white"/>
                </v:shape>
              </w:pict>
            </w:r>
            <w:r w:rsidRPr="008B4234">
              <w:rPr>
                <w:rFonts w:ascii="Cambria" w:hAnsi="Cambria"/>
                <w:b/>
                <w:sz w:val="23"/>
              </w:rPr>
              <w:instrText xml:space="preserve"> </w:instrText>
            </w:r>
            <w:r w:rsidRPr="008B4234">
              <w:rPr>
                <w:rFonts w:ascii="Cambria" w:hAnsi="Cambria"/>
                <w:b/>
                <w:sz w:val="23"/>
              </w:rPr>
              <w:fldChar w:fldCharType="separate"/>
            </w:r>
            <w:r w:rsidR="00F24080">
              <w:rPr>
                <w:noProof/>
                <w:position w:val="-6"/>
              </w:rPr>
              <w:pict>
                <v:shape id="_x0000_i1026" type="#_x0000_t75" alt="" style="width:8.75pt;height:12.5pt;mso-width-percent:0;mso-height-percent:0;mso-width-percent:0;mso-height-percent:0" equationxml="&lt;">
                  <v:imagedata r:id="rId20" o:title="" chromakey="white"/>
                </v:shape>
              </w:pict>
            </w:r>
            <w:r w:rsidRPr="008B4234">
              <w:rPr>
                <w:rFonts w:ascii="Cambria" w:hAnsi="Cambria"/>
                <w:b/>
                <w:sz w:val="23"/>
              </w:rPr>
              <w:fldChar w:fldCharType="end"/>
            </w:r>
            <w:r w:rsidRPr="008B4234">
              <w:rPr>
                <w:rFonts w:ascii="Cambria" w:hAnsi="Cambria"/>
                <w:b/>
                <w:sz w:val="23"/>
              </w:rPr>
              <w:t>33</w:t>
            </w:r>
          </w:p>
        </w:tc>
      </w:tr>
      <w:tr w:rsidR="004A0B84" w:rsidRPr="008B4234" w:rsidTr="00DB75F2">
        <w:trPr>
          <w:jc w:val="center"/>
        </w:trPr>
        <w:tc>
          <w:tcPr>
            <w:tcW w:w="5171" w:type="dxa"/>
            <w:tcBorders>
              <w:top w:val="double" w:sz="6" w:space="0" w:color="auto"/>
              <w:left w:val="double" w:sz="6" w:space="0" w:color="auto"/>
              <w:bottom w:val="single" w:sz="4" w:space="0" w:color="auto"/>
              <w:right w:val="single" w:sz="4" w:space="0" w:color="auto"/>
            </w:tcBorders>
            <w:vAlign w:val="center"/>
          </w:tcPr>
          <w:p w:rsidR="004A0B84" w:rsidRPr="00FB00EA" w:rsidRDefault="004A0B84" w:rsidP="004A0B84">
            <w:pPr>
              <w:rPr>
                <w:rFonts w:ascii="Cambria" w:hAnsi="Cambria"/>
                <w:b/>
                <w:sz w:val="10"/>
              </w:rPr>
            </w:pPr>
          </w:p>
          <w:p w:rsidR="004A0B84" w:rsidRPr="00B75350" w:rsidRDefault="004A0B84" w:rsidP="004A0B84">
            <w:pPr>
              <w:rPr>
                <w:rFonts w:ascii="Cambria" w:hAnsi="Cambria"/>
                <w:b/>
              </w:rPr>
            </w:pPr>
            <w:r w:rsidRPr="00B75350">
              <w:rPr>
                <w:rFonts w:ascii="Cambria" w:hAnsi="Cambria"/>
                <w:b/>
              </w:rPr>
              <w:t>STRATEGIE DI RECUPERO ADOTTATE</w:t>
            </w:r>
          </w:p>
          <w:p w:rsidR="004A0B84" w:rsidRPr="00B75350" w:rsidRDefault="004A0B84" w:rsidP="004A0B84">
            <w:pPr>
              <w:rPr>
                <w:rFonts w:ascii="Cambria" w:hAnsi="Cambria"/>
                <w:b/>
                <w:sz w:val="10"/>
              </w:rPr>
            </w:pPr>
          </w:p>
        </w:tc>
        <w:tc>
          <w:tcPr>
            <w:tcW w:w="4819" w:type="dxa"/>
            <w:tcBorders>
              <w:top w:val="double" w:sz="6" w:space="0" w:color="auto"/>
              <w:left w:val="single" w:sz="4" w:space="0" w:color="auto"/>
              <w:bottom w:val="nil"/>
              <w:right w:val="double" w:sz="6" w:space="0" w:color="auto"/>
            </w:tcBorders>
            <w:vAlign w:val="center"/>
            <w:hideMark/>
          </w:tcPr>
          <w:p w:rsidR="004A0B84" w:rsidRPr="00B75350" w:rsidRDefault="004A0B84" w:rsidP="00805136">
            <w:pPr>
              <w:pStyle w:val="Paragrafoelenco"/>
              <w:numPr>
                <w:ilvl w:val="0"/>
                <w:numId w:val="15"/>
              </w:numPr>
              <w:ind w:left="357" w:hanging="357"/>
              <w:rPr>
                <w:rFonts w:ascii="Cambria" w:hAnsi="Cambria"/>
              </w:rPr>
            </w:pPr>
            <w:r w:rsidRPr="00B75350">
              <w:rPr>
                <w:rFonts w:ascii="Cambria" w:hAnsi="Cambria"/>
              </w:rPr>
              <w:t>Interventi individualizzati</w:t>
            </w:r>
          </w:p>
          <w:p w:rsidR="004A0B84" w:rsidRPr="00B75350" w:rsidRDefault="004A0B84" w:rsidP="00805136">
            <w:pPr>
              <w:pStyle w:val="Paragrafoelenco"/>
              <w:numPr>
                <w:ilvl w:val="0"/>
                <w:numId w:val="15"/>
              </w:numPr>
              <w:ind w:left="357" w:hanging="357"/>
              <w:rPr>
                <w:rFonts w:ascii="Cambria" w:hAnsi="Cambria"/>
              </w:rPr>
            </w:pPr>
            <w:r w:rsidRPr="00B75350">
              <w:rPr>
                <w:rFonts w:ascii="Cambria" w:hAnsi="Cambria"/>
              </w:rPr>
              <w:t xml:space="preserve">Recupero </w:t>
            </w:r>
            <w:r w:rsidRPr="00B75350">
              <w:rPr>
                <w:rFonts w:ascii="Cambria" w:hAnsi="Cambria"/>
                <w:i/>
              </w:rPr>
              <w:t>in itinere</w:t>
            </w:r>
          </w:p>
          <w:p w:rsidR="004A0B84" w:rsidRPr="00B75350" w:rsidRDefault="004A0B84" w:rsidP="00805136">
            <w:pPr>
              <w:pStyle w:val="Paragrafoelenco"/>
              <w:numPr>
                <w:ilvl w:val="0"/>
                <w:numId w:val="15"/>
              </w:numPr>
              <w:ind w:left="357" w:hanging="357"/>
              <w:rPr>
                <w:rFonts w:ascii="Cambria" w:hAnsi="Cambria"/>
              </w:rPr>
            </w:pPr>
            <w:r w:rsidRPr="00B75350">
              <w:rPr>
                <w:rFonts w:ascii="Cambria" w:hAnsi="Cambria"/>
              </w:rPr>
              <w:t xml:space="preserve">Sportello </w:t>
            </w:r>
            <w:r w:rsidRPr="00B75350">
              <w:rPr>
                <w:rFonts w:ascii="Cambria" w:hAnsi="Cambria"/>
                <w:i/>
              </w:rPr>
              <w:t>help</w:t>
            </w:r>
          </w:p>
          <w:p w:rsidR="00945A0A" w:rsidRPr="00B75350" w:rsidRDefault="00945A0A" w:rsidP="00805136">
            <w:pPr>
              <w:pStyle w:val="Paragrafoelenco"/>
              <w:numPr>
                <w:ilvl w:val="0"/>
                <w:numId w:val="15"/>
              </w:numPr>
              <w:ind w:left="357" w:hanging="357"/>
              <w:rPr>
                <w:rFonts w:ascii="Cambria" w:hAnsi="Cambria"/>
              </w:rPr>
            </w:pPr>
            <w:r w:rsidRPr="00B75350">
              <w:rPr>
                <w:rFonts w:ascii="Cambria" w:hAnsi="Cambria"/>
              </w:rPr>
              <w:t>Corsi di recupero</w:t>
            </w:r>
          </w:p>
          <w:p w:rsidR="009F7990" w:rsidRPr="00B75350" w:rsidRDefault="004A0B84" w:rsidP="00805136">
            <w:pPr>
              <w:pStyle w:val="Paragrafoelenco"/>
              <w:numPr>
                <w:ilvl w:val="0"/>
                <w:numId w:val="15"/>
              </w:numPr>
              <w:ind w:left="357" w:hanging="357"/>
              <w:rPr>
                <w:rFonts w:ascii="Cambria" w:hAnsi="Cambria"/>
              </w:rPr>
            </w:pPr>
            <w:r w:rsidRPr="00B75350">
              <w:rPr>
                <w:rFonts w:ascii="Cambria" w:hAnsi="Cambria"/>
              </w:rPr>
              <w:t>Pausa didattica</w:t>
            </w:r>
          </w:p>
        </w:tc>
      </w:tr>
      <w:tr w:rsidR="004A0B84" w:rsidRPr="008B4234" w:rsidTr="00DB75F2">
        <w:trPr>
          <w:cantSplit/>
          <w:trHeight w:val="956"/>
          <w:jc w:val="center"/>
        </w:trPr>
        <w:tc>
          <w:tcPr>
            <w:tcW w:w="9990" w:type="dxa"/>
            <w:gridSpan w:val="2"/>
            <w:tcBorders>
              <w:top w:val="double" w:sz="6" w:space="0" w:color="auto"/>
              <w:left w:val="double" w:sz="6" w:space="0" w:color="auto"/>
              <w:bottom w:val="single" w:sz="4" w:space="0" w:color="auto"/>
              <w:right w:val="double" w:sz="6" w:space="0" w:color="auto"/>
            </w:tcBorders>
            <w:vAlign w:val="center"/>
          </w:tcPr>
          <w:p w:rsidR="004A0B84" w:rsidRPr="008B4234" w:rsidRDefault="004A0B84" w:rsidP="004A0B84">
            <w:pPr>
              <w:rPr>
                <w:rFonts w:ascii="Cambria" w:hAnsi="Cambria"/>
                <w:b/>
                <w:sz w:val="8"/>
              </w:rPr>
            </w:pPr>
          </w:p>
          <w:p w:rsidR="004A0B84" w:rsidRPr="008B4234" w:rsidRDefault="004A0B84" w:rsidP="004A0B84">
            <w:pPr>
              <w:rPr>
                <w:rFonts w:ascii="Cambria" w:hAnsi="Cambria"/>
                <w:b/>
              </w:rPr>
            </w:pPr>
            <w:r w:rsidRPr="008B4234">
              <w:rPr>
                <w:rFonts w:ascii="Cambria" w:hAnsi="Cambria"/>
                <w:b/>
              </w:rPr>
              <w:t xml:space="preserve">LIBRO DI TESTO ADOTTATO </w:t>
            </w:r>
          </w:p>
          <w:p w:rsidR="004A0B84" w:rsidRPr="008B4234" w:rsidRDefault="004A0B84" w:rsidP="004A0B84">
            <w:pPr>
              <w:spacing w:before="120"/>
              <w:jc w:val="both"/>
              <w:rPr>
                <w:b/>
              </w:rPr>
            </w:pPr>
            <w:r w:rsidRPr="008B4234">
              <w:rPr>
                <w:rFonts w:ascii="Cambria" w:hAnsi="Cambria"/>
                <w:b/>
              </w:rPr>
              <w:t xml:space="preserve"> </w:t>
            </w:r>
          </w:p>
          <w:p w:rsidR="004A0B84" w:rsidRPr="008B4234" w:rsidRDefault="004A0B84" w:rsidP="004A0B84">
            <w:pPr>
              <w:rPr>
                <w:rFonts w:ascii="Cambria" w:hAnsi="Cambria"/>
                <w:b/>
                <w:sz w:val="8"/>
                <w:szCs w:val="8"/>
              </w:rPr>
            </w:pPr>
            <w:r w:rsidRPr="008B4234">
              <w:rPr>
                <w:rFonts w:ascii="Cambria" w:hAnsi="Cambria"/>
                <w:b/>
              </w:rPr>
              <w:t xml:space="preserve">  </w:t>
            </w:r>
          </w:p>
          <w:p w:rsidR="004A0B84" w:rsidRPr="008B4234" w:rsidRDefault="004A0B84" w:rsidP="004A0B84">
            <w:pPr>
              <w:rPr>
                <w:rFonts w:ascii="Cambria" w:hAnsi="Cambria"/>
                <w:sz w:val="8"/>
              </w:rPr>
            </w:pPr>
          </w:p>
        </w:tc>
      </w:tr>
    </w:tbl>
    <w:p w:rsidR="004A0B84" w:rsidRPr="008B4234" w:rsidRDefault="004A0B84" w:rsidP="004A0B84">
      <w:pPr>
        <w:tabs>
          <w:tab w:val="left" w:pos="7005"/>
        </w:tabs>
        <w:rPr>
          <w:rFonts w:ascii="Cambria" w:hAnsi="Cambria"/>
          <w:b/>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8B4234" w:rsidTr="00BE31A5">
        <w:trPr>
          <w:jc w:val="center"/>
        </w:trPr>
        <w:tc>
          <w:tcPr>
            <w:tcW w:w="1771" w:type="dxa"/>
            <w:tcBorders>
              <w:top w:val="double" w:sz="6" w:space="0" w:color="auto"/>
              <w:left w:val="double" w:sz="6" w:space="0" w:color="auto"/>
              <w:bottom w:val="double" w:sz="6" w:space="0" w:color="auto"/>
              <w:right w:val="double" w:sz="6" w:space="0" w:color="auto"/>
            </w:tcBorders>
            <w:vAlign w:val="center"/>
            <w:hideMark/>
          </w:tcPr>
          <w:p w:rsidR="004A0B84" w:rsidRPr="008B4234" w:rsidRDefault="004A0B84" w:rsidP="004A0B84">
            <w:pPr>
              <w:rPr>
                <w:rFonts w:ascii="Cambria" w:hAnsi="Cambria"/>
                <w:b/>
              </w:rPr>
            </w:pPr>
            <w:r w:rsidRPr="008B4234">
              <w:rPr>
                <w:rFonts w:ascii="Cambria" w:hAnsi="Cambria"/>
                <w:b/>
                <w:sz w:val="21"/>
                <w:szCs w:val="21"/>
              </w:rPr>
              <w:t>NUCLEI TEMATICI FONDAMENTALI</w:t>
            </w:r>
          </w:p>
        </w:tc>
        <w:tc>
          <w:tcPr>
            <w:tcW w:w="8222" w:type="dxa"/>
            <w:tcBorders>
              <w:top w:val="double" w:sz="6" w:space="0" w:color="auto"/>
              <w:left w:val="double" w:sz="6" w:space="0" w:color="auto"/>
              <w:bottom w:val="double" w:sz="6" w:space="0" w:color="auto"/>
              <w:right w:val="double" w:sz="6" w:space="0" w:color="auto"/>
            </w:tcBorders>
          </w:tcPr>
          <w:p w:rsidR="004A0B84" w:rsidRPr="008B4234" w:rsidRDefault="004A0B84" w:rsidP="00E43EA1">
            <w:pPr>
              <w:widowControl w:val="0"/>
              <w:suppressAutoHyphens/>
              <w:spacing w:line="360" w:lineRule="auto"/>
              <w:ind w:left="357"/>
              <w:contextualSpacing/>
              <w:jc w:val="both"/>
              <w:rPr>
                <w:sz w:val="20"/>
              </w:rPr>
            </w:pPr>
          </w:p>
        </w:tc>
      </w:tr>
    </w:tbl>
    <w:p w:rsidR="004A0B84" w:rsidRPr="008B4234" w:rsidRDefault="004A0B84" w:rsidP="004A0B84">
      <w:pPr>
        <w:rPr>
          <w:rFonts w:ascii="Cambria" w:hAnsi="Cambria"/>
        </w:rPr>
      </w:pPr>
    </w:p>
    <w:tbl>
      <w:tblPr>
        <w:tblW w:w="9990" w:type="dxa"/>
        <w:jc w:val="center"/>
        <w:tblBorders>
          <w:top w:val="double" w:sz="6" w:space="0" w:color="auto"/>
          <w:left w:val="double" w:sz="6" w:space="0" w:color="auto"/>
          <w:bottom w:val="single" w:sz="4"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8B4234" w:rsidTr="00BE31A5">
        <w:trPr>
          <w:jc w:val="center"/>
        </w:trPr>
        <w:tc>
          <w:tcPr>
            <w:tcW w:w="1771" w:type="dxa"/>
            <w:tcBorders>
              <w:top w:val="double" w:sz="6" w:space="0" w:color="auto"/>
              <w:left w:val="double" w:sz="6" w:space="0" w:color="auto"/>
              <w:bottom w:val="single" w:sz="4" w:space="0" w:color="auto"/>
              <w:right w:val="double" w:sz="6" w:space="0" w:color="auto"/>
            </w:tcBorders>
            <w:vAlign w:val="center"/>
            <w:hideMark/>
          </w:tcPr>
          <w:p w:rsidR="004A0B84" w:rsidRPr="008B4234" w:rsidRDefault="004A0B84" w:rsidP="004A0B84">
            <w:pPr>
              <w:rPr>
                <w:rFonts w:ascii="Cambria" w:hAnsi="Cambria"/>
                <w:b/>
              </w:rPr>
            </w:pPr>
            <w:r w:rsidRPr="008B4234">
              <w:rPr>
                <w:rFonts w:ascii="Cambria" w:hAnsi="Cambria"/>
                <w:b/>
                <w:sz w:val="21"/>
                <w:szCs w:val="21"/>
              </w:rPr>
              <w:t>OBIETTIVI FISSATI</w:t>
            </w:r>
          </w:p>
        </w:tc>
        <w:tc>
          <w:tcPr>
            <w:tcW w:w="8222" w:type="dxa"/>
            <w:tcBorders>
              <w:top w:val="double" w:sz="6" w:space="0" w:color="auto"/>
              <w:left w:val="double" w:sz="6" w:space="0" w:color="auto"/>
              <w:bottom w:val="single" w:sz="4" w:space="0" w:color="auto"/>
              <w:right w:val="double" w:sz="6" w:space="0" w:color="auto"/>
            </w:tcBorders>
            <w:vAlign w:val="center"/>
          </w:tcPr>
          <w:p w:rsidR="004A0B84" w:rsidRPr="008B4234" w:rsidRDefault="004A0B84" w:rsidP="004A0B84">
            <w:pPr>
              <w:ind w:left="357" w:hanging="357"/>
              <w:rPr>
                <w:rFonts w:ascii="Cambria" w:hAnsi="Cambria"/>
                <w:sz w:val="8"/>
              </w:rPr>
            </w:pPr>
          </w:p>
        </w:tc>
      </w:tr>
    </w:tbl>
    <w:p w:rsidR="004A0B84" w:rsidRPr="008B4234" w:rsidRDefault="004A0B84" w:rsidP="004A0B84">
      <w:pPr>
        <w:rPr>
          <w:rFonts w:ascii="Cambria" w:hAnsi="Cambria"/>
        </w:rPr>
      </w:pPr>
    </w:p>
    <w:tbl>
      <w:tblPr>
        <w:tblW w:w="9990" w:type="dxa"/>
        <w:jc w:val="center"/>
        <w:tblBorders>
          <w:top w:val="double" w:sz="6" w:space="0" w:color="auto"/>
          <w:left w:val="double" w:sz="6" w:space="0" w:color="auto"/>
          <w:bottom w:val="single" w:sz="4"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8B4234" w:rsidTr="00BE31A5">
        <w:trPr>
          <w:jc w:val="center"/>
        </w:trPr>
        <w:tc>
          <w:tcPr>
            <w:tcW w:w="1771" w:type="dxa"/>
            <w:tcBorders>
              <w:top w:val="double" w:sz="6" w:space="0" w:color="auto"/>
              <w:left w:val="double" w:sz="6" w:space="0" w:color="auto"/>
              <w:bottom w:val="single" w:sz="4" w:space="0" w:color="auto"/>
              <w:right w:val="double" w:sz="6" w:space="0" w:color="auto"/>
            </w:tcBorders>
            <w:vAlign w:val="center"/>
            <w:hideMark/>
          </w:tcPr>
          <w:p w:rsidR="004A0B84" w:rsidRPr="008B4234" w:rsidRDefault="004A0B84" w:rsidP="004A0B84">
            <w:pPr>
              <w:rPr>
                <w:rFonts w:ascii="Cambria" w:hAnsi="Cambria"/>
                <w:b/>
              </w:rPr>
            </w:pPr>
            <w:r w:rsidRPr="008B4234">
              <w:rPr>
                <w:rFonts w:ascii="Cambria" w:hAnsi="Cambria"/>
                <w:b/>
                <w:sz w:val="21"/>
                <w:szCs w:val="21"/>
              </w:rPr>
              <w:t>OBIETTIVI RAGGIUNTI</w:t>
            </w:r>
          </w:p>
        </w:tc>
        <w:tc>
          <w:tcPr>
            <w:tcW w:w="8222" w:type="dxa"/>
            <w:tcBorders>
              <w:top w:val="double" w:sz="6" w:space="0" w:color="auto"/>
              <w:left w:val="double" w:sz="6" w:space="0" w:color="auto"/>
              <w:bottom w:val="single" w:sz="4" w:space="0" w:color="auto"/>
              <w:right w:val="double" w:sz="6" w:space="0" w:color="auto"/>
            </w:tcBorders>
            <w:vAlign w:val="center"/>
          </w:tcPr>
          <w:p w:rsidR="004A0B84" w:rsidRPr="008B4234" w:rsidRDefault="004A0B84" w:rsidP="004A0B84">
            <w:pPr>
              <w:autoSpaceDE w:val="0"/>
              <w:autoSpaceDN w:val="0"/>
              <w:adjustRightInd w:val="0"/>
              <w:ind w:left="57"/>
              <w:jc w:val="both"/>
              <w:rPr>
                <w:rFonts w:ascii="Cambria" w:hAnsi="Cambria"/>
                <w:sz w:val="8"/>
              </w:rPr>
            </w:pPr>
          </w:p>
        </w:tc>
      </w:tr>
    </w:tbl>
    <w:p w:rsidR="004A0B84" w:rsidRPr="008B4234" w:rsidRDefault="004A0B84" w:rsidP="004A0B84">
      <w:r w:rsidRPr="008B4234">
        <w:rPr>
          <w:rFonts w:ascii="Cambria" w:hAnsi="Cambria"/>
        </w:rPr>
        <w:t xml:space="preserve">   </w:t>
      </w:r>
    </w:p>
    <w:tbl>
      <w:tblPr>
        <w:tblW w:w="999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8B4234" w:rsidTr="00BE31A5">
        <w:trPr>
          <w:trHeight w:val="1006"/>
          <w:jc w:val="center"/>
        </w:trPr>
        <w:tc>
          <w:tcPr>
            <w:tcW w:w="1771" w:type="dxa"/>
            <w:tcBorders>
              <w:top w:val="double" w:sz="6" w:space="0" w:color="auto"/>
              <w:left w:val="double" w:sz="6" w:space="0" w:color="auto"/>
              <w:bottom w:val="double" w:sz="6" w:space="0" w:color="auto"/>
              <w:right w:val="double" w:sz="6" w:space="0" w:color="auto"/>
            </w:tcBorders>
            <w:vAlign w:val="center"/>
          </w:tcPr>
          <w:p w:rsidR="004A0B84" w:rsidRPr="008B4234" w:rsidRDefault="004A0B84" w:rsidP="004A0B84">
            <w:pPr>
              <w:rPr>
                <w:rFonts w:ascii="Cambria" w:hAnsi="Cambria"/>
                <w:b/>
                <w:sz w:val="21"/>
                <w:szCs w:val="21"/>
              </w:rPr>
            </w:pPr>
            <w:r w:rsidRPr="008B4234">
              <w:rPr>
                <w:rFonts w:ascii="Cambria" w:hAnsi="Cambria"/>
                <w:b/>
                <w:sz w:val="21"/>
                <w:szCs w:val="21"/>
              </w:rPr>
              <w:t>METODI</w:t>
            </w:r>
          </w:p>
          <w:p w:rsidR="004A0B84" w:rsidRPr="008B4234" w:rsidRDefault="004A0B84" w:rsidP="00F74FFA">
            <w:pPr>
              <w:rPr>
                <w:rFonts w:ascii="Cambria" w:hAnsi="Cambria"/>
                <w:b/>
                <w:strike/>
              </w:rPr>
            </w:pPr>
            <w:r w:rsidRPr="008B4234">
              <w:rPr>
                <w:rFonts w:ascii="Cambria" w:hAnsi="Cambria"/>
                <w:b/>
                <w:sz w:val="21"/>
                <w:szCs w:val="21"/>
              </w:rPr>
              <w:t xml:space="preserve">E MEZZI </w:t>
            </w:r>
          </w:p>
        </w:tc>
        <w:tc>
          <w:tcPr>
            <w:tcW w:w="8219" w:type="dxa"/>
            <w:tcBorders>
              <w:top w:val="double" w:sz="6" w:space="0" w:color="auto"/>
              <w:left w:val="double" w:sz="6" w:space="0" w:color="auto"/>
              <w:bottom w:val="double" w:sz="6" w:space="0" w:color="auto"/>
              <w:right w:val="double" w:sz="6" w:space="0" w:color="auto"/>
            </w:tcBorders>
            <w:vAlign w:val="center"/>
          </w:tcPr>
          <w:p w:rsidR="004A0B84" w:rsidRPr="008B4234" w:rsidRDefault="004A0B84" w:rsidP="004A0B84">
            <w:pPr>
              <w:contextualSpacing/>
              <w:rPr>
                <w:rFonts w:ascii="Cambria" w:hAnsi="Cambria"/>
              </w:rPr>
            </w:pPr>
          </w:p>
        </w:tc>
      </w:tr>
    </w:tbl>
    <w:p w:rsidR="004A0B84" w:rsidRPr="008B4234" w:rsidRDefault="004A0B84" w:rsidP="004A0B84">
      <w:pPr>
        <w:rPr>
          <w:rFonts w:ascii="Cambria" w:hAnsi="Cambria"/>
        </w:rPr>
      </w:pPr>
    </w:p>
    <w:tbl>
      <w:tblPr>
        <w:tblW w:w="999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4A0B84" w:rsidTr="00E43EA1">
        <w:trPr>
          <w:trHeight w:val="956"/>
          <w:jc w:val="center"/>
        </w:trPr>
        <w:tc>
          <w:tcPr>
            <w:tcW w:w="1771" w:type="dxa"/>
            <w:tcBorders>
              <w:top w:val="double" w:sz="6" w:space="0" w:color="auto"/>
              <w:left w:val="double" w:sz="6" w:space="0" w:color="auto"/>
              <w:bottom w:val="double" w:sz="6" w:space="0" w:color="auto"/>
              <w:right w:val="double" w:sz="6" w:space="0" w:color="auto"/>
            </w:tcBorders>
            <w:vAlign w:val="center"/>
            <w:hideMark/>
          </w:tcPr>
          <w:p w:rsidR="004A0B84" w:rsidRPr="008B4234" w:rsidRDefault="004A0B84" w:rsidP="004A0B84">
            <w:pPr>
              <w:rPr>
                <w:rFonts w:ascii="Cambria" w:hAnsi="Cambria"/>
                <w:b/>
                <w:sz w:val="21"/>
                <w:szCs w:val="21"/>
              </w:rPr>
            </w:pPr>
            <w:r w:rsidRPr="008B4234">
              <w:rPr>
                <w:rFonts w:ascii="Cambria" w:hAnsi="Cambria"/>
                <w:b/>
                <w:sz w:val="21"/>
                <w:szCs w:val="21"/>
              </w:rPr>
              <w:t>VERIFICHE E</w:t>
            </w:r>
          </w:p>
          <w:p w:rsidR="004A0B84" w:rsidRPr="004A0B84" w:rsidRDefault="004A0B84" w:rsidP="004A0B84">
            <w:pPr>
              <w:rPr>
                <w:rFonts w:ascii="Cambria" w:hAnsi="Cambria"/>
                <w:b/>
                <w:sz w:val="8"/>
                <w:szCs w:val="8"/>
              </w:rPr>
            </w:pPr>
            <w:r w:rsidRPr="008B4234">
              <w:rPr>
                <w:rFonts w:ascii="Cambria" w:hAnsi="Cambria"/>
                <w:b/>
                <w:sz w:val="21"/>
                <w:szCs w:val="21"/>
              </w:rPr>
              <w:t>VALUTAZIONE</w:t>
            </w:r>
            <w:r w:rsidRPr="004A0B84">
              <w:rPr>
                <w:rFonts w:ascii="Cambria" w:hAnsi="Cambria"/>
                <w:b/>
                <w:sz w:val="21"/>
                <w:szCs w:val="21"/>
              </w:rPr>
              <w:t xml:space="preserve"> </w:t>
            </w:r>
          </w:p>
          <w:p w:rsidR="004A0B84" w:rsidRPr="004F4C53" w:rsidRDefault="004A0B84" w:rsidP="004A0B84">
            <w:pPr>
              <w:rPr>
                <w:rFonts w:ascii="Cambria" w:hAnsi="Cambria"/>
                <w:bCs/>
                <w:strike/>
                <w:sz w:val="20"/>
              </w:rPr>
            </w:pPr>
          </w:p>
        </w:tc>
        <w:tc>
          <w:tcPr>
            <w:tcW w:w="8219" w:type="dxa"/>
            <w:tcBorders>
              <w:top w:val="double" w:sz="6" w:space="0" w:color="auto"/>
              <w:left w:val="double" w:sz="6" w:space="0" w:color="auto"/>
              <w:bottom w:val="double" w:sz="6" w:space="0" w:color="auto"/>
              <w:right w:val="double" w:sz="6" w:space="0" w:color="auto"/>
            </w:tcBorders>
          </w:tcPr>
          <w:p w:rsidR="004A0B84" w:rsidRPr="004A0B84" w:rsidRDefault="004A0B84" w:rsidP="004A0B84">
            <w:pPr>
              <w:spacing w:after="120"/>
              <w:contextualSpacing/>
              <w:jc w:val="both"/>
              <w:rPr>
                <w:rFonts w:ascii="Cambria" w:hAnsi="Cambria"/>
                <w:sz w:val="6"/>
                <w:szCs w:val="6"/>
              </w:rPr>
            </w:pPr>
          </w:p>
        </w:tc>
      </w:tr>
    </w:tbl>
    <w:p w:rsidR="004A0B84" w:rsidRPr="004A0B84" w:rsidRDefault="004A0B84" w:rsidP="004A0B84"/>
    <w:p w:rsidR="004A0B84" w:rsidRPr="004A0B84" w:rsidRDefault="004A0B84" w:rsidP="004A0B84"/>
    <w:p w:rsidR="001076AA" w:rsidRPr="00DA11F2" w:rsidRDefault="001076AA" w:rsidP="00741742">
      <w:pPr>
        <w:tabs>
          <w:tab w:val="left" w:pos="7005"/>
        </w:tabs>
        <w:rPr>
          <w:rFonts w:ascii="Cambria" w:hAnsi="Cambria"/>
          <w:b/>
          <w:color w:val="FF0000"/>
          <w:sz w:val="22"/>
          <w:szCs w:val="22"/>
        </w:rPr>
      </w:pPr>
    </w:p>
    <w:p w:rsidR="00AC3EEA" w:rsidRPr="00DA11F2" w:rsidRDefault="00AC3EEA" w:rsidP="004D7F43">
      <w:pPr>
        <w:tabs>
          <w:tab w:val="left" w:pos="7005"/>
        </w:tabs>
        <w:rPr>
          <w:rFonts w:ascii="Cambria" w:hAnsi="Cambria"/>
          <w:b/>
          <w:color w:val="FF0000"/>
          <w:sz w:val="22"/>
          <w:szCs w:val="22"/>
        </w:rPr>
      </w:pPr>
    </w:p>
    <w:sectPr w:rsidR="00AC3EEA" w:rsidRPr="00DA11F2" w:rsidSect="00937EA4">
      <w:headerReference w:type="default" r:id="rId21"/>
      <w:footerReference w:type="default" r:id="rId22"/>
      <w:headerReference w:type="first" r:id="rId23"/>
      <w:footerReference w:type="first" r:id="rId24"/>
      <w:type w:val="continuous"/>
      <w:pgSz w:w="11906" w:h="16838" w:code="9"/>
      <w:pgMar w:top="993" w:right="851" w:bottom="1418" w:left="851" w:header="539" w:footer="340"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CA3" w:rsidRDefault="00957CA3">
      <w:r>
        <w:separator/>
      </w:r>
    </w:p>
  </w:endnote>
  <w:endnote w:type="continuationSeparator" w:id="0">
    <w:p w:rsidR="00957CA3" w:rsidRDefault="0095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ans_Serif_PS">
    <w:charset w:val="80"/>
    <w:family w:val="roman"/>
    <w:pitch w:val="variable"/>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Titillium Web">
    <w:altName w:val="Calibri"/>
    <w:charset w:val="4D"/>
    <w:family w:val="auto"/>
    <w:pitch w:val="variable"/>
    <w:sig w:usb0="00000007" w:usb1="00000001" w:usb2="00000000" w:usb3="00000000" w:csb0="00000093" w:csb1="00000000"/>
  </w:font>
  <w:font w:name="ial, +㿌幕">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947" w:rsidRDefault="005A494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947" w:rsidRDefault="005A4947">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rsidR="005A4947" w:rsidRDefault="005A4947">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1204"/>
      <w:gridCol w:w="3724"/>
      <w:gridCol w:w="425"/>
      <w:gridCol w:w="2892"/>
      <w:gridCol w:w="1608"/>
    </w:tblGrid>
    <w:tr w:rsidR="005A4947" w:rsidRPr="00B16E0A" w:rsidTr="00E8700C">
      <w:tc>
        <w:tcPr>
          <w:tcW w:w="1204" w:type="dxa"/>
          <w:vAlign w:val="center"/>
        </w:tcPr>
        <w:p w:rsidR="005A4947" w:rsidRPr="00B16E0A" w:rsidRDefault="005A4947" w:rsidP="00E8700C">
          <w:pPr>
            <w:jc w:val="center"/>
            <w:rPr>
              <w:rFonts w:ascii="Calibri" w:hAnsi="Calibri"/>
              <w:sz w:val="40"/>
              <w:szCs w:val="40"/>
            </w:rPr>
          </w:pPr>
          <w:r>
            <w:rPr>
              <w:rFonts w:ascii="Garamond" w:hAnsi="Garamond" w:cs="Garamond"/>
              <w:noProof/>
              <w:sz w:val="20"/>
              <w:szCs w:val="20"/>
            </w:rPr>
            <w:drawing>
              <wp:inline distT="0" distB="0" distL="0" distR="0" wp14:anchorId="7AA69F24" wp14:editId="6534341E">
                <wp:extent cx="447675" cy="495300"/>
                <wp:effectExtent l="0" t="0" r="9525" b="0"/>
                <wp:docPr id="7" name="Immagine 7" descr="TARTA INTESTATA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TARTA INTESTATA MIRR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95300"/>
                        </a:xfrm>
                        <a:prstGeom prst="rect">
                          <a:avLst/>
                        </a:prstGeom>
                        <a:noFill/>
                        <a:ln>
                          <a:noFill/>
                        </a:ln>
                      </pic:spPr>
                    </pic:pic>
                  </a:graphicData>
                </a:graphic>
              </wp:inline>
            </w:drawing>
          </w:r>
        </w:p>
      </w:tc>
      <w:tc>
        <w:tcPr>
          <w:tcW w:w="3724" w:type="dxa"/>
          <w:vAlign w:val="center"/>
        </w:tcPr>
        <w:p w:rsidR="005A4947" w:rsidRPr="00B16E0A" w:rsidRDefault="005A4947" w:rsidP="00E8700C">
          <w:pPr>
            <w:snapToGrid w:val="0"/>
            <w:spacing w:before="120"/>
            <w:jc w:val="center"/>
            <w:rPr>
              <w:rFonts w:ascii="Garamond" w:hAnsi="Garamond" w:cs="Garamond"/>
              <w:sz w:val="16"/>
              <w:szCs w:val="16"/>
            </w:rPr>
          </w:pPr>
          <w:r w:rsidRPr="00B16E0A">
            <w:rPr>
              <w:rFonts w:ascii="Garamond" w:hAnsi="Garamond" w:cs="Garamond"/>
              <w:sz w:val="16"/>
              <w:szCs w:val="16"/>
            </w:rPr>
            <w:t>ISTITUTO TECNICO STATALE PER GEOMETRI</w:t>
          </w:r>
        </w:p>
        <w:p w:rsidR="005A4947" w:rsidRPr="00B16E0A" w:rsidRDefault="005A4947" w:rsidP="00E8700C">
          <w:pPr>
            <w:jc w:val="center"/>
            <w:rPr>
              <w:rFonts w:ascii="Garamond" w:hAnsi="Garamond" w:cs="Garamond"/>
              <w:sz w:val="16"/>
              <w:szCs w:val="16"/>
            </w:rPr>
          </w:pPr>
          <w:r w:rsidRPr="00B16E0A">
            <w:rPr>
              <w:rFonts w:ascii="Garamond" w:hAnsi="Garamond" w:cs="Garamond"/>
              <w:sz w:val="16"/>
              <w:szCs w:val="16"/>
            </w:rPr>
            <w:t>“</w:t>
          </w:r>
          <w:r w:rsidRPr="00B16E0A">
            <w:rPr>
              <w:rFonts w:ascii="Garamond" w:hAnsi="Garamond" w:cs="Garamond"/>
              <w:b/>
              <w:bCs/>
              <w:sz w:val="16"/>
              <w:szCs w:val="16"/>
            </w:rPr>
            <w:t>NICOLÒ</w:t>
          </w:r>
          <w:r w:rsidRPr="00B16E0A">
            <w:rPr>
              <w:rFonts w:ascii="Garamond" w:hAnsi="Garamond" w:cs="Garamond"/>
              <w:sz w:val="16"/>
              <w:szCs w:val="16"/>
            </w:rPr>
            <w:t xml:space="preserve"> </w:t>
          </w:r>
          <w:r w:rsidRPr="00B16E0A">
            <w:rPr>
              <w:rFonts w:ascii="Garamond" w:hAnsi="Garamond" w:cs="Garamond"/>
              <w:b/>
              <w:bCs/>
              <w:sz w:val="16"/>
              <w:szCs w:val="16"/>
            </w:rPr>
            <w:t>TARTAGLIA</w:t>
          </w:r>
          <w:r w:rsidRPr="00B16E0A">
            <w:rPr>
              <w:rFonts w:ascii="Garamond" w:hAnsi="Garamond" w:cs="Garamond"/>
              <w:sz w:val="16"/>
              <w:szCs w:val="16"/>
            </w:rPr>
            <w:t>”</w:t>
          </w:r>
        </w:p>
        <w:p w:rsidR="005A4947" w:rsidRPr="00B16E0A" w:rsidRDefault="005A4947" w:rsidP="00E8700C">
          <w:pPr>
            <w:jc w:val="center"/>
            <w:rPr>
              <w:rFonts w:ascii="Calibri" w:hAnsi="Calibri"/>
              <w:sz w:val="40"/>
              <w:szCs w:val="40"/>
            </w:rPr>
          </w:pPr>
        </w:p>
      </w:tc>
      <w:tc>
        <w:tcPr>
          <w:tcW w:w="425" w:type="dxa"/>
          <w:vAlign w:val="center"/>
        </w:tcPr>
        <w:p w:rsidR="005A4947" w:rsidRPr="00B16E0A" w:rsidRDefault="005A4947" w:rsidP="00E8700C">
          <w:pPr>
            <w:jc w:val="center"/>
            <w:rPr>
              <w:rFonts w:ascii="Calibri" w:hAnsi="Calibri"/>
              <w:sz w:val="40"/>
              <w:szCs w:val="40"/>
            </w:rPr>
          </w:pPr>
        </w:p>
      </w:tc>
      <w:tc>
        <w:tcPr>
          <w:tcW w:w="2892" w:type="dxa"/>
          <w:vAlign w:val="center"/>
        </w:tcPr>
        <w:p w:rsidR="005A4947" w:rsidRPr="00B16E0A" w:rsidRDefault="005A4947" w:rsidP="00E8700C">
          <w:pPr>
            <w:snapToGrid w:val="0"/>
            <w:spacing w:before="120"/>
            <w:jc w:val="center"/>
            <w:rPr>
              <w:rFonts w:ascii="Garamond" w:hAnsi="Garamond" w:cs="Garamond"/>
              <w:sz w:val="16"/>
              <w:szCs w:val="16"/>
            </w:rPr>
          </w:pPr>
          <w:r w:rsidRPr="00B16E0A">
            <w:rPr>
              <w:rFonts w:ascii="Garamond" w:hAnsi="Garamond" w:cs="Garamond"/>
              <w:sz w:val="16"/>
              <w:szCs w:val="16"/>
            </w:rPr>
            <w:t>LICEO ARTISTICO STATALE</w:t>
          </w:r>
        </w:p>
        <w:p w:rsidR="005A4947" w:rsidRPr="00B16E0A" w:rsidRDefault="005A4947" w:rsidP="00E8700C">
          <w:pPr>
            <w:jc w:val="center"/>
            <w:rPr>
              <w:rFonts w:ascii="Garamond" w:hAnsi="Garamond" w:cs="Garamond"/>
              <w:b/>
              <w:bCs/>
              <w:sz w:val="16"/>
              <w:szCs w:val="16"/>
            </w:rPr>
          </w:pPr>
          <w:r w:rsidRPr="00B16E0A">
            <w:rPr>
              <w:rFonts w:ascii="Garamond" w:hAnsi="Garamond" w:cs="Garamond"/>
              <w:b/>
              <w:bCs/>
              <w:sz w:val="16"/>
              <w:szCs w:val="16"/>
            </w:rPr>
            <w:t>“MAFFEO OLIVIERI”</w:t>
          </w:r>
        </w:p>
        <w:p w:rsidR="005A4947" w:rsidRPr="00B16E0A" w:rsidRDefault="005A4947" w:rsidP="00E8700C">
          <w:pPr>
            <w:jc w:val="center"/>
            <w:rPr>
              <w:rFonts w:ascii="Calibri" w:hAnsi="Calibri"/>
              <w:sz w:val="40"/>
              <w:szCs w:val="40"/>
            </w:rPr>
          </w:pPr>
        </w:p>
      </w:tc>
      <w:tc>
        <w:tcPr>
          <w:tcW w:w="1608" w:type="dxa"/>
          <w:vAlign w:val="center"/>
        </w:tcPr>
        <w:p w:rsidR="005A4947" w:rsidRPr="00B16E0A" w:rsidRDefault="005A4947" w:rsidP="00E8700C">
          <w:pPr>
            <w:jc w:val="center"/>
            <w:rPr>
              <w:rFonts w:ascii="Calibri" w:hAnsi="Calibri"/>
              <w:sz w:val="40"/>
              <w:szCs w:val="40"/>
            </w:rPr>
          </w:pPr>
          <w:r>
            <w:rPr>
              <w:noProof/>
            </w:rPr>
            <w:drawing>
              <wp:inline distT="0" distB="0" distL="0" distR="0" wp14:anchorId="1EC04F79" wp14:editId="52B59000">
                <wp:extent cx="447675" cy="504825"/>
                <wp:effectExtent l="0" t="0" r="9525" b="9525"/>
                <wp:docPr id="8" name="Immagine 1" descr="logo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Lice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675" cy="504825"/>
                        </a:xfrm>
                        <a:prstGeom prst="rect">
                          <a:avLst/>
                        </a:prstGeom>
                        <a:noFill/>
                        <a:ln>
                          <a:noFill/>
                        </a:ln>
                      </pic:spPr>
                    </pic:pic>
                  </a:graphicData>
                </a:graphic>
              </wp:inline>
            </w:drawing>
          </w:r>
        </w:p>
      </w:tc>
    </w:tr>
  </w:tbl>
  <w:p w:rsidR="005A4947" w:rsidRDefault="005A4947">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947" w:rsidRDefault="005A4947" w:rsidP="00564785">
    <w:pPr>
      <w:pStyle w:val="Pidipagina"/>
      <w:jc w:val="center"/>
    </w:pPr>
    <w:r>
      <w:fldChar w:fldCharType="begin"/>
    </w:r>
    <w:r>
      <w:instrText>PAGE   \* MERGEFORMAT</w:instrText>
    </w:r>
    <w:r>
      <w:fldChar w:fldCharType="separate"/>
    </w:r>
    <w:r>
      <w:rPr>
        <w:noProof/>
      </w:rPr>
      <w:t>33</w:t>
    </w:r>
    <w:r>
      <w:fldChar w:fldCharType="end"/>
    </w:r>
  </w:p>
  <w:p w:rsidR="005A4947" w:rsidRPr="001B1BF1" w:rsidRDefault="005A4947" w:rsidP="001B1BF1">
    <w:pPr>
      <w:pStyle w:val="Pidipagina"/>
      <w:jc w:val="center"/>
      <w:rPr>
        <w:rFonts w:ascii="Century Gothic" w:hAnsi="Century Gothic"/>
        <w:sz w:val="4"/>
        <w:szCs w:val="4"/>
      </w:rPr>
    </w:pPr>
  </w:p>
  <w:p w:rsidR="005A4947" w:rsidRDefault="005A494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1204"/>
      <w:gridCol w:w="3724"/>
      <w:gridCol w:w="425"/>
      <w:gridCol w:w="2892"/>
      <w:gridCol w:w="1608"/>
    </w:tblGrid>
    <w:tr w:rsidR="005A4947" w:rsidRPr="00EA06F1" w:rsidTr="002B3A18">
      <w:tc>
        <w:tcPr>
          <w:tcW w:w="1204" w:type="dxa"/>
        </w:tcPr>
        <w:p w:rsidR="005A4947" w:rsidRPr="00EA06F1" w:rsidRDefault="005A4947" w:rsidP="002B3A18">
          <w:pPr>
            <w:jc w:val="center"/>
            <w:rPr>
              <w:rFonts w:ascii="Calibri" w:hAnsi="Calibri"/>
              <w:sz w:val="40"/>
              <w:szCs w:val="40"/>
            </w:rPr>
          </w:pPr>
          <w:r>
            <w:rPr>
              <w:rFonts w:ascii="Garamond" w:hAnsi="Garamond" w:cs="Garamond"/>
              <w:noProof/>
              <w:sz w:val="20"/>
              <w:szCs w:val="20"/>
            </w:rPr>
            <w:drawing>
              <wp:inline distT="0" distB="0" distL="0" distR="0" wp14:anchorId="130AC50D" wp14:editId="1F364DFB">
                <wp:extent cx="444500" cy="495300"/>
                <wp:effectExtent l="0" t="0" r="0" b="0"/>
                <wp:docPr id="3" name="Immagine 2" descr="TARTA INTESTATA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TARTA INTESTATA MIRR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500" cy="495300"/>
                        </a:xfrm>
                        <a:prstGeom prst="rect">
                          <a:avLst/>
                        </a:prstGeom>
                        <a:noFill/>
                        <a:ln>
                          <a:noFill/>
                        </a:ln>
                      </pic:spPr>
                    </pic:pic>
                  </a:graphicData>
                </a:graphic>
              </wp:inline>
            </w:drawing>
          </w:r>
        </w:p>
      </w:tc>
      <w:tc>
        <w:tcPr>
          <w:tcW w:w="3724" w:type="dxa"/>
        </w:tcPr>
        <w:p w:rsidR="005A4947" w:rsidRPr="00EA06F1" w:rsidRDefault="005A4947" w:rsidP="002B3A18">
          <w:pPr>
            <w:snapToGrid w:val="0"/>
            <w:spacing w:before="120"/>
            <w:jc w:val="center"/>
            <w:rPr>
              <w:rFonts w:ascii="Garamond" w:hAnsi="Garamond" w:cs="Garamond"/>
              <w:sz w:val="16"/>
              <w:szCs w:val="16"/>
            </w:rPr>
          </w:pPr>
          <w:r w:rsidRPr="00EA06F1">
            <w:rPr>
              <w:rFonts w:ascii="Garamond" w:hAnsi="Garamond" w:cs="Garamond"/>
              <w:sz w:val="16"/>
              <w:szCs w:val="16"/>
            </w:rPr>
            <w:t xml:space="preserve">ISTITUTO TECNICO STATALE  PER GEOMETRI </w:t>
          </w:r>
        </w:p>
        <w:p w:rsidR="005A4947" w:rsidRPr="00EA06F1" w:rsidRDefault="005A4947" w:rsidP="002B3A18">
          <w:pPr>
            <w:jc w:val="center"/>
            <w:rPr>
              <w:rFonts w:ascii="Garamond" w:hAnsi="Garamond" w:cs="Garamond"/>
              <w:sz w:val="16"/>
              <w:szCs w:val="16"/>
            </w:rPr>
          </w:pPr>
          <w:r w:rsidRPr="00EA06F1">
            <w:rPr>
              <w:rFonts w:ascii="Garamond" w:hAnsi="Garamond" w:cs="Garamond"/>
              <w:sz w:val="16"/>
              <w:szCs w:val="16"/>
            </w:rPr>
            <w:t>“</w:t>
          </w:r>
          <w:r w:rsidRPr="00EA06F1">
            <w:rPr>
              <w:rFonts w:ascii="Garamond" w:hAnsi="Garamond" w:cs="Garamond"/>
              <w:b/>
              <w:bCs/>
              <w:sz w:val="16"/>
              <w:szCs w:val="16"/>
            </w:rPr>
            <w:t>NICOLÒ</w:t>
          </w:r>
          <w:r w:rsidRPr="00EA06F1">
            <w:rPr>
              <w:rFonts w:ascii="Garamond" w:hAnsi="Garamond" w:cs="Garamond"/>
              <w:sz w:val="16"/>
              <w:szCs w:val="16"/>
            </w:rPr>
            <w:t xml:space="preserve"> </w:t>
          </w:r>
          <w:r w:rsidRPr="00EA06F1">
            <w:rPr>
              <w:rFonts w:ascii="Garamond" w:hAnsi="Garamond" w:cs="Garamond"/>
              <w:b/>
              <w:bCs/>
              <w:sz w:val="16"/>
              <w:szCs w:val="16"/>
            </w:rPr>
            <w:t>TARTAGLIA</w:t>
          </w:r>
          <w:r w:rsidRPr="00EA06F1">
            <w:rPr>
              <w:rFonts w:ascii="Garamond" w:hAnsi="Garamond" w:cs="Garamond"/>
              <w:sz w:val="16"/>
              <w:szCs w:val="16"/>
            </w:rPr>
            <w:t>”</w:t>
          </w:r>
        </w:p>
        <w:p w:rsidR="005A4947" w:rsidRPr="00EA06F1" w:rsidRDefault="005A4947" w:rsidP="002B3A18">
          <w:pPr>
            <w:jc w:val="center"/>
            <w:rPr>
              <w:rFonts w:ascii="Calibri" w:hAnsi="Calibri"/>
              <w:sz w:val="40"/>
              <w:szCs w:val="40"/>
            </w:rPr>
          </w:pPr>
        </w:p>
      </w:tc>
      <w:tc>
        <w:tcPr>
          <w:tcW w:w="425" w:type="dxa"/>
        </w:tcPr>
        <w:p w:rsidR="005A4947" w:rsidRPr="00EA06F1" w:rsidRDefault="005A4947" w:rsidP="002B3A18">
          <w:pPr>
            <w:jc w:val="center"/>
            <w:rPr>
              <w:rFonts w:ascii="Calibri" w:hAnsi="Calibri"/>
              <w:sz w:val="40"/>
              <w:szCs w:val="40"/>
            </w:rPr>
          </w:pPr>
        </w:p>
      </w:tc>
      <w:tc>
        <w:tcPr>
          <w:tcW w:w="2892" w:type="dxa"/>
        </w:tcPr>
        <w:p w:rsidR="005A4947" w:rsidRPr="00EA06F1" w:rsidRDefault="005A4947" w:rsidP="002B3A18">
          <w:pPr>
            <w:snapToGrid w:val="0"/>
            <w:spacing w:before="120"/>
            <w:jc w:val="center"/>
            <w:rPr>
              <w:rFonts w:ascii="Garamond" w:hAnsi="Garamond" w:cs="Garamond"/>
              <w:sz w:val="16"/>
              <w:szCs w:val="16"/>
            </w:rPr>
          </w:pPr>
          <w:r w:rsidRPr="00EA06F1">
            <w:rPr>
              <w:rFonts w:ascii="Garamond" w:hAnsi="Garamond" w:cs="Garamond"/>
              <w:sz w:val="16"/>
              <w:szCs w:val="16"/>
            </w:rPr>
            <w:t xml:space="preserve">LICEO ARTISTICO STATALE </w:t>
          </w:r>
        </w:p>
        <w:p w:rsidR="005A4947" w:rsidRPr="00EA06F1" w:rsidRDefault="005A4947" w:rsidP="002B3A18">
          <w:pPr>
            <w:jc w:val="center"/>
            <w:rPr>
              <w:rFonts w:ascii="Garamond" w:hAnsi="Garamond" w:cs="Garamond"/>
              <w:b/>
              <w:bCs/>
              <w:sz w:val="16"/>
              <w:szCs w:val="16"/>
            </w:rPr>
          </w:pPr>
          <w:r w:rsidRPr="00EA06F1">
            <w:rPr>
              <w:rFonts w:ascii="Garamond" w:hAnsi="Garamond" w:cs="Garamond"/>
              <w:b/>
              <w:bCs/>
              <w:sz w:val="16"/>
              <w:szCs w:val="16"/>
            </w:rPr>
            <w:t>“MAFFEO OLIVIERI”</w:t>
          </w:r>
        </w:p>
        <w:p w:rsidR="005A4947" w:rsidRPr="00EA06F1" w:rsidRDefault="005A4947" w:rsidP="002B3A18">
          <w:pPr>
            <w:jc w:val="center"/>
            <w:rPr>
              <w:rFonts w:ascii="Calibri" w:hAnsi="Calibri"/>
              <w:sz w:val="40"/>
              <w:szCs w:val="40"/>
            </w:rPr>
          </w:pPr>
        </w:p>
      </w:tc>
      <w:tc>
        <w:tcPr>
          <w:tcW w:w="1608" w:type="dxa"/>
        </w:tcPr>
        <w:p w:rsidR="005A4947" w:rsidRPr="00EA06F1" w:rsidRDefault="005A4947" w:rsidP="002B3A18">
          <w:pPr>
            <w:jc w:val="center"/>
            <w:rPr>
              <w:rFonts w:ascii="Calibri" w:hAnsi="Calibri"/>
              <w:sz w:val="40"/>
              <w:szCs w:val="40"/>
            </w:rPr>
          </w:pPr>
          <w:r>
            <w:rPr>
              <w:noProof/>
            </w:rPr>
            <w:drawing>
              <wp:inline distT="0" distB="0" distL="0" distR="0" wp14:anchorId="015A49E3" wp14:editId="7FD149AD">
                <wp:extent cx="444500" cy="501650"/>
                <wp:effectExtent l="0" t="0" r="0" b="0"/>
                <wp:docPr id="4" name="Immagine 1" descr="logo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Lice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4500" cy="501650"/>
                        </a:xfrm>
                        <a:prstGeom prst="rect">
                          <a:avLst/>
                        </a:prstGeom>
                        <a:noFill/>
                        <a:ln>
                          <a:noFill/>
                        </a:ln>
                      </pic:spPr>
                    </pic:pic>
                  </a:graphicData>
                </a:graphic>
              </wp:inline>
            </w:drawing>
          </w:r>
        </w:p>
      </w:tc>
    </w:tr>
  </w:tbl>
  <w:p w:rsidR="005A4947" w:rsidRPr="00696245" w:rsidRDefault="005A4947" w:rsidP="00734CB8">
    <w:pPr>
      <w:jc w:val="center"/>
      <w:rPr>
        <w:rFonts w:ascii="Calibri" w:hAnsi="Calibri"/>
        <w:sz w:val="4"/>
        <w:szCs w:val="4"/>
      </w:rPr>
    </w:pPr>
  </w:p>
  <w:p w:rsidR="005A4947" w:rsidRPr="002D3D58" w:rsidRDefault="005A4947" w:rsidP="002D3D58">
    <w:pPr>
      <w:pStyle w:val="Pidipagina"/>
      <w:rPr>
        <w:rFonts w:ascii="Century Gothic" w:hAnsi="Century Gothic"/>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CA3" w:rsidRDefault="00957CA3">
      <w:r>
        <w:separator/>
      </w:r>
    </w:p>
  </w:footnote>
  <w:footnote w:type="continuationSeparator" w:id="0">
    <w:p w:rsidR="00957CA3" w:rsidRDefault="00957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947" w:rsidRDefault="005A494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947" w:rsidRPr="004A6C54" w:rsidRDefault="005A4947" w:rsidP="00C82F89">
    <w:pPr>
      <w:pStyle w:val="Intestazione"/>
      <w:pBdr>
        <w:bottom w:val="single" w:sz="2" w:space="1" w:color="0070C0"/>
      </w:pBdr>
      <w:jc w:val="center"/>
      <w:rPr>
        <w:rFonts w:ascii="Calibri" w:hAnsi="Calibri"/>
        <w:sz w:val="6"/>
        <w:szCs w:val="6"/>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8"/>
      <w:gridCol w:w="6229"/>
      <w:gridCol w:w="1841"/>
    </w:tblGrid>
    <w:tr w:rsidR="005A4947" w:rsidRPr="00EA06F1" w:rsidTr="008525D4">
      <w:trPr>
        <w:cantSplit/>
        <w:trHeight w:val="181"/>
        <w:jc w:val="center"/>
      </w:trPr>
      <w:tc>
        <w:tcPr>
          <w:tcW w:w="1848" w:type="dxa"/>
          <w:tcBorders>
            <w:top w:val="single" w:sz="4" w:space="0" w:color="auto"/>
            <w:left w:val="single" w:sz="4" w:space="0" w:color="auto"/>
            <w:bottom w:val="single" w:sz="4" w:space="0" w:color="auto"/>
          </w:tcBorders>
          <w:vAlign w:val="center"/>
        </w:tcPr>
        <w:p w:rsidR="005A4947" w:rsidRPr="00EA06F1" w:rsidRDefault="005A4947" w:rsidP="008525D4">
          <w:pPr>
            <w:pStyle w:val="Pidipagina"/>
            <w:tabs>
              <w:tab w:val="clear" w:pos="4819"/>
              <w:tab w:val="clear" w:pos="9638"/>
            </w:tabs>
            <w:jc w:val="center"/>
            <w:rPr>
              <w:rFonts w:ascii="Century Gothic" w:hAnsi="Century Gothic"/>
              <w:b/>
              <w:sz w:val="20"/>
              <w:szCs w:val="20"/>
            </w:rPr>
          </w:pPr>
          <w:r w:rsidRPr="00EA06F1">
            <w:rPr>
              <w:rFonts w:ascii="Century Gothic" w:hAnsi="Century Gothic"/>
              <w:sz w:val="16"/>
              <w:szCs w:val="16"/>
            </w:rPr>
            <w:t>MOD. 03.15</w:t>
          </w:r>
        </w:p>
      </w:tc>
      <w:tc>
        <w:tcPr>
          <w:tcW w:w="6229" w:type="dxa"/>
          <w:tcBorders>
            <w:top w:val="single" w:sz="4" w:space="0" w:color="auto"/>
            <w:left w:val="single" w:sz="4" w:space="0" w:color="auto"/>
            <w:bottom w:val="single" w:sz="4" w:space="0" w:color="auto"/>
          </w:tcBorders>
          <w:shd w:val="clear" w:color="auto" w:fill="D9D9D9"/>
        </w:tcPr>
        <w:p w:rsidR="005A4947" w:rsidRPr="00EA06F1" w:rsidRDefault="005A4947" w:rsidP="008525D4">
          <w:pPr>
            <w:pStyle w:val="Pidipagina"/>
            <w:jc w:val="center"/>
            <w:rPr>
              <w:rFonts w:ascii="Century Gothic" w:hAnsi="Century Gothic"/>
              <w:b/>
              <w:sz w:val="20"/>
              <w:szCs w:val="20"/>
            </w:rPr>
          </w:pPr>
          <w:r w:rsidRPr="00EA06F1">
            <w:rPr>
              <w:rFonts w:ascii="Century Gothic" w:hAnsi="Century Gothic"/>
              <w:b/>
              <w:sz w:val="20"/>
              <w:szCs w:val="20"/>
            </w:rPr>
            <w:t>DOCUMENTO 15 MAGGIO</w:t>
          </w:r>
        </w:p>
      </w:tc>
      <w:tc>
        <w:tcPr>
          <w:tcW w:w="1841" w:type="dxa"/>
          <w:tcBorders>
            <w:top w:val="single" w:sz="4" w:space="0" w:color="auto"/>
            <w:left w:val="single" w:sz="4" w:space="0" w:color="auto"/>
            <w:bottom w:val="single" w:sz="4" w:space="0" w:color="auto"/>
          </w:tcBorders>
          <w:vAlign w:val="center"/>
        </w:tcPr>
        <w:p w:rsidR="005A4947" w:rsidRPr="00EA06F1" w:rsidRDefault="005A4947" w:rsidP="008525D4">
          <w:pPr>
            <w:pStyle w:val="Pidipagina"/>
            <w:tabs>
              <w:tab w:val="clear" w:pos="4819"/>
              <w:tab w:val="clear" w:pos="9638"/>
            </w:tabs>
            <w:jc w:val="center"/>
            <w:rPr>
              <w:rFonts w:ascii="Century Gothic" w:hAnsi="Century Gothic"/>
              <w:b/>
              <w:sz w:val="20"/>
              <w:szCs w:val="20"/>
            </w:rPr>
          </w:pPr>
        </w:p>
      </w:tc>
    </w:tr>
  </w:tbl>
  <w:p w:rsidR="005A4947" w:rsidRPr="00011C80" w:rsidRDefault="005A4947" w:rsidP="00011C80">
    <w:pPr>
      <w:pStyle w:val="Intestazion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57" w:type="pct"/>
      <w:jc w:val="center"/>
      <w:tblLook w:val="01E0" w:firstRow="1" w:lastRow="1" w:firstColumn="1" w:lastColumn="1" w:noHBand="0" w:noVBand="0"/>
    </w:tblPr>
    <w:tblGrid>
      <w:gridCol w:w="1094"/>
      <w:gridCol w:w="7557"/>
      <w:gridCol w:w="1118"/>
    </w:tblGrid>
    <w:tr w:rsidR="005A4947" w:rsidRPr="00EA06F1" w:rsidTr="008525D4">
      <w:trPr>
        <w:trHeight w:val="312"/>
        <w:jc w:val="center"/>
      </w:trPr>
      <w:tc>
        <w:tcPr>
          <w:tcW w:w="5000" w:type="pct"/>
          <w:gridSpan w:val="3"/>
          <w:vAlign w:val="center"/>
        </w:tcPr>
        <w:p w:rsidR="005A4947" w:rsidRPr="00EA06F1" w:rsidRDefault="005A4947" w:rsidP="008525D4">
          <w:pPr>
            <w:snapToGrid w:val="0"/>
            <w:jc w:val="center"/>
            <w:rPr>
              <w:rFonts w:ascii="Garamond" w:hAnsi="Garamond" w:cs="Garamond"/>
              <w:b/>
              <w:bCs/>
              <w:noProof/>
              <w:sz w:val="27"/>
              <w:szCs w:val="27"/>
            </w:rPr>
          </w:pPr>
          <w:r w:rsidRPr="00EA06F1">
            <w:rPr>
              <w:rFonts w:ascii="Garamond" w:hAnsi="Garamond" w:cs="Garamond"/>
              <w:b/>
              <w:bCs/>
              <w:sz w:val="27"/>
              <w:szCs w:val="27"/>
            </w:rPr>
            <w:t>ISTITUTO D’ISTRUZIONE SUPERIORE “N. TARTAGLIA-M. OLIVIERI”</w:t>
          </w:r>
        </w:p>
      </w:tc>
    </w:tr>
    <w:tr w:rsidR="005A4947" w:rsidRPr="00EA06F1" w:rsidTr="008525D4">
      <w:trPr>
        <w:trHeight w:val="1075"/>
        <w:jc w:val="center"/>
      </w:trPr>
      <w:tc>
        <w:tcPr>
          <w:tcW w:w="560" w:type="pct"/>
          <w:vAlign w:val="center"/>
        </w:tcPr>
        <w:p w:rsidR="005A4947" w:rsidRPr="00EA06F1" w:rsidRDefault="005A4947" w:rsidP="008525D4">
          <w:pPr>
            <w:snapToGrid w:val="0"/>
            <w:jc w:val="center"/>
            <w:rPr>
              <w:rFonts w:ascii="Garamond" w:hAnsi="Garamond" w:cs="Garamond"/>
            </w:rPr>
          </w:pPr>
          <w:r>
            <w:rPr>
              <w:noProof/>
            </w:rPr>
            <w:drawing>
              <wp:anchor distT="0" distB="0" distL="114300" distR="114300" simplePos="0" relativeHeight="251664384" behindDoc="0" locked="0" layoutInCell="1" allowOverlap="1" wp14:anchorId="18B930B7" wp14:editId="138E944E">
                <wp:simplePos x="0" y="0"/>
                <wp:positionH relativeFrom="column">
                  <wp:posOffset>19685</wp:posOffset>
                </wp:positionH>
                <wp:positionV relativeFrom="paragraph">
                  <wp:posOffset>-6985</wp:posOffset>
                </wp:positionV>
                <wp:extent cx="516890" cy="572770"/>
                <wp:effectExtent l="0" t="0" r="0" b="0"/>
                <wp:wrapNone/>
                <wp:docPr id="5" name="Immagine 5" descr="Repubblica ital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Repubblica italian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5727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68" w:type="pct"/>
          <w:vAlign w:val="center"/>
        </w:tcPr>
        <w:p w:rsidR="005A4947" w:rsidRPr="00EA06F1" w:rsidRDefault="005A4947" w:rsidP="008525D4">
          <w:pPr>
            <w:snapToGrid w:val="0"/>
            <w:jc w:val="center"/>
            <w:rPr>
              <w:rFonts w:ascii="Garamond" w:hAnsi="Garamond" w:cs="Garamond"/>
              <w:sz w:val="23"/>
              <w:szCs w:val="23"/>
            </w:rPr>
          </w:pPr>
          <w:r>
            <w:rPr>
              <w:noProof/>
            </w:rPr>
            <w:drawing>
              <wp:anchor distT="0" distB="0" distL="114300" distR="114300" simplePos="0" relativeHeight="251663360" behindDoc="0" locked="0" layoutInCell="1" allowOverlap="1" wp14:anchorId="5FDC342C" wp14:editId="1DCA72E6">
                <wp:simplePos x="0" y="0"/>
                <wp:positionH relativeFrom="column">
                  <wp:posOffset>4618355</wp:posOffset>
                </wp:positionH>
                <wp:positionV relativeFrom="paragraph">
                  <wp:posOffset>26035</wp:posOffset>
                </wp:positionV>
                <wp:extent cx="781050" cy="467995"/>
                <wp:effectExtent l="0" t="0" r="0" b="8255"/>
                <wp:wrapNone/>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6F1">
            <w:rPr>
              <w:rFonts w:ascii="Garamond" w:hAnsi="Garamond" w:cs="Garamond"/>
              <w:sz w:val="23"/>
              <w:szCs w:val="23"/>
            </w:rPr>
            <w:t>CODICE MINISTERIALE: BSIS036008 – CODICE FISCALE 98169720178</w:t>
          </w:r>
        </w:p>
        <w:p w:rsidR="005A4947" w:rsidRPr="00EA06F1" w:rsidRDefault="005A4947" w:rsidP="008525D4">
          <w:pPr>
            <w:snapToGrid w:val="0"/>
            <w:jc w:val="center"/>
            <w:rPr>
              <w:rFonts w:ascii="Garamond" w:hAnsi="Garamond" w:cs="Garamond"/>
              <w:sz w:val="23"/>
              <w:szCs w:val="23"/>
            </w:rPr>
          </w:pPr>
          <w:r w:rsidRPr="00EA06F1">
            <w:rPr>
              <w:rFonts w:ascii="Garamond" w:hAnsi="Garamond" w:cs="Garamond"/>
              <w:sz w:val="23"/>
              <w:szCs w:val="23"/>
            </w:rPr>
            <w:t>Sede, Presidenza e Amministrazione: Via G. Oberdan, 12/e – 25128 BRESCIA</w:t>
          </w:r>
        </w:p>
        <w:p w:rsidR="005A4947" w:rsidRPr="00EA06F1" w:rsidRDefault="005A4947" w:rsidP="008525D4">
          <w:pPr>
            <w:snapToGrid w:val="0"/>
            <w:jc w:val="center"/>
            <w:rPr>
              <w:rFonts w:ascii="Garamond" w:hAnsi="Garamond" w:cs="Garamond"/>
              <w:sz w:val="23"/>
              <w:szCs w:val="23"/>
            </w:rPr>
          </w:pPr>
          <w:r w:rsidRPr="00EA06F1">
            <w:rPr>
              <w:rFonts w:ascii="Garamond" w:hAnsi="Garamond" w:cs="Garamond"/>
              <w:sz w:val="23"/>
              <w:szCs w:val="23"/>
            </w:rPr>
            <w:t>Tel. 030/305892 – 030/305893 – 030/3384911 – Fax: 030/381697</w:t>
          </w:r>
        </w:p>
        <w:p w:rsidR="005A4947" w:rsidRPr="00EA06F1" w:rsidRDefault="005A4947" w:rsidP="008525D4">
          <w:pPr>
            <w:snapToGrid w:val="0"/>
            <w:jc w:val="center"/>
            <w:rPr>
              <w:rFonts w:ascii="Garamond" w:hAnsi="Garamond" w:cs="Garamond"/>
              <w:sz w:val="20"/>
              <w:szCs w:val="20"/>
            </w:rPr>
          </w:pPr>
          <w:r w:rsidRPr="00EA06F1">
            <w:rPr>
              <w:rFonts w:ascii="Garamond" w:hAnsi="Garamond" w:cs="Garamond"/>
              <w:sz w:val="23"/>
              <w:szCs w:val="23"/>
            </w:rPr>
            <w:t xml:space="preserve">E-mail: </w:t>
          </w:r>
          <w:hyperlink r:id="rId3" w:history="1">
            <w:r w:rsidRPr="00EA06F1">
              <w:rPr>
                <w:rStyle w:val="Collegamentoipertestuale"/>
                <w:rFonts w:ascii="Garamond" w:hAnsi="Garamond" w:cs="Garamond"/>
                <w:sz w:val="23"/>
                <w:szCs w:val="23"/>
              </w:rPr>
              <w:t>bsis036008@istruzione.it</w:t>
            </w:r>
          </w:hyperlink>
          <w:r w:rsidRPr="00EA06F1">
            <w:rPr>
              <w:rFonts w:ascii="Garamond" w:hAnsi="Garamond" w:cs="Garamond"/>
              <w:sz w:val="23"/>
              <w:szCs w:val="23"/>
            </w:rPr>
            <w:t xml:space="preserve"> - PEC: </w:t>
          </w:r>
          <w:hyperlink r:id="rId4" w:history="1">
            <w:r w:rsidRPr="00EA06F1">
              <w:rPr>
                <w:rStyle w:val="Collegamentoipertestuale"/>
                <w:rFonts w:ascii="Garamond" w:hAnsi="Garamond" w:cs="Garamond"/>
                <w:sz w:val="23"/>
                <w:szCs w:val="23"/>
              </w:rPr>
              <w:t>bsis036008@pec.istruzione.it</w:t>
            </w:r>
          </w:hyperlink>
        </w:p>
      </w:tc>
      <w:tc>
        <w:tcPr>
          <w:tcW w:w="572" w:type="pct"/>
          <w:vAlign w:val="center"/>
        </w:tcPr>
        <w:p w:rsidR="005A4947" w:rsidRPr="00EA06F1" w:rsidRDefault="005A4947" w:rsidP="008525D4">
          <w:pPr>
            <w:snapToGrid w:val="0"/>
            <w:jc w:val="center"/>
            <w:rPr>
              <w:rFonts w:ascii="Garamond" w:hAnsi="Garamond" w:cs="Garamond"/>
              <w:b/>
              <w:bCs/>
              <w:sz w:val="28"/>
              <w:szCs w:val="28"/>
            </w:rPr>
          </w:pPr>
        </w:p>
      </w:tc>
    </w:tr>
  </w:tbl>
  <w:p w:rsidR="005A4947" w:rsidRPr="004A6C54" w:rsidRDefault="005A4947" w:rsidP="00C82F89">
    <w:pPr>
      <w:pStyle w:val="Intestazione"/>
      <w:pBdr>
        <w:bottom w:val="single" w:sz="2" w:space="1" w:color="0070C0"/>
      </w:pBdr>
      <w:jc w:val="center"/>
      <w:rPr>
        <w:rFonts w:ascii="Calibri" w:hAnsi="Calibri"/>
        <w:sz w:val="6"/>
        <w:szCs w:val="6"/>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8"/>
      <w:gridCol w:w="6229"/>
      <w:gridCol w:w="1841"/>
    </w:tblGrid>
    <w:tr w:rsidR="005A4947" w:rsidRPr="00EA06F1" w:rsidTr="008525D4">
      <w:trPr>
        <w:cantSplit/>
        <w:trHeight w:val="181"/>
        <w:jc w:val="center"/>
      </w:trPr>
      <w:tc>
        <w:tcPr>
          <w:tcW w:w="1848" w:type="dxa"/>
          <w:tcBorders>
            <w:top w:val="single" w:sz="4" w:space="0" w:color="auto"/>
            <w:left w:val="single" w:sz="4" w:space="0" w:color="auto"/>
            <w:bottom w:val="single" w:sz="4" w:space="0" w:color="auto"/>
          </w:tcBorders>
          <w:vAlign w:val="center"/>
        </w:tcPr>
        <w:p w:rsidR="005A4947" w:rsidRPr="00EA06F1" w:rsidRDefault="005A4947" w:rsidP="008525D4">
          <w:pPr>
            <w:pStyle w:val="Pidipagina"/>
            <w:tabs>
              <w:tab w:val="clear" w:pos="4819"/>
              <w:tab w:val="clear" w:pos="9638"/>
            </w:tabs>
            <w:jc w:val="center"/>
            <w:rPr>
              <w:rFonts w:ascii="Century Gothic" w:hAnsi="Century Gothic"/>
              <w:b/>
              <w:sz w:val="20"/>
              <w:szCs w:val="20"/>
            </w:rPr>
          </w:pPr>
          <w:r w:rsidRPr="00EA06F1">
            <w:rPr>
              <w:rFonts w:ascii="Century Gothic" w:hAnsi="Century Gothic"/>
              <w:sz w:val="16"/>
              <w:szCs w:val="16"/>
            </w:rPr>
            <w:t>MOD. 03.15</w:t>
          </w:r>
        </w:p>
      </w:tc>
      <w:tc>
        <w:tcPr>
          <w:tcW w:w="6229" w:type="dxa"/>
          <w:tcBorders>
            <w:top w:val="single" w:sz="4" w:space="0" w:color="auto"/>
            <w:left w:val="single" w:sz="4" w:space="0" w:color="auto"/>
            <w:bottom w:val="single" w:sz="4" w:space="0" w:color="auto"/>
          </w:tcBorders>
          <w:shd w:val="clear" w:color="auto" w:fill="D9D9D9"/>
        </w:tcPr>
        <w:p w:rsidR="005A4947" w:rsidRPr="00EA06F1" w:rsidRDefault="005A4947" w:rsidP="008525D4">
          <w:pPr>
            <w:pStyle w:val="Pidipagina"/>
            <w:jc w:val="center"/>
            <w:rPr>
              <w:rFonts w:ascii="Century Gothic" w:hAnsi="Century Gothic"/>
              <w:b/>
              <w:sz w:val="20"/>
              <w:szCs w:val="20"/>
            </w:rPr>
          </w:pPr>
          <w:r w:rsidRPr="00EA06F1">
            <w:rPr>
              <w:rFonts w:ascii="Century Gothic" w:hAnsi="Century Gothic"/>
              <w:b/>
              <w:sz w:val="20"/>
              <w:szCs w:val="20"/>
            </w:rPr>
            <w:t>DOCUMENTO 15 MAGGIO</w:t>
          </w:r>
        </w:p>
      </w:tc>
      <w:tc>
        <w:tcPr>
          <w:tcW w:w="1841" w:type="dxa"/>
          <w:tcBorders>
            <w:top w:val="single" w:sz="4" w:space="0" w:color="auto"/>
            <w:left w:val="single" w:sz="4" w:space="0" w:color="auto"/>
            <w:bottom w:val="single" w:sz="4" w:space="0" w:color="auto"/>
          </w:tcBorders>
          <w:vAlign w:val="center"/>
        </w:tcPr>
        <w:p w:rsidR="005A4947" w:rsidRPr="00EA06F1" w:rsidRDefault="005A4947" w:rsidP="008525D4">
          <w:pPr>
            <w:pStyle w:val="Pidipagina"/>
            <w:tabs>
              <w:tab w:val="clear" w:pos="4819"/>
              <w:tab w:val="clear" w:pos="9638"/>
            </w:tabs>
            <w:jc w:val="center"/>
            <w:rPr>
              <w:rFonts w:ascii="Century Gothic" w:hAnsi="Century Gothic"/>
              <w:b/>
              <w:sz w:val="20"/>
              <w:szCs w:val="20"/>
            </w:rPr>
          </w:pPr>
        </w:p>
      </w:tc>
    </w:tr>
  </w:tbl>
  <w:p w:rsidR="005A4947" w:rsidRDefault="005A4947">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947" w:rsidRPr="007071D3" w:rsidRDefault="005A4947" w:rsidP="006425FE">
    <w:pPr>
      <w:pStyle w:val="Intestazione"/>
      <w:jc w:val="center"/>
      <w:rPr>
        <w:rFonts w:ascii="Century Gothic" w:hAnsi="Century Gothic"/>
        <w:sz w:val="8"/>
        <w:szCs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8"/>
      <w:gridCol w:w="5909"/>
      <w:gridCol w:w="1930"/>
    </w:tblGrid>
    <w:tr w:rsidR="005A4947" w:rsidRPr="00EA06F1" w:rsidTr="00B10AA8">
      <w:trPr>
        <w:cantSplit/>
        <w:trHeight w:val="181"/>
        <w:jc w:val="center"/>
      </w:trPr>
      <w:tc>
        <w:tcPr>
          <w:tcW w:w="991" w:type="pct"/>
          <w:tcBorders>
            <w:top w:val="single" w:sz="4" w:space="0" w:color="auto"/>
            <w:left w:val="single" w:sz="4" w:space="0" w:color="auto"/>
            <w:bottom w:val="single" w:sz="4" w:space="0" w:color="auto"/>
          </w:tcBorders>
          <w:vAlign w:val="center"/>
        </w:tcPr>
        <w:p w:rsidR="005A4947" w:rsidRPr="00EA06F1" w:rsidRDefault="005A4947" w:rsidP="00712139">
          <w:pPr>
            <w:pStyle w:val="Pidipagina"/>
            <w:tabs>
              <w:tab w:val="clear" w:pos="4819"/>
              <w:tab w:val="clear" w:pos="9638"/>
            </w:tabs>
            <w:jc w:val="center"/>
            <w:rPr>
              <w:rFonts w:ascii="Century Gothic" w:hAnsi="Century Gothic"/>
              <w:b/>
              <w:sz w:val="20"/>
              <w:szCs w:val="20"/>
            </w:rPr>
          </w:pPr>
          <w:r w:rsidRPr="00EA06F1">
            <w:rPr>
              <w:rFonts w:ascii="Century Gothic" w:hAnsi="Century Gothic"/>
              <w:sz w:val="16"/>
              <w:szCs w:val="16"/>
            </w:rPr>
            <w:t>MOD. 03.15</w:t>
          </w:r>
        </w:p>
      </w:tc>
      <w:tc>
        <w:tcPr>
          <w:tcW w:w="3022" w:type="pct"/>
          <w:tcBorders>
            <w:top w:val="single" w:sz="4" w:space="0" w:color="auto"/>
            <w:left w:val="single" w:sz="4" w:space="0" w:color="auto"/>
            <w:bottom w:val="single" w:sz="4" w:space="0" w:color="auto"/>
          </w:tcBorders>
          <w:shd w:val="clear" w:color="auto" w:fill="D9D9D9"/>
        </w:tcPr>
        <w:p w:rsidR="005A4947" w:rsidRPr="00EA06F1" w:rsidRDefault="005A4947" w:rsidP="00C031F3">
          <w:pPr>
            <w:pStyle w:val="Pidipagina"/>
            <w:jc w:val="center"/>
            <w:rPr>
              <w:rFonts w:ascii="Century Gothic" w:hAnsi="Century Gothic"/>
              <w:b/>
              <w:sz w:val="20"/>
              <w:szCs w:val="20"/>
            </w:rPr>
          </w:pPr>
          <w:r w:rsidRPr="00EA06F1">
            <w:rPr>
              <w:rFonts w:ascii="Century Gothic" w:hAnsi="Century Gothic"/>
              <w:b/>
              <w:sz w:val="20"/>
              <w:szCs w:val="20"/>
            </w:rPr>
            <w:t>DOCUMENTO 15 MAGGIO</w:t>
          </w:r>
        </w:p>
      </w:tc>
      <w:tc>
        <w:tcPr>
          <w:tcW w:w="987" w:type="pct"/>
          <w:tcBorders>
            <w:top w:val="single" w:sz="4" w:space="0" w:color="auto"/>
            <w:left w:val="single" w:sz="4" w:space="0" w:color="auto"/>
            <w:bottom w:val="single" w:sz="4" w:space="0" w:color="auto"/>
          </w:tcBorders>
          <w:vAlign w:val="center"/>
        </w:tcPr>
        <w:p w:rsidR="005A4947" w:rsidRPr="00EA06F1" w:rsidRDefault="005A4947" w:rsidP="00C031F3">
          <w:pPr>
            <w:pStyle w:val="Pidipagina"/>
            <w:tabs>
              <w:tab w:val="clear" w:pos="4819"/>
              <w:tab w:val="clear" w:pos="9638"/>
            </w:tabs>
            <w:jc w:val="center"/>
            <w:rPr>
              <w:rFonts w:ascii="Century Gothic" w:hAnsi="Century Gothic"/>
              <w:b/>
              <w:sz w:val="20"/>
              <w:szCs w:val="20"/>
            </w:rPr>
          </w:pPr>
        </w:p>
      </w:tc>
    </w:tr>
  </w:tbl>
  <w:p w:rsidR="005A4947" w:rsidRDefault="005A4947" w:rsidP="00D52E5B">
    <w:pPr>
      <w:pStyle w:val="Intestazione"/>
      <w:jc w:val="center"/>
      <w:rPr>
        <w:rFonts w:ascii="Century Gothic" w:hAnsi="Century Gothic"/>
        <w:sz w:val="8"/>
        <w:szCs w:val="8"/>
      </w:rPr>
    </w:pPr>
  </w:p>
  <w:p w:rsidR="005A4947" w:rsidRDefault="005A494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57" w:type="pct"/>
      <w:jc w:val="center"/>
      <w:tblLook w:val="01E0" w:firstRow="1" w:lastRow="1" w:firstColumn="1" w:lastColumn="1" w:noHBand="0" w:noVBand="0"/>
    </w:tblPr>
    <w:tblGrid>
      <w:gridCol w:w="1094"/>
      <w:gridCol w:w="7557"/>
      <w:gridCol w:w="1117"/>
    </w:tblGrid>
    <w:tr w:rsidR="005A4947" w:rsidRPr="00EA06F1" w:rsidTr="00A80090">
      <w:trPr>
        <w:trHeight w:val="312"/>
        <w:jc w:val="center"/>
      </w:trPr>
      <w:tc>
        <w:tcPr>
          <w:tcW w:w="5000" w:type="pct"/>
          <w:gridSpan w:val="3"/>
          <w:vAlign w:val="center"/>
        </w:tcPr>
        <w:p w:rsidR="005A4947" w:rsidRPr="00EA06F1" w:rsidRDefault="005A4947" w:rsidP="00A80090">
          <w:pPr>
            <w:snapToGrid w:val="0"/>
            <w:jc w:val="center"/>
            <w:rPr>
              <w:rFonts w:ascii="Garamond" w:hAnsi="Garamond" w:cs="Garamond"/>
              <w:b/>
              <w:bCs/>
              <w:noProof/>
              <w:sz w:val="27"/>
              <w:szCs w:val="27"/>
            </w:rPr>
          </w:pPr>
          <w:r w:rsidRPr="00EA06F1">
            <w:rPr>
              <w:rFonts w:ascii="Garamond" w:hAnsi="Garamond" w:cs="Garamond"/>
              <w:b/>
              <w:bCs/>
              <w:sz w:val="27"/>
              <w:szCs w:val="27"/>
            </w:rPr>
            <w:t>ISTITUTO D’ISTRUZIONE SUPERIORE “N. TARTAGLIA-M. OLIVIERI”</w:t>
          </w:r>
        </w:p>
      </w:tc>
    </w:tr>
    <w:tr w:rsidR="005A4947" w:rsidRPr="00EA06F1" w:rsidTr="00A80090">
      <w:trPr>
        <w:trHeight w:val="1075"/>
        <w:jc w:val="center"/>
      </w:trPr>
      <w:tc>
        <w:tcPr>
          <w:tcW w:w="560" w:type="pct"/>
          <w:vAlign w:val="center"/>
        </w:tcPr>
        <w:p w:rsidR="005A4947" w:rsidRPr="00EA06F1" w:rsidRDefault="005A4947" w:rsidP="00A80090">
          <w:pPr>
            <w:snapToGrid w:val="0"/>
            <w:jc w:val="center"/>
            <w:rPr>
              <w:rFonts w:ascii="Garamond" w:hAnsi="Garamond" w:cs="Garamond"/>
            </w:rPr>
          </w:pPr>
          <w:r>
            <w:rPr>
              <w:noProof/>
            </w:rPr>
            <w:drawing>
              <wp:anchor distT="0" distB="0" distL="114300" distR="114300" simplePos="0" relativeHeight="251658240" behindDoc="0" locked="0" layoutInCell="1" allowOverlap="1" wp14:anchorId="2DE17B14" wp14:editId="3E3B8B67">
                <wp:simplePos x="0" y="0"/>
                <wp:positionH relativeFrom="column">
                  <wp:posOffset>19685</wp:posOffset>
                </wp:positionH>
                <wp:positionV relativeFrom="paragraph">
                  <wp:posOffset>-6985</wp:posOffset>
                </wp:positionV>
                <wp:extent cx="516890" cy="572770"/>
                <wp:effectExtent l="0" t="0" r="0" b="0"/>
                <wp:wrapNone/>
                <wp:docPr id="1" name="Immagine 1" descr="Repubblica ital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Repubblica italian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5727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68" w:type="pct"/>
          <w:vAlign w:val="center"/>
        </w:tcPr>
        <w:p w:rsidR="005A4947" w:rsidRPr="00EA06F1" w:rsidRDefault="005A4947" w:rsidP="00A80090">
          <w:pPr>
            <w:snapToGrid w:val="0"/>
            <w:jc w:val="center"/>
            <w:rPr>
              <w:rFonts w:ascii="Garamond" w:hAnsi="Garamond" w:cs="Garamond"/>
              <w:sz w:val="23"/>
              <w:szCs w:val="23"/>
            </w:rPr>
          </w:pPr>
          <w:r>
            <w:rPr>
              <w:noProof/>
            </w:rPr>
            <w:drawing>
              <wp:anchor distT="0" distB="0" distL="114300" distR="114300" simplePos="0" relativeHeight="251657216" behindDoc="0" locked="0" layoutInCell="1" allowOverlap="1" wp14:anchorId="0D5FBFCB" wp14:editId="2D4D8C44">
                <wp:simplePos x="0" y="0"/>
                <wp:positionH relativeFrom="column">
                  <wp:posOffset>4618355</wp:posOffset>
                </wp:positionH>
                <wp:positionV relativeFrom="paragraph">
                  <wp:posOffset>26035</wp:posOffset>
                </wp:positionV>
                <wp:extent cx="781050" cy="467995"/>
                <wp:effectExtent l="0" t="0" r="0" b="8255"/>
                <wp:wrapNone/>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6F1">
            <w:rPr>
              <w:rFonts w:ascii="Garamond" w:hAnsi="Garamond" w:cs="Garamond"/>
              <w:sz w:val="23"/>
              <w:szCs w:val="23"/>
            </w:rPr>
            <w:t>CODICE MINISTERIALE: BSIS036008 – CODICE FISCALE 98169720178</w:t>
          </w:r>
        </w:p>
        <w:p w:rsidR="005A4947" w:rsidRPr="00EA06F1" w:rsidRDefault="005A4947" w:rsidP="00A80090">
          <w:pPr>
            <w:snapToGrid w:val="0"/>
            <w:jc w:val="center"/>
            <w:rPr>
              <w:rFonts w:ascii="Garamond" w:hAnsi="Garamond" w:cs="Garamond"/>
              <w:sz w:val="23"/>
              <w:szCs w:val="23"/>
            </w:rPr>
          </w:pPr>
          <w:r w:rsidRPr="00EA06F1">
            <w:rPr>
              <w:rFonts w:ascii="Garamond" w:hAnsi="Garamond" w:cs="Garamond"/>
              <w:sz w:val="23"/>
              <w:szCs w:val="23"/>
            </w:rPr>
            <w:t>Sede, Presidenza e Amministrazione: Via G. Oberdan, 12/e – 25128 BRESCIA</w:t>
          </w:r>
        </w:p>
        <w:p w:rsidR="005A4947" w:rsidRPr="00EA06F1" w:rsidRDefault="005A4947" w:rsidP="00A80090">
          <w:pPr>
            <w:snapToGrid w:val="0"/>
            <w:jc w:val="center"/>
            <w:rPr>
              <w:rFonts w:ascii="Garamond" w:hAnsi="Garamond" w:cs="Garamond"/>
              <w:sz w:val="23"/>
              <w:szCs w:val="23"/>
            </w:rPr>
          </w:pPr>
          <w:r w:rsidRPr="00EA06F1">
            <w:rPr>
              <w:rFonts w:ascii="Garamond" w:hAnsi="Garamond" w:cs="Garamond"/>
              <w:sz w:val="23"/>
              <w:szCs w:val="23"/>
            </w:rPr>
            <w:t>Tel. 030/305892 – 030/305893 – 030/3384911 – Fax: 030/381697</w:t>
          </w:r>
        </w:p>
        <w:p w:rsidR="005A4947" w:rsidRPr="00EA06F1" w:rsidRDefault="005A4947" w:rsidP="00A80090">
          <w:pPr>
            <w:snapToGrid w:val="0"/>
            <w:jc w:val="center"/>
            <w:rPr>
              <w:rFonts w:ascii="Garamond" w:hAnsi="Garamond" w:cs="Garamond"/>
              <w:sz w:val="20"/>
              <w:szCs w:val="20"/>
            </w:rPr>
          </w:pPr>
          <w:r w:rsidRPr="00EA06F1">
            <w:rPr>
              <w:rFonts w:ascii="Garamond" w:hAnsi="Garamond" w:cs="Garamond"/>
              <w:sz w:val="23"/>
              <w:szCs w:val="23"/>
            </w:rPr>
            <w:t xml:space="preserve">E-mail: </w:t>
          </w:r>
          <w:hyperlink r:id="rId3" w:history="1">
            <w:r w:rsidRPr="00EA06F1">
              <w:rPr>
                <w:rStyle w:val="Collegamentoipertestuale"/>
                <w:rFonts w:ascii="Garamond" w:hAnsi="Garamond" w:cs="Garamond"/>
                <w:sz w:val="23"/>
                <w:szCs w:val="23"/>
              </w:rPr>
              <w:t>bsis036008@istruzione.it</w:t>
            </w:r>
          </w:hyperlink>
          <w:r w:rsidRPr="00EA06F1">
            <w:rPr>
              <w:rFonts w:ascii="Garamond" w:hAnsi="Garamond" w:cs="Garamond"/>
              <w:sz w:val="23"/>
              <w:szCs w:val="23"/>
            </w:rPr>
            <w:t xml:space="preserve"> - PEC: </w:t>
          </w:r>
          <w:hyperlink r:id="rId4" w:history="1">
            <w:r w:rsidRPr="00EA06F1">
              <w:rPr>
                <w:rStyle w:val="Collegamentoipertestuale"/>
                <w:rFonts w:ascii="Garamond" w:hAnsi="Garamond" w:cs="Garamond"/>
                <w:sz w:val="23"/>
                <w:szCs w:val="23"/>
              </w:rPr>
              <w:t>bsis036008@pec.istruzione.it</w:t>
            </w:r>
          </w:hyperlink>
        </w:p>
      </w:tc>
      <w:tc>
        <w:tcPr>
          <w:tcW w:w="572" w:type="pct"/>
          <w:vAlign w:val="center"/>
        </w:tcPr>
        <w:p w:rsidR="005A4947" w:rsidRPr="00EA06F1" w:rsidRDefault="005A4947" w:rsidP="00A80090">
          <w:pPr>
            <w:snapToGrid w:val="0"/>
            <w:jc w:val="center"/>
            <w:rPr>
              <w:rFonts w:ascii="Garamond" w:hAnsi="Garamond" w:cs="Garamond"/>
              <w:b/>
              <w:bCs/>
              <w:sz w:val="28"/>
              <w:szCs w:val="28"/>
            </w:rPr>
          </w:pPr>
        </w:p>
      </w:tc>
    </w:tr>
  </w:tbl>
  <w:p w:rsidR="005A4947" w:rsidRPr="004A6C54" w:rsidRDefault="005A4947" w:rsidP="00C70F08">
    <w:pPr>
      <w:pStyle w:val="Intestazione"/>
      <w:pBdr>
        <w:bottom w:val="single" w:sz="2" w:space="1" w:color="0070C0"/>
      </w:pBdr>
      <w:jc w:val="center"/>
      <w:rPr>
        <w:rFonts w:ascii="Calibri" w:hAnsi="Calibri"/>
        <w:sz w:val="6"/>
        <w:szCs w:val="6"/>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8"/>
      <w:gridCol w:w="6229"/>
      <w:gridCol w:w="1841"/>
    </w:tblGrid>
    <w:tr w:rsidR="005A4947" w:rsidRPr="00EA06F1" w:rsidTr="00A80090">
      <w:trPr>
        <w:cantSplit/>
        <w:trHeight w:val="181"/>
        <w:jc w:val="center"/>
      </w:trPr>
      <w:tc>
        <w:tcPr>
          <w:tcW w:w="1848" w:type="dxa"/>
          <w:tcBorders>
            <w:top w:val="single" w:sz="4" w:space="0" w:color="auto"/>
            <w:left w:val="single" w:sz="4" w:space="0" w:color="auto"/>
            <w:bottom w:val="single" w:sz="4" w:space="0" w:color="auto"/>
          </w:tcBorders>
          <w:vAlign w:val="center"/>
        </w:tcPr>
        <w:p w:rsidR="005A4947" w:rsidRPr="00EA06F1" w:rsidRDefault="005A4947" w:rsidP="00A80090">
          <w:pPr>
            <w:pStyle w:val="Pidipagina"/>
            <w:tabs>
              <w:tab w:val="clear" w:pos="4819"/>
              <w:tab w:val="clear" w:pos="9638"/>
            </w:tabs>
            <w:jc w:val="center"/>
            <w:rPr>
              <w:rFonts w:ascii="Century Gothic" w:hAnsi="Century Gothic"/>
              <w:b/>
              <w:sz w:val="20"/>
              <w:szCs w:val="20"/>
            </w:rPr>
          </w:pPr>
          <w:r w:rsidRPr="00EA06F1">
            <w:rPr>
              <w:rFonts w:ascii="Century Gothic" w:hAnsi="Century Gothic"/>
              <w:sz w:val="16"/>
              <w:szCs w:val="16"/>
            </w:rPr>
            <w:t>MOD. 03.15</w:t>
          </w:r>
        </w:p>
      </w:tc>
      <w:tc>
        <w:tcPr>
          <w:tcW w:w="6229" w:type="dxa"/>
          <w:tcBorders>
            <w:top w:val="single" w:sz="4" w:space="0" w:color="auto"/>
            <w:left w:val="single" w:sz="4" w:space="0" w:color="auto"/>
            <w:bottom w:val="single" w:sz="4" w:space="0" w:color="auto"/>
          </w:tcBorders>
          <w:shd w:val="clear" w:color="auto" w:fill="D9D9D9"/>
        </w:tcPr>
        <w:p w:rsidR="005A4947" w:rsidRPr="00EA06F1" w:rsidRDefault="005A4947" w:rsidP="00A80090">
          <w:pPr>
            <w:pStyle w:val="Pidipagina"/>
            <w:jc w:val="center"/>
            <w:rPr>
              <w:rFonts w:ascii="Century Gothic" w:hAnsi="Century Gothic"/>
              <w:b/>
              <w:sz w:val="20"/>
              <w:szCs w:val="20"/>
            </w:rPr>
          </w:pPr>
          <w:r w:rsidRPr="00EA06F1">
            <w:rPr>
              <w:rFonts w:ascii="Century Gothic" w:hAnsi="Century Gothic"/>
              <w:b/>
              <w:sz w:val="20"/>
              <w:szCs w:val="20"/>
            </w:rPr>
            <w:t>DOCUMENTO 15 MAGGIO</w:t>
          </w:r>
        </w:p>
      </w:tc>
      <w:tc>
        <w:tcPr>
          <w:tcW w:w="1841" w:type="dxa"/>
          <w:tcBorders>
            <w:top w:val="single" w:sz="4" w:space="0" w:color="auto"/>
            <w:left w:val="single" w:sz="4" w:space="0" w:color="auto"/>
            <w:bottom w:val="single" w:sz="4" w:space="0" w:color="auto"/>
          </w:tcBorders>
          <w:vAlign w:val="center"/>
        </w:tcPr>
        <w:p w:rsidR="005A4947" w:rsidRPr="00EA06F1" w:rsidRDefault="005A4947" w:rsidP="00A80090">
          <w:pPr>
            <w:pStyle w:val="Pidipagina"/>
            <w:tabs>
              <w:tab w:val="clear" w:pos="4819"/>
              <w:tab w:val="clear" w:pos="9638"/>
            </w:tabs>
            <w:jc w:val="center"/>
            <w:rPr>
              <w:rFonts w:ascii="Century Gothic" w:hAnsi="Century Gothic"/>
              <w:b/>
              <w:sz w:val="20"/>
              <w:szCs w:val="20"/>
            </w:rPr>
          </w:pPr>
        </w:p>
      </w:tc>
    </w:tr>
  </w:tbl>
  <w:p w:rsidR="005A4947" w:rsidRPr="00D52E5B" w:rsidRDefault="005A4947" w:rsidP="006425FE">
    <w:pPr>
      <w:pStyle w:val="Intestazione"/>
      <w:jc w:val="center"/>
      <w:rPr>
        <w:rFonts w:ascii="Century Gothic" w:hAnsi="Century Gothic"/>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Wingdings" w:hAnsi="Wingdings" w:cs="Wingdings"/>
      </w:rPr>
    </w:lvl>
  </w:abstractNum>
  <w:abstractNum w:abstractNumId="1" w15:restartNumberingAfterBreak="0">
    <w:nsid w:val="00000002"/>
    <w:multiLevelType w:val="singleLevel"/>
    <w:tmpl w:val="00000002"/>
    <w:name w:val="WW8Num10"/>
    <w:lvl w:ilvl="0">
      <w:start w:val="1"/>
      <w:numFmt w:val="bullet"/>
      <w:lvlText w:val=""/>
      <w:lvlJc w:val="left"/>
      <w:pPr>
        <w:tabs>
          <w:tab w:val="num" w:pos="360"/>
        </w:tabs>
        <w:ind w:left="360" w:hanging="360"/>
      </w:pPr>
      <w:rPr>
        <w:rFonts w:ascii="Wingdings" w:hAnsi="Wingdings"/>
        <w:sz w:val="16"/>
      </w:rPr>
    </w:lvl>
  </w:abstractNum>
  <w:abstractNum w:abstractNumId="2" w15:restartNumberingAfterBreak="0">
    <w:nsid w:val="00000005"/>
    <w:multiLevelType w:val="singleLevel"/>
    <w:tmpl w:val="00000005"/>
    <w:name w:val="WW8Num20"/>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7"/>
    <w:multiLevelType w:val="singleLevel"/>
    <w:tmpl w:val="00000007"/>
    <w:name w:val="WW8Num6"/>
    <w:lvl w:ilvl="0">
      <w:numFmt w:val="bullet"/>
      <w:lvlText w:val=""/>
      <w:lvlJc w:val="left"/>
      <w:pPr>
        <w:tabs>
          <w:tab w:val="num" w:pos="288"/>
        </w:tabs>
        <w:ind w:left="288" w:hanging="288"/>
      </w:pPr>
      <w:rPr>
        <w:rFonts w:ascii="Symbol" w:hAnsi="Symbol"/>
      </w:rPr>
    </w:lvl>
  </w:abstractNum>
  <w:abstractNum w:abstractNumId="4" w15:restartNumberingAfterBreak="0">
    <w:nsid w:val="00000008"/>
    <w:multiLevelType w:val="singleLevel"/>
    <w:tmpl w:val="00000008"/>
    <w:name w:val="WW8Num7"/>
    <w:lvl w:ilvl="0">
      <w:numFmt w:val="bullet"/>
      <w:lvlText w:val="·"/>
      <w:lvlJc w:val="left"/>
      <w:pPr>
        <w:tabs>
          <w:tab w:val="num" w:pos="288"/>
        </w:tabs>
        <w:ind w:left="0" w:firstLine="0"/>
      </w:pPr>
      <w:rPr>
        <w:rFonts w:ascii="Symbol" w:hAnsi="Symbol"/>
        <w:color w:val="000000"/>
      </w:rPr>
    </w:lvl>
  </w:abstractNum>
  <w:abstractNum w:abstractNumId="5" w15:restartNumberingAfterBreak="0">
    <w:nsid w:val="0000000B"/>
    <w:multiLevelType w:val="singleLevel"/>
    <w:tmpl w:val="0000000B"/>
    <w:name w:val="WW8Num26"/>
    <w:lvl w:ilvl="0">
      <w:start w:val="1"/>
      <w:numFmt w:val="bullet"/>
      <w:lvlText w:val="·"/>
      <w:lvlJc w:val="left"/>
      <w:pPr>
        <w:tabs>
          <w:tab w:val="num" w:pos="1008"/>
        </w:tabs>
        <w:ind w:left="1008" w:hanging="216"/>
      </w:pPr>
      <w:rPr>
        <w:rFonts w:ascii="Symbol" w:hAnsi="Symbol"/>
        <w:color w:val="000000"/>
      </w:rPr>
    </w:lvl>
  </w:abstractNum>
  <w:abstractNum w:abstractNumId="6" w15:restartNumberingAfterBreak="0">
    <w:nsid w:val="0000000D"/>
    <w:multiLevelType w:val="singleLevel"/>
    <w:tmpl w:val="0000000D"/>
    <w:name w:val="WW8Num18"/>
    <w:lvl w:ilvl="0">
      <w:start w:val="1"/>
      <w:numFmt w:val="bullet"/>
      <w:lvlText w:val=""/>
      <w:lvlJc w:val="left"/>
      <w:pPr>
        <w:tabs>
          <w:tab w:val="num" w:pos="709"/>
        </w:tabs>
        <w:ind w:left="720" w:hanging="360"/>
      </w:pPr>
      <w:rPr>
        <w:rFonts w:ascii="Symbol" w:hAnsi="Symbol" w:cs="Symbol" w:hint="default"/>
      </w:rPr>
    </w:lvl>
  </w:abstractNum>
  <w:abstractNum w:abstractNumId="7" w15:restartNumberingAfterBreak="0">
    <w:nsid w:val="00000010"/>
    <w:multiLevelType w:val="singleLevel"/>
    <w:tmpl w:val="00000010"/>
    <w:name w:val="WW8Num22"/>
    <w:lvl w:ilvl="0">
      <w:numFmt w:val="bullet"/>
      <w:lvlText w:val="-"/>
      <w:lvlJc w:val="left"/>
      <w:pPr>
        <w:tabs>
          <w:tab w:val="num" w:pos="1008"/>
        </w:tabs>
        <w:ind w:left="1008" w:hanging="216"/>
      </w:pPr>
      <w:rPr>
        <w:rFonts w:ascii="Times New Roman" w:hAnsi="Times New Roman" w:cs="Times New Roman" w:hint="default"/>
        <w:color w:val="000000"/>
      </w:rPr>
    </w:lvl>
  </w:abstractNum>
  <w:abstractNum w:abstractNumId="8" w15:restartNumberingAfterBreak="0">
    <w:nsid w:val="00000027"/>
    <w:multiLevelType w:val="multilevel"/>
    <w:tmpl w:val="00000027"/>
    <w:name w:val="WW8Num4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15:restartNumberingAfterBreak="0">
    <w:nsid w:val="00000028"/>
    <w:multiLevelType w:val="multilevel"/>
    <w:tmpl w:val="00000028"/>
    <w:name w:val="WW8Num4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29"/>
    <w:multiLevelType w:val="multilevel"/>
    <w:tmpl w:val="00000029"/>
    <w:name w:val="WW8Num4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15:restartNumberingAfterBreak="0">
    <w:nsid w:val="0000002A"/>
    <w:multiLevelType w:val="multilevel"/>
    <w:tmpl w:val="0000002A"/>
    <w:name w:val="WW8Num4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15:restartNumberingAfterBreak="0">
    <w:nsid w:val="0000002B"/>
    <w:multiLevelType w:val="multilevel"/>
    <w:tmpl w:val="0000002B"/>
    <w:name w:val="WW8Num4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34"/>
    <w:multiLevelType w:val="multilevel"/>
    <w:tmpl w:val="00000034"/>
    <w:name w:val="WW8Num56"/>
    <w:lvl w:ilvl="0">
      <w:start w:val="1"/>
      <w:numFmt w:val="bullet"/>
      <w:lvlText w:val=""/>
      <w:lvlJc w:val="left"/>
      <w:pPr>
        <w:tabs>
          <w:tab w:val="num" w:pos="720"/>
        </w:tabs>
        <w:ind w:left="720" w:hanging="360"/>
      </w:pPr>
      <w:rPr>
        <w:rFonts w:ascii="Wingdings" w:hAnsi="Wingding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7F2B3A"/>
    <w:multiLevelType w:val="hybridMultilevel"/>
    <w:tmpl w:val="3BA2243C"/>
    <w:lvl w:ilvl="0" w:tplc="3070804E">
      <w:start w:val="1"/>
      <w:numFmt w:val="bullet"/>
      <w:lvlText w:val=""/>
      <w:lvlJc w:val="left"/>
      <w:pPr>
        <w:ind w:left="720" w:hanging="360"/>
      </w:pPr>
      <w:rPr>
        <w:rFonts w:ascii="Wingdings" w:hAnsi="Wingdings"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05BB14CA"/>
    <w:multiLevelType w:val="hybridMultilevel"/>
    <w:tmpl w:val="843A20E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0532D0"/>
    <w:multiLevelType w:val="hybridMultilevel"/>
    <w:tmpl w:val="EF0C36DC"/>
    <w:lvl w:ilvl="0" w:tplc="0410000D">
      <w:start w:val="1"/>
      <w:numFmt w:val="bullet"/>
      <w:lvlText w:val=""/>
      <w:lvlJc w:val="left"/>
      <w:pPr>
        <w:ind w:left="1128" w:hanging="360"/>
      </w:pPr>
      <w:rPr>
        <w:rFonts w:ascii="Wingdings" w:hAnsi="Wingdings" w:hint="default"/>
        <w:b/>
        <w:i w:val="0"/>
        <w:sz w:val="20"/>
      </w:rPr>
    </w:lvl>
    <w:lvl w:ilvl="1" w:tplc="04100003" w:tentative="1">
      <w:start w:val="1"/>
      <w:numFmt w:val="bullet"/>
      <w:lvlText w:val="o"/>
      <w:lvlJc w:val="left"/>
      <w:pPr>
        <w:ind w:left="1848" w:hanging="360"/>
      </w:pPr>
      <w:rPr>
        <w:rFonts w:ascii="Courier New" w:hAnsi="Courier New" w:cs="Courier New" w:hint="default"/>
      </w:rPr>
    </w:lvl>
    <w:lvl w:ilvl="2" w:tplc="04100005" w:tentative="1">
      <w:start w:val="1"/>
      <w:numFmt w:val="bullet"/>
      <w:lvlText w:val=""/>
      <w:lvlJc w:val="left"/>
      <w:pPr>
        <w:ind w:left="2568" w:hanging="360"/>
      </w:pPr>
      <w:rPr>
        <w:rFonts w:ascii="Wingdings" w:hAnsi="Wingdings" w:hint="default"/>
      </w:rPr>
    </w:lvl>
    <w:lvl w:ilvl="3" w:tplc="04100001" w:tentative="1">
      <w:start w:val="1"/>
      <w:numFmt w:val="bullet"/>
      <w:lvlText w:val=""/>
      <w:lvlJc w:val="left"/>
      <w:pPr>
        <w:ind w:left="3288" w:hanging="360"/>
      </w:pPr>
      <w:rPr>
        <w:rFonts w:ascii="Symbol" w:hAnsi="Symbol" w:hint="default"/>
      </w:rPr>
    </w:lvl>
    <w:lvl w:ilvl="4" w:tplc="04100003" w:tentative="1">
      <w:start w:val="1"/>
      <w:numFmt w:val="bullet"/>
      <w:lvlText w:val="o"/>
      <w:lvlJc w:val="left"/>
      <w:pPr>
        <w:ind w:left="4008" w:hanging="360"/>
      </w:pPr>
      <w:rPr>
        <w:rFonts w:ascii="Courier New" w:hAnsi="Courier New" w:cs="Courier New" w:hint="default"/>
      </w:rPr>
    </w:lvl>
    <w:lvl w:ilvl="5" w:tplc="04100005" w:tentative="1">
      <w:start w:val="1"/>
      <w:numFmt w:val="bullet"/>
      <w:lvlText w:val=""/>
      <w:lvlJc w:val="left"/>
      <w:pPr>
        <w:ind w:left="4728" w:hanging="360"/>
      </w:pPr>
      <w:rPr>
        <w:rFonts w:ascii="Wingdings" w:hAnsi="Wingdings" w:hint="default"/>
      </w:rPr>
    </w:lvl>
    <w:lvl w:ilvl="6" w:tplc="04100001" w:tentative="1">
      <w:start w:val="1"/>
      <w:numFmt w:val="bullet"/>
      <w:lvlText w:val=""/>
      <w:lvlJc w:val="left"/>
      <w:pPr>
        <w:ind w:left="5448" w:hanging="360"/>
      </w:pPr>
      <w:rPr>
        <w:rFonts w:ascii="Symbol" w:hAnsi="Symbol" w:hint="default"/>
      </w:rPr>
    </w:lvl>
    <w:lvl w:ilvl="7" w:tplc="04100003" w:tentative="1">
      <w:start w:val="1"/>
      <w:numFmt w:val="bullet"/>
      <w:lvlText w:val="o"/>
      <w:lvlJc w:val="left"/>
      <w:pPr>
        <w:ind w:left="6168" w:hanging="360"/>
      </w:pPr>
      <w:rPr>
        <w:rFonts w:ascii="Courier New" w:hAnsi="Courier New" w:cs="Courier New" w:hint="default"/>
      </w:rPr>
    </w:lvl>
    <w:lvl w:ilvl="8" w:tplc="04100005" w:tentative="1">
      <w:start w:val="1"/>
      <w:numFmt w:val="bullet"/>
      <w:lvlText w:val=""/>
      <w:lvlJc w:val="left"/>
      <w:pPr>
        <w:ind w:left="6888" w:hanging="360"/>
      </w:pPr>
      <w:rPr>
        <w:rFonts w:ascii="Wingdings" w:hAnsi="Wingdings" w:hint="default"/>
      </w:rPr>
    </w:lvl>
  </w:abstractNum>
  <w:abstractNum w:abstractNumId="17" w15:restartNumberingAfterBreak="0">
    <w:nsid w:val="140E1CFC"/>
    <w:multiLevelType w:val="hybridMultilevel"/>
    <w:tmpl w:val="2926DE2C"/>
    <w:lvl w:ilvl="0" w:tplc="3070804E">
      <w:start w:val="1"/>
      <w:numFmt w:val="bullet"/>
      <w:lvlText w:val=""/>
      <w:lvlJc w:val="left"/>
      <w:pPr>
        <w:ind w:left="720" w:hanging="360"/>
      </w:pPr>
      <w:rPr>
        <w:rFonts w:ascii="Wingdings" w:hAnsi="Wingdings"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A3F0631"/>
    <w:multiLevelType w:val="hybridMultilevel"/>
    <w:tmpl w:val="2F2ADF44"/>
    <w:lvl w:ilvl="0" w:tplc="97A2BF66">
      <w:start w:val="1"/>
      <w:numFmt w:val="decimal"/>
      <w:lvlText w:val="%1."/>
      <w:lvlJc w:val="left"/>
      <w:pPr>
        <w:ind w:left="720" w:hanging="360"/>
      </w:pPr>
      <w:rPr>
        <w:rFonts w:ascii="Times New Roman" w:hAnsi="Times New Roman" w:hint="default"/>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C6C0CF6"/>
    <w:multiLevelType w:val="hybridMultilevel"/>
    <w:tmpl w:val="EF16BDD8"/>
    <w:lvl w:ilvl="0" w:tplc="3070804E">
      <w:start w:val="1"/>
      <w:numFmt w:val="bullet"/>
      <w:lvlText w:val=""/>
      <w:lvlJc w:val="left"/>
      <w:pPr>
        <w:ind w:left="720" w:hanging="360"/>
      </w:pPr>
      <w:rPr>
        <w:rFonts w:ascii="Wingdings" w:hAnsi="Wingdings"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38E3A65"/>
    <w:multiLevelType w:val="hybridMultilevel"/>
    <w:tmpl w:val="E0607BE0"/>
    <w:lvl w:ilvl="0" w:tplc="D326F7A4">
      <w:start w:val="1"/>
      <w:numFmt w:val="upperLetter"/>
      <w:lvlText w:val="%1)"/>
      <w:lvlJc w:val="left"/>
      <w:pPr>
        <w:ind w:left="720" w:hanging="360"/>
      </w:pPr>
      <w:rPr>
        <w:rFonts w:ascii="Calibri" w:hAnsi="Calibri" w:hint="default"/>
        <w:b/>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90F6C54"/>
    <w:multiLevelType w:val="hybridMultilevel"/>
    <w:tmpl w:val="72BE711A"/>
    <w:lvl w:ilvl="0" w:tplc="511AC588">
      <w:start w:val="1"/>
      <w:numFmt w:val="decimal"/>
      <w:lvlText w:val="%1."/>
      <w:lvlJc w:val="left"/>
      <w:pPr>
        <w:ind w:left="720" w:hanging="360"/>
      </w:pPr>
      <w:rPr>
        <w:rFonts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E2A42B3"/>
    <w:multiLevelType w:val="hybridMultilevel"/>
    <w:tmpl w:val="0950BAE8"/>
    <w:lvl w:ilvl="0" w:tplc="4A76099C">
      <w:numFmt w:val="bullet"/>
      <w:lvlText w:val="•"/>
      <w:lvlJc w:val="left"/>
      <w:pPr>
        <w:ind w:left="360" w:hanging="360"/>
      </w:pPr>
      <w:rPr>
        <w:rFonts w:hint="default"/>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2EEC5F23"/>
    <w:multiLevelType w:val="multilevel"/>
    <w:tmpl w:val="FEB4C6F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4" w15:restartNumberingAfterBreak="0">
    <w:nsid w:val="2F7277F6"/>
    <w:multiLevelType w:val="hybridMultilevel"/>
    <w:tmpl w:val="BDC6CE9E"/>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33C39F9"/>
    <w:multiLevelType w:val="hybridMultilevel"/>
    <w:tmpl w:val="2292A722"/>
    <w:lvl w:ilvl="0" w:tplc="60285D6C">
      <w:numFmt w:val="bullet"/>
      <w:lvlText w:val="•"/>
      <w:lvlJc w:val="left"/>
      <w:pPr>
        <w:ind w:left="360" w:hanging="360"/>
      </w:pPr>
      <w:rPr>
        <w:rFonts w:hint="default"/>
        <w:color w:val="auto"/>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38C23803"/>
    <w:multiLevelType w:val="hybridMultilevel"/>
    <w:tmpl w:val="4FC22034"/>
    <w:lvl w:ilvl="0" w:tplc="FFFFFFFF">
      <w:start w:val="1"/>
      <w:numFmt w:val="decimal"/>
      <w:lvlText w:val="%1."/>
      <w:lvlJc w:val="left"/>
      <w:pPr>
        <w:ind w:left="41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BA40A408">
      <w:start w:val="14"/>
      <w:numFmt w:val="bullet"/>
      <w:lvlText w:val="-"/>
      <w:lvlJc w:val="left"/>
      <w:pPr>
        <w:ind w:left="720" w:hanging="360"/>
      </w:pPr>
      <w:rPr>
        <w:rFonts w:ascii="Garamond" w:eastAsia="Garamond" w:hAnsi="Garamond" w:cs="Garamond" w:hint="default"/>
      </w:rPr>
    </w:lvl>
    <w:lvl w:ilvl="2" w:tplc="FFFFFFFF">
      <w:start w:val="1"/>
      <w:numFmt w:val="lowerRoman"/>
      <w:lvlText w:val="%3"/>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9CD2B53"/>
    <w:multiLevelType w:val="hybridMultilevel"/>
    <w:tmpl w:val="835CE640"/>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A977FBD"/>
    <w:multiLevelType w:val="hybridMultilevel"/>
    <w:tmpl w:val="01AEAB84"/>
    <w:lvl w:ilvl="0" w:tplc="4CD03516">
      <w:start w:val="1"/>
      <w:numFmt w:val="bullet"/>
      <w:lvlText w:val=""/>
      <w:lvlJc w:val="left"/>
      <w:pPr>
        <w:ind w:left="1077" w:hanging="360"/>
      </w:pPr>
      <w:rPr>
        <w:rFonts w:ascii="Wingdings" w:hAnsi="Wingdings" w:hint="default"/>
        <w:b w:val="0"/>
        <w:i w:val="0"/>
        <w:sz w:val="24"/>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9" w15:restartNumberingAfterBreak="0">
    <w:nsid w:val="3C443EDB"/>
    <w:multiLevelType w:val="hybridMultilevel"/>
    <w:tmpl w:val="1DACD2AA"/>
    <w:lvl w:ilvl="0" w:tplc="0410000B">
      <w:start w:val="1"/>
      <w:numFmt w:val="bullet"/>
      <w:lvlText w:val=""/>
      <w:lvlJc w:val="left"/>
      <w:pPr>
        <w:ind w:left="1077"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0" w15:restartNumberingAfterBreak="0">
    <w:nsid w:val="40344AD7"/>
    <w:multiLevelType w:val="multilevel"/>
    <w:tmpl w:val="9BD22D22"/>
    <w:lvl w:ilvl="0">
      <w:start w:val="1"/>
      <w:numFmt w:val="bullet"/>
      <w:lvlText w:val="▪"/>
      <w:lvlJc w:val="left"/>
      <w:pPr>
        <w:ind w:left="1077" w:hanging="360"/>
      </w:pPr>
      <w:rPr>
        <w:rFonts w:ascii="Noto Sans" w:eastAsia="Noto Sans" w:hAnsi="Noto Sans" w:cs="Noto Sans"/>
      </w:rPr>
    </w:lvl>
    <w:lvl w:ilvl="1">
      <w:start w:val="1"/>
      <w:numFmt w:val="bullet"/>
      <w:lvlText w:val="✔"/>
      <w:lvlJc w:val="left"/>
      <w:pPr>
        <w:ind w:left="1842" w:hanging="405"/>
      </w:pPr>
      <w:rPr>
        <w:rFonts w:ascii="Noto Sans" w:eastAsia="Noto Sans" w:hAnsi="Noto Sans" w:cs="Noto Sans"/>
      </w:rPr>
    </w:lvl>
    <w:lvl w:ilvl="2">
      <w:start w:val="1"/>
      <w:numFmt w:val="bullet"/>
      <w:lvlText w:val="▪"/>
      <w:lvlJc w:val="left"/>
      <w:pPr>
        <w:ind w:left="2517" w:hanging="360"/>
      </w:pPr>
      <w:rPr>
        <w:rFonts w:ascii="Noto Sans" w:eastAsia="Noto Sans" w:hAnsi="Noto Sans" w:cs="Noto Sans"/>
      </w:rPr>
    </w:lvl>
    <w:lvl w:ilvl="3">
      <w:start w:val="1"/>
      <w:numFmt w:val="bullet"/>
      <w:lvlText w:val="●"/>
      <w:lvlJc w:val="left"/>
      <w:pPr>
        <w:ind w:left="3237" w:hanging="360"/>
      </w:pPr>
      <w:rPr>
        <w:rFonts w:ascii="Noto Sans" w:eastAsia="Noto Sans" w:hAnsi="Noto Sans" w:cs="Noto San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w:eastAsia="Noto Sans" w:hAnsi="Noto Sans" w:cs="Noto Sans"/>
      </w:rPr>
    </w:lvl>
    <w:lvl w:ilvl="6">
      <w:start w:val="1"/>
      <w:numFmt w:val="bullet"/>
      <w:lvlText w:val="●"/>
      <w:lvlJc w:val="left"/>
      <w:pPr>
        <w:ind w:left="5397" w:hanging="360"/>
      </w:pPr>
      <w:rPr>
        <w:rFonts w:ascii="Noto Sans" w:eastAsia="Noto Sans" w:hAnsi="Noto Sans" w:cs="Noto San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w:eastAsia="Noto Sans" w:hAnsi="Noto Sans" w:cs="Noto Sans"/>
      </w:rPr>
    </w:lvl>
  </w:abstractNum>
  <w:abstractNum w:abstractNumId="31" w15:restartNumberingAfterBreak="0">
    <w:nsid w:val="416909DD"/>
    <w:multiLevelType w:val="hybridMultilevel"/>
    <w:tmpl w:val="2B361514"/>
    <w:lvl w:ilvl="0" w:tplc="ED8CA3B4">
      <w:start w:val="1"/>
      <w:numFmt w:val="bullet"/>
      <w:lvlText w:val=""/>
      <w:lvlJc w:val="left"/>
      <w:pPr>
        <w:ind w:left="720" w:hanging="360"/>
      </w:pPr>
      <w:rPr>
        <w:rFonts w:ascii="Wingdings" w:hAnsi="Wingdings" w:hint="default"/>
        <w:sz w:val="30"/>
        <w:szCs w:val="3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2EC2128"/>
    <w:multiLevelType w:val="hybridMultilevel"/>
    <w:tmpl w:val="AA680CE6"/>
    <w:lvl w:ilvl="0" w:tplc="4CD03516">
      <w:start w:val="1"/>
      <w:numFmt w:val="bullet"/>
      <w:lvlText w:val=""/>
      <w:lvlJc w:val="left"/>
      <w:pPr>
        <w:ind w:left="720" w:hanging="360"/>
      </w:pPr>
      <w:rPr>
        <w:rFonts w:ascii="Wingdings" w:hAnsi="Wingdings"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5B6223F"/>
    <w:multiLevelType w:val="hybridMultilevel"/>
    <w:tmpl w:val="4EC8B46C"/>
    <w:lvl w:ilvl="0" w:tplc="F272BD5A">
      <w:start w:val="1"/>
      <w:numFmt w:val="bullet"/>
      <w:lvlText w:val="-"/>
      <w:lvlJc w:val="left"/>
      <w:pPr>
        <w:ind w:left="1222" w:hanging="360"/>
      </w:pPr>
      <w:rPr>
        <w:rFonts w:ascii="Calibri" w:hAnsi="Calibri" w:hint="default"/>
        <w:b/>
        <w:i w:val="0"/>
        <w:sz w:val="24"/>
        <w:u w:color="FF0000"/>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34" w15:restartNumberingAfterBreak="0">
    <w:nsid w:val="49A20074"/>
    <w:multiLevelType w:val="multilevel"/>
    <w:tmpl w:val="11FA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A920F62"/>
    <w:multiLevelType w:val="hybridMultilevel"/>
    <w:tmpl w:val="A5CE58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B6947D6"/>
    <w:multiLevelType w:val="hybridMultilevel"/>
    <w:tmpl w:val="1E3C4C82"/>
    <w:lvl w:ilvl="0" w:tplc="B7C2FF34">
      <w:start w:val="1"/>
      <w:numFmt w:val="bullet"/>
      <w:lvlText w:val=""/>
      <w:lvlJc w:val="left"/>
      <w:pPr>
        <w:ind w:left="720" w:hanging="360"/>
      </w:pPr>
      <w:rPr>
        <w:rFonts w:ascii="Wingdings" w:hAnsi="Wingdings" w:hint="default"/>
        <w:b w:val="0"/>
        <w:i w:val="0"/>
        <w:color w:val="auto"/>
        <w:sz w:val="24"/>
      </w:rPr>
    </w:lvl>
    <w:lvl w:ilvl="1" w:tplc="B7C2FF34">
      <w:start w:val="1"/>
      <w:numFmt w:val="bullet"/>
      <w:lvlText w:val=""/>
      <w:lvlJc w:val="left"/>
      <w:pPr>
        <w:ind w:left="1440" w:hanging="360"/>
      </w:pPr>
      <w:rPr>
        <w:rFonts w:ascii="Wingdings" w:hAnsi="Wingdings" w:hint="default"/>
        <w:b w:val="0"/>
        <w:i w:val="0"/>
        <w:color w:val="auto"/>
        <w:sz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C0A5FB5"/>
    <w:multiLevelType w:val="hybridMultilevel"/>
    <w:tmpl w:val="DE10D0FE"/>
    <w:lvl w:ilvl="0" w:tplc="ED8CA3B4">
      <w:start w:val="1"/>
      <w:numFmt w:val="bullet"/>
      <w:lvlText w:val=""/>
      <w:lvlJc w:val="left"/>
      <w:pPr>
        <w:ind w:left="1190" w:hanging="360"/>
      </w:pPr>
      <w:rPr>
        <w:rFonts w:ascii="Wingdings" w:hAnsi="Wingdings" w:hint="default"/>
        <w:sz w:val="30"/>
        <w:szCs w:val="30"/>
      </w:rPr>
    </w:lvl>
    <w:lvl w:ilvl="1" w:tplc="04100003" w:tentative="1">
      <w:start w:val="1"/>
      <w:numFmt w:val="bullet"/>
      <w:lvlText w:val="o"/>
      <w:lvlJc w:val="left"/>
      <w:pPr>
        <w:ind w:left="1910" w:hanging="360"/>
      </w:pPr>
      <w:rPr>
        <w:rFonts w:ascii="Courier New" w:hAnsi="Courier New" w:cs="Courier New" w:hint="default"/>
      </w:rPr>
    </w:lvl>
    <w:lvl w:ilvl="2" w:tplc="04100005" w:tentative="1">
      <w:start w:val="1"/>
      <w:numFmt w:val="bullet"/>
      <w:lvlText w:val=""/>
      <w:lvlJc w:val="left"/>
      <w:pPr>
        <w:ind w:left="2630" w:hanging="360"/>
      </w:pPr>
      <w:rPr>
        <w:rFonts w:ascii="Wingdings" w:hAnsi="Wingdings" w:hint="default"/>
      </w:rPr>
    </w:lvl>
    <w:lvl w:ilvl="3" w:tplc="04100001" w:tentative="1">
      <w:start w:val="1"/>
      <w:numFmt w:val="bullet"/>
      <w:lvlText w:val=""/>
      <w:lvlJc w:val="left"/>
      <w:pPr>
        <w:ind w:left="3350" w:hanging="360"/>
      </w:pPr>
      <w:rPr>
        <w:rFonts w:ascii="Symbol" w:hAnsi="Symbol" w:hint="default"/>
      </w:rPr>
    </w:lvl>
    <w:lvl w:ilvl="4" w:tplc="04100003" w:tentative="1">
      <w:start w:val="1"/>
      <w:numFmt w:val="bullet"/>
      <w:lvlText w:val="o"/>
      <w:lvlJc w:val="left"/>
      <w:pPr>
        <w:ind w:left="4070" w:hanging="360"/>
      </w:pPr>
      <w:rPr>
        <w:rFonts w:ascii="Courier New" w:hAnsi="Courier New" w:cs="Courier New" w:hint="default"/>
      </w:rPr>
    </w:lvl>
    <w:lvl w:ilvl="5" w:tplc="04100005" w:tentative="1">
      <w:start w:val="1"/>
      <w:numFmt w:val="bullet"/>
      <w:lvlText w:val=""/>
      <w:lvlJc w:val="left"/>
      <w:pPr>
        <w:ind w:left="4790" w:hanging="360"/>
      </w:pPr>
      <w:rPr>
        <w:rFonts w:ascii="Wingdings" w:hAnsi="Wingdings" w:hint="default"/>
      </w:rPr>
    </w:lvl>
    <w:lvl w:ilvl="6" w:tplc="04100001" w:tentative="1">
      <w:start w:val="1"/>
      <w:numFmt w:val="bullet"/>
      <w:lvlText w:val=""/>
      <w:lvlJc w:val="left"/>
      <w:pPr>
        <w:ind w:left="5510" w:hanging="360"/>
      </w:pPr>
      <w:rPr>
        <w:rFonts w:ascii="Symbol" w:hAnsi="Symbol" w:hint="default"/>
      </w:rPr>
    </w:lvl>
    <w:lvl w:ilvl="7" w:tplc="04100003" w:tentative="1">
      <w:start w:val="1"/>
      <w:numFmt w:val="bullet"/>
      <w:lvlText w:val="o"/>
      <w:lvlJc w:val="left"/>
      <w:pPr>
        <w:ind w:left="6230" w:hanging="360"/>
      </w:pPr>
      <w:rPr>
        <w:rFonts w:ascii="Courier New" w:hAnsi="Courier New" w:cs="Courier New" w:hint="default"/>
      </w:rPr>
    </w:lvl>
    <w:lvl w:ilvl="8" w:tplc="04100005" w:tentative="1">
      <w:start w:val="1"/>
      <w:numFmt w:val="bullet"/>
      <w:lvlText w:val=""/>
      <w:lvlJc w:val="left"/>
      <w:pPr>
        <w:ind w:left="6950" w:hanging="360"/>
      </w:pPr>
      <w:rPr>
        <w:rFonts w:ascii="Wingdings" w:hAnsi="Wingdings" w:hint="default"/>
      </w:rPr>
    </w:lvl>
  </w:abstractNum>
  <w:abstractNum w:abstractNumId="38" w15:restartNumberingAfterBreak="0">
    <w:nsid w:val="4E9E4D17"/>
    <w:multiLevelType w:val="hybridMultilevel"/>
    <w:tmpl w:val="3D7E9C20"/>
    <w:lvl w:ilvl="0" w:tplc="ACB2B69C">
      <w:start w:val="1"/>
      <w:numFmt w:val="bullet"/>
      <w:lvlText w:val=""/>
      <w:lvlJc w:val="left"/>
      <w:pPr>
        <w:ind w:left="502" w:hanging="360"/>
      </w:pPr>
      <w:rPr>
        <w:rFonts w:ascii="Wingdings" w:hAnsi="Wingdings" w:hint="default"/>
        <w:strike w:val="0"/>
        <w:sz w:val="32"/>
        <w:szCs w:val="32"/>
      </w:rPr>
    </w:lvl>
    <w:lvl w:ilvl="1" w:tplc="E17E43F6">
      <w:numFmt w:val="bullet"/>
      <w:lvlText w:val="•"/>
      <w:lvlJc w:val="left"/>
      <w:pPr>
        <w:ind w:left="1222" w:hanging="360"/>
      </w:pPr>
      <w:rPr>
        <w:rFonts w:ascii="Calibri" w:eastAsia="Times New Roman" w:hAnsi="Calibri" w:cs="Calibri" w:hint="default"/>
        <w:sz w:val="23"/>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9" w15:restartNumberingAfterBreak="0">
    <w:nsid w:val="511A167B"/>
    <w:multiLevelType w:val="multilevel"/>
    <w:tmpl w:val="64C08D5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0" w15:restartNumberingAfterBreak="0">
    <w:nsid w:val="51A977AF"/>
    <w:multiLevelType w:val="hybridMultilevel"/>
    <w:tmpl w:val="8F181842"/>
    <w:lvl w:ilvl="0" w:tplc="00000005">
      <w:start w:val="1"/>
      <w:numFmt w:val="bullet"/>
      <w:lvlText w:val=""/>
      <w:lvlJc w:val="left"/>
      <w:pPr>
        <w:ind w:left="720" w:hanging="360"/>
      </w:pPr>
      <w:rPr>
        <w:rFonts w:ascii="Wingdings" w:hAnsi="Wingding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57785813"/>
    <w:multiLevelType w:val="multilevel"/>
    <w:tmpl w:val="44F60632"/>
    <w:styleLink w:val="WWNum4"/>
    <w:lvl w:ilvl="0">
      <w:numFmt w:val="bullet"/>
      <w:lvlText w:val="●"/>
      <w:lvlJc w:val="left"/>
      <w:rPr>
        <w:rFonts w:ascii="Arial" w:hAnsi="Arial"/>
        <w:sz w:val="22"/>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42" w15:restartNumberingAfterBreak="0">
    <w:nsid w:val="57AD4D89"/>
    <w:multiLevelType w:val="hybridMultilevel"/>
    <w:tmpl w:val="9FD42054"/>
    <w:lvl w:ilvl="0" w:tplc="00000005">
      <w:start w:val="1"/>
      <w:numFmt w:val="bullet"/>
      <w:lvlText w:val=""/>
      <w:lvlJc w:val="left"/>
      <w:pPr>
        <w:ind w:left="1077" w:hanging="360"/>
      </w:pPr>
      <w:rPr>
        <w:rFonts w:ascii="Wingdings" w:hAnsi="Wingdings"/>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43" w15:restartNumberingAfterBreak="0">
    <w:nsid w:val="5A123143"/>
    <w:multiLevelType w:val="hybridMultilevel"/>
    <w:tmpl w:val="F664E616"/>
    <w:lvl w:ilvl="0" w:tplc="D326F7A4">
      <w:start w:val="1"/>
      <w:numFmt w:val="upperLetter"/>
      <w:lvlText w:val="%1)"/>
      <w:lvlJc w:val="left"/>
      <w:pPr>
        <w:ind w:left="1128" w:hanging="360"/>
      </w:pPr>
      <w:rPr>
        <w:rFonts w:ascii="Calibri" w:hAnsi="Calibri" w:hint="default"/>
        <w:b/>
        <w:i w:val="0"/>
        <w:sz w:val="22"/>
      </w:rPr>
    </w:lvl>
    <w:lvl w:ilvl="1" w:tplc="04100019" w:tentative="1">
      <w:start w:val="1"/>
      <w:numFmt w:val="lowerLetter"/>
      <w:lvlText w:val="%2."/>
      <w:lvlJc w:val="left"/>
      <w:pPr>
        <w:ind w:left="1848" w:hanging="360"/>
      </w:pPr>
    </w:lvl>
    <w:lvl w:ilvl="2" w:tplc="0410001B" w:tentative="1">
      <w:start w:val="1"/>
      <w:numFmt w:val="lowerRoman"/>
      <w:lvlText w:val="%3."/>
      <w:lvlJc w:val="right"/>
      <w:pPr>
        <w:ind w:left="2568" w:hanging="180"/>
      </w:pPr>
    </w:lvl>
    <w:lvl w:ilvl="3" w:tplc="0410000F" w:tentative="1">
      <w:start w:val="1"/>
      <w:numFmt w:val="decimal"/>
      <w:lvlText w:val="%4."/>
      <w:lvlJc w:val="left"/>
      <w:pPr>
        <w:ind w:left="3288" w:hanging="360"/>
      </w:pPr>
    </w:lvl>
    <w:lvl w:ilvl="4" w:tplc="04100019" w:tentative="1">
      <w:start w:val="1"/>
      <w:numFmt w:val="lowerLetter"/>
      <w:lvlText w:val="%5."/>
      <w:lvlJc w:val="left"/>
      <w:pPr>
        <w:ind w:left="4008" w:hanging="360"/>
      </w:pPr>
    </w:lvl>
    <w:lvl w:ilvl="5" w:tplc="0410001B" w:tentative="1">
      <w:start w:val="1"/>
      <w:numFmt w:val="lowerRoman"/>
      <w:lvlText w:val="%6."/>
      <w:lvlJc w:val="right"/>
      <w:pPr>
        <w:ind w:left="4728" w:hanging="180"/>
      </w:pPr>
    </w:lvl>
    <w:lvl w:ilvl="6" w:tplc="0410000F" w:tentative="1">
      <w:start w:val="1"/>
      <w:numFmt w:val="decimal"/>
      <w:lvlText w:val="%7."/>
      <w:lvlJc w:val="left"/>
      <w:pPr>
        <w:ind w:left="5448" w:hanging="360"/>
      </w:pPr>
    </w:lvl>
    <w:lvl w:ilvl="7" w:tplc="04100019" w:tentative="1">
      <w:start w:val="1"/>
      <w:numFmt w:val="lowerLetter"/>
      <w:lvlText w:val="%8."/>
      <w:lvlJc w:val="left"/>
      <w:pPr>
        <w:ind w:left="6168" w:hanging="360"/>
      </w:pPr>
    </w:lvl>
    <w:lvl w:ilvl="8" w:tplc="0410001B" w:tentative="1">
      <w:start w:val="1"/>
      <w:numFmt w:val="lowerRoman"/>
      <w:lvlText w:val="%9."/>
      <w:lvlJc w:val="right"/>
      <w:pPr>
        <w:ind w:left="6888" w:hanging="180"/>
      </w:pPr>
    </w:lvl>
  </w:abstractNum>
  <w:abstractNum w:abstractNumId="44" w15:restartNumberingAfterBreak="0">
    <w:nsid w:val="5A5B18FB"/>
    <w:multiLevelType w:val="hybridMultilevel"/>
    <w:tmpl w:val="F96EB818"/>
    <w:lvl w:ilvl="0" w:tplc="4CD03516">
      <w:start w:val="1"/>
      <w:numFmt w:val="bullet"/>
      <w:lvlText w:val=""/>
      <w:lvlJc w:val="left"/>
      <w:pPr>
        <w:ind w:left="720" w:hanging="360"/>
      </w:pPr>
      <w:rPr>
        <w:rFonts w:ascii="Wingdings" w:hAnsi="Wingdings"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5EB6382A"/>
    <w:multiLevelType w:val="hybridMultilevel"/>
    <w:tmpl w:val="A350C6D6"/>
    <w:lvl w:ilvl="0" w:tplc="ED8CA3B4">
      <w:start w:val="1"/>
      <w:numFmt w:val="bullet"/>
      <w:lvlText w:val=""/>
      <w:lvlJc w:val="left"/>
      <w:pPr>
        <w:ind w:left="1190" w:hanging="360"/>
      </w:pPr>
      <w:rPr>
        <w:rFonts w:ascii="Wingdings" w:hAnsi="Wingdings" w:hint="default"/>
        <w:sz w:val="30"/>
        <w:szCs w:val="30"/>
      </w:rPr>
    </w:lvl>
    <w:lvl w:ilvl="1" w:tplc="04100003" w:tentative="1">
      <w:start w:val="1"/>
      <w:numFmt w:val="bullet"/>
      <w:lvlText w:val="o"/>
      <w:lvlJc w:val="left"/>
      <w:pPr>
        <w:ind w:left="1910" w:hanging="360"/>
      </w:pPr>
      <w:rPr>
        <w:rFonts w:ascii="Courier New" w:hAnsi="Courier New" w:cs="Courier New" w:hint="default"/>
      </w:rPr>
    </w:lvl>
    <w:lvl w:ilvl="2" w:tplc="04100005" w:tentative="1">
      <w:start w:val="1"/>
      <w:numFmt w:val="bullet"/>
      <w:lvlText w:val=""/>
      <w:lvlJc w:val="left"/>
      <w:pPr>
        <w:ind w:left="2630" w:hanging="360"/>
      </w:pPr>
      <w:rPr>
        <w:rFonts w:ascii="Wingdings" w:hAnsi="Wingdings" w:hint="default"/>
      </w:rPr>
    </w:lvl>
    <w:lvl w:ilvl="3" w:tplc="04100001" w:tentative="1">
      <w:start w:val="1"/>
      <w:numFmt w:val="bullet"/>
      <w:lvlText w:val=""/>
      <w:lvlJc w:val="left"/>
      <w:pPr>
        <w:ind w:left="3350" w:hanging="360"/>
      </w:pPr>
      <w:rPr>
        <w:rFonts w:ascii="Symbol" w:hAnsi="Symbol" w:hint="default"/>
      </w:rPr>
    </w:lvl>
    <w:lvl w:ilvl="4" w:tplc="04100003" w:tentative="1">
      <w:start w:val="1"/>
      <w:numFmt w:val="bullet"/>
      <w:lvlText w:val="o"/>
      <w:lvlJc w:val="left"/>
      <w:pPr>
        <w:ind w:left="4070" w:hanging="360"/>
      </w:pPr>
      <w:rPr>
        <w:rFonts w:ascii="Courier New" w:hAnsi="Courier New" w:cs="Courier New" w:hint="default"/>
      </w:rPr>
    </w:lvl>
    <w:lvl w:ilvl="5" w:tplc="04100005" w:tentative="1">
      <w:start w:val="1"/>
      <w:numFmt w:val="bullet"/>
      <w:lvlText w:val=""/>
      <w:lvlJc w:val="left"/>
      <w:pPr>
        <w:ind w:left="4790" w:hanging="360"/>
      </w:pPr>
      <w:rPr>
        <w:rFonts w:ascii="Wingdings" w:hAnsi="Wingdings" w:hint="default"/>
      </w:rPr>
    </w:lvl>
    <w:lvl w:ilvl="6" w:tplc="04100001" w:tentative="1">
      <w:start w:val="1"/>
      <w:numFmt w:val="bullet"/>
      <w:lvlText w:val=""/>
      <w:lvlJc w:val="left"/>
      <w:pPr>
        <w:ind w:left="5510" w:hanging="360"/>
      </w:pPr>
      <w:rPr>
        <w:rFonts w:ascii="Symbol" w:hAnsi="Symbol" w:hint="default"/>
      </w:rPr>
    </w:lvl>
    <w:lvl w:ilvl="7" w:tplc="04100003" w:tentative="1">
      <w:start w:val="1"/>
      <w:numFmt w:val="bullet"/>
      <w:lvlText w:val="o"/>
      <w:lvlJc w:val="left"/>
      <w:pPr>
        <w:ind w:left="6230" w:hanging="360"/>
      </w:pPr>
      <w:rPr>
        <w:rFonts w:ascii="Courier New" w:hAnsi="Courier New" w:cs="Courier New" w:hint="default"/>
      </w:rPr>
    </w:lvl>
    <w:lvl w:ilvl="8" w:tplc="04100005" w:tentative="1">
      <w:start w:val="1"/>
      <w:numFmt w:val="bullet"/>
      <w:lvlText w:val=""/>
      <w:lvlJc w:val="left"/>
      <w:pPr>
        <w:ind w:left="6950" w:hanging="360"/>
      </w:pPr>
      <w:rPr>
        <w:rFonts w:ascii="Wingdings" w:hAnsi="Wingdings" w:hint="default"/>
      </w:rPr>
    </w:lvl>
  </w:abstractNum>
  <w:abstractNum w:abstractNumId="46" w15:restartNumberingAfterBreak="0">
    <w:nsid w:val="5FC421F8"/>
    <w:multiLevelType w:val="hybridMultilevel"/>
    <w:tmpl w:val="C4824C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5FD65092"/>
    <w:multiLevelType w:val="hybridMultilevel"/>
    <w:tmpl w:val="83CA5E76"/>
    <w:lvl w:ilvl="0" w:tplc="ABC8CA6E">
      <w:start w:val="1"/>
      <w:numFmt w:val="bullet"/>
      <w:lvlText w:val=""/>
      <w:lvlJc w:val="left"/>
      <w:pPr>
        <w:ind w:left="720" w:hanging="360"/>
      </w:pPr>
      <w:rPr>
        <w:rFonts w:ascii="Wingdings" w:hAnsi="Wingdings"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63231111"/>
    <w:multiLevelType w:val="multilevel"/>
    <w:tmpl w:val="C074CAF4"/>
    <w:lvl w:ilvl="0">
      <w:start w:val="1"/>
      <w:numFmt w:val="upperLetter"/>
      <w:lvlText w:val="%1."/>
      <w:lvlJc w:val="left"/>
      <w:pPr>
        <w:tabs>
          <w:tab w:val="num" w:pos="720"/>
        </w:tabs>
        <w:ind w:left="720" w:hanging="360"/>
      </w:pPr>
      <w:rPr>
        <w:rFonts w:hint="default"/>
        <w:sz w:val="20"/>
      </w:rPr>
    </w:lvl>
    <w:lvl w:ilvl="1">
      <w:start w:val="2"/>
      <w:numFmt w:val="upperLetter"/>
      <w:lvlText w:val="%2-"/>
      <w:lvlJc w:val="left"/>
      <w:pPr>
        <w:ind w:left="1440" w:hanging="360"/>
      </w:pPr>
      <w:rPr>
        <w:rFonts w:hint="default"/>
      </w:rPr>
    </w:lvl>
    <w:lvl w:ilvl="2">
      <w:start w:val="9"/>
      <w:numFmt w:val="decimal"/>
      <w:lvlText w:val="%3"/>
      <w:lvlJc w:val="left"/>
      <w:pPr>
        <w:ind w:left="2160" w:hanging="360"/>
      </w:pPr>
      <w:rPr>
        <w:rFonts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98F6E0D"/>
    <w:multiLevelType w:val="hybridMultilevel"/>
    <w:tmpl w:val="31B8D518"/>
    <w:lvl w:ilvl="0" w:tplc="23F83E02">
      <w:start w:val="1"/>
      <w:numFmt w:val="decimal"/>
      <w:lvlText w:val="%1"/>
      <w:lvlJc w:val="left"/>
      <w:pPr>
        <w:ind w:left="720" w:hanging="360"/>
      </w:pPr>
      <w:rPr>
        <w:rFonts w:ascii="Times New Roman" w:hAnsi="Times New Roman" w:hint="default"/>
        <w:b/>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A772A96"/>
    <w:multiLevelType w:val="hybridMultilevel"/>
    <w:tmpl w:val="380A50FC"/>
    <w:lvl w:ilvl="0" w:tplc="4CD03516">
      <w:start w:val="1"/>
      <w:numFmt w:val="bullet"/>
      <w:lvlText w:val=""/>
      <w:lvlJc w:val="left"/>
      <w:pPr>
        <w:ind w:left="720" w:hanging="360"/>
      </w:pPr>
      <w:rPr>
        <w:rFonts w:ascii="Wingdings" w:hAnsi="Wingdings"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72863CF8"/>
    <w:multiLevelType w:val="hybridMultilevel"/>
    <w:tmpl w:val="D59A2BFA"/>
    <w:lvl w:ilvl="0" w:tplc="3070804E">
      <w:start w:val="1"/>
      <w:numFmt w:val="bullet"/>
      <w:lvlText w:val=""/>
      <w:lvlJc w:val="left"/>
      <w:pPr>
        <w:ind w:left="583" w:hanging="360"/>
      </w:pPr>
      <w:rPr>
        <w:rFonts w:ascii="Wingdings" w:hAnsi="Wingdings" w:hint="default"/>
        <w:b w:val="0"/>
        <w:i w:val="0"/>
        <w:sz w:val="24"/>
      </w:rPr>
    </w:lvl>
    <w:lvl w:ilvl="1" w:tplc="04100003" w:tentative="1">
      <w:start w:val="1"/>
      <w:numFmt w:val="bullet"/>
      <w:lvlText w:val="o"/>
      <w:lvlJc w:val="left"/>
      <w:pPr>
        <w:ind w:left="1303" w:hanging="360"/>
      </w:pPr>
      <w:rPr>
        <w:rFonts w:ascii="Courier New" w:hAnsi="Courier New" w:cs="Courier New" w:hint="default"/>
      </w:rPr>
    </w:lvl>
    <w:lvl w:ilvl="2" w:tplc="04100005" w:tentative="1">
      <w:start w:val="1"/>
      <w:numFmt w:val="bullet"/>
      <w:lvlText w:val=""/>
      <w:lvlJc w:val="left"/>
      <w:pPr>
        <w:ind w:left="2023" w:hanging="360"/>
      </w:pPr>
      <w:rPr>
        <w:rFonts w:ascii="Wingdings" w:hAnsi="Wingdings" w:hint="default"/>
      </w:rPr>
    </w:lvl>
    <w:lvl w:ilvl="3" w:tplc="04100001" w:tentative="1">
      <w:start w:val="1"/>
      <w:numFmt w:val="bullet"/>
      <w:lvlText w:val=""/>
      <w:lvlJc w:val="left"/>
      <w:pPr>
        <w:ind w:left="2743" w:hanging="360"/>
      </w:pPr>
      <w:rPr>
        <w:rFonts w:ascii="Symbol" w:hAnsi="Symbol" w:hint="default"/>
      </w:rPr>
    </w:lvl>
    <w:lvl w:ilvl="4" w:tplc="04100003" w:tentative="1">
      <w:start w:val="1"/>
      <w:numFmt w:val="bullet"/>
      <w:lvlText w:val="o"/>
      <w:lvlJc w:val="left"/>
      <w:pPr>
        <w:ind w:left="3463" w:hanging="360"/>
      </w:pPr>
      <w:rPr>
        <w:rFonts w:ascii="Courier New" w:hAnsi="Courier New" w:cs="Courier New" w:hint="default"/>
      </w:rPr>
    </w:lvl>
    <w:lvl w:ilvl="5" w:tplc="04100005" w:tentative="1">
      <w:start w:val="1"/>
      <w:numFmt w:val="bullet"/>
      <w:lvlText w:val=""/>
      <w:lvlJc w:val="left"/>
      <w:pPr>
        <w:ind w:left="4183" w:hanging="360"/>
      </w:pPr>
      <w:rPr>
        <w:rFonts w:ascii="Wingdings" w:hAnsi="Wingdings" w:hint="default"/>
      </w:rPr>
    </w:lvl>
    <w:lvl w:ilvl="6" w:tplc="04100001" w:tentative="1">
      <w:start w:val="1"/>
      <w:numFmt w:val="bullet"/>
      <w:lvlText w:val=""/>
      <w:lvlJc w:val="left"/>
      <w:pPr>
        <w:ind w:left="4903" w:hanging="360"/>
      </w:pPr>
      <w:rPr>
        <w:rFonts w:ascii="Symbol" w:hAnsi="Symbol" w:hint="default"/>
      </w:rPr>
    </w:lvl>
    <w:lvl w:ilvl="7" w:tplc="04100003" w:tentative="1">
      <w:start w:val="1"/>
      <w:numFmt w:val="bullet"/>
      <w:lvlText w:val="o"/>
      <w:lvlJc w:val="left"/>
      <w:pPr>
        <w:ind w:left="5623" w:hanging="360"/>
      </w:pPr>
      <w:rPr>
        <w:rFonts w:ascii="Courier New" w:hAnsi="Courier New" w:cs="Courier New" w:hint="default"/>
      </w:rPr>
    </w:lvl>
    <w:lvl w:ilvl="8" w:tplc="04100005" w:tentative="1">
      <w:start w:val="1"/>
      <w:numFmt w:val="bullet"/>
      <w:lvlText w:val=""/>
      <w:lvlJc w:val="left"/>
      <w:pPr>
        <w:ind w:left="6343" w:hanging="360"/>
      </w:pPr>
      <w:rPr>
        <w:rFonts w:ascii="Wingdings" w:hAnsi="Wingdings" w:hint="default"/>
      </w:rPr>
    </w:lvl>
  </w:abstractNum>
  <w:abstractNum w:abstractNumId="52" w15:restartNumberingAfterBreak="0">
    <w:nsid w:val="73CF12E7"/>
    <w:multiLevelType w:val="hybridMultilevel"/>
    <w:tmpl w:val="AAD424F2"/>
    <w:lvl w:ilvl="0" w:tplc="ACB2B69C">
      <w:start w:val="1"/>
      <w:numFmt w:val="bullet"/>
      <w:lvlText w:val=""/>
      <w:lvlJc w:val="left"/>
      <w:pPr>
        <w:ind w:left="720" w:hanging="360"/>
      </w:pPr>
      <w:rPr>
        <w:rFonts w:ascii="Wingdings" w:hAnsi="Wingdings" w:hint="default"/>
        <w:strike w:val="0"/>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752F6A5B"/>
    <w:multiLevelType w:val="hybridMultilevel"/>
    <w:tmpl w:val="FB08049A"/>
    <w:lvl w:ilvl="0" w:tplc="B7C2FF34">
      <w:start w:val="1"/>
      <w:numFmt w:val="bullet"/>
      <w:lvlText w:val=""/>
      <w:lvlJc w:val="left"/>
      <w:pPr>
        <w:ind w:left="720" w:hanging="360"/>
      </w:pPr>
      <w:rPr>
        <w:rFonts w:ascii="Wingdings" w:hAnsi="Wingdings" w:hint="default"/>
        <w:b w:val="0"/>
        <w:i w:val="0"/>
        <w:color w:val="auto"/>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4" w15:restartNumberingAfterBreak="0">
    <w:nsid w:val="76FE442B"/>
    <w:multiLevelType w:val="multilevel"/>
    <w:tmpl w:val="C7848D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77E56DFB"/>
    <w:multiLevelType w:val="hybridMultilevel"/>
    <w:tmpl w:val="37B6A296"/>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7A13072D"/>
    <w:multiLevelType w:val="hybridMultilevel"/>
    <w:tmpl w:val="FC2474FE"/>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7B2519B3"/>
    <w:multiLevelType w:val="hybridMultilevel"/>
    <w:tmpl w:val="5E00AB54"/>
    <w:lvl w:ilvl="0" w:tplc="B7C2FF34">
      <w:start w:val="1"/>
      <w:numFmt w:val="bullet"/>
      <w:lvlText w:val=""/>
      <w:lvlJc w:val="left"/>
      <w:pPr>
        <w:ind w:left="720" w:hanging="360"/>
      </w:pPr>
      <w:rPr>
        <w:rFonts w:ascii="Wingdings" w:hAnsi="Wingdings" w:hint="default"/>
        <w:b w:val="0"/>
        <w:i w:val="0"/>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7B257D51"/>
    <w:multiLevelType w:val="hybridMultilevel"/>
    <w:tmpl w:val="D4403852"/>
    <w:lvl w:ilvl="0" w:tplc="B7C2FF34">
      <w:start w:val="1"/>
      <w:numFmt w:val="bullet"/>
      <w:lvlText w:val=""/>
      <w:lvlJc w:val="left"/>
      <w:pPr>
        <w:ind w:left="720" w:hanging="360"/>
      </w:pPr>
      <w:rPr>
        <w:rFonts w:ascii="Wingdings" w:hAnsi="Wingdings" w:hint="default"/>
        <w:b w:val="0"/>
        <w:i w:val="0"/>
        <w:color w:val="auto"/>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7BE95EF5"/>
    <w:multiLevelType w:val="hybridMultilevel"/>
    <w:tmpl w:val="BC48D0A2"/>
    <w:lvl w:ilvl="0" w:tplc="B7C2FF34">
      <w:start w:val="1"/>
      <w:numFmt w:val="bullet"/>
      <w:lvlText w:val=""/>
      <w:lvlJc w:val="left"/>
      <w:pPr>
        <w:ind w:left="720" w:hanging="360"/>
      </w:pPr>
      <w:rPr>
        <w:rFonts w:ascii="Wingdings" w:hAnsi="Wingdings" w:hint="default"/>
        <w:b w:val="0"/>
        <w:i w:val="0"/>
        <w:color w:val="auto"/>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0" w15:restartNumberingAfterBreak="0">
    <w:nsid w:val="7FF104C3"/>
    <w:multiLevelType w:val="hybridMultilevel"/>
    <w:tmpl w:val="CFD6E322"/>
    <w:lvl w:ilvl="0" w:tplc="60285D6C">
      <w:numFmt w:val="bullet"/>
      <w:lvlText w:val="•"/>
      <w:lvlJc w:val="left"/>
      <w:pPr>
        <w:ind w:left="360" w:hanging="360"/>
      </w:pPr>
      <w:rPr>
        <w:rFonts w:hint="default"/>
        <w:color w:val="auto"/>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40"/>
  </w:num>
  <w:num w:numId="3">
    <w:abstractNumId w:val="42"/>
  </w:num>
  <w:num w:numId="4">
    <w:abstractNumId w:val="18"/>
  </w:num>
  <w:num w:numId="5">
    <w:abstractNumId w:val="52"/>
  </w:num>
  <w:num w:numId="6">
    <w:abstractNumId w:val="51"/>
  </w:num>
  <w:num w:numId="7">
    <w:abstractNumId w:val="41"/>
  </w:num>
  <w:num w:numId="8">
    <w:abstractNumId w:val="28"/>
  </w:num>
  <w:num w:numId="9">
    <w:abstractNumId w:val="29"/>
  </w:num>
  <w:num w:numId="10">
    <w:abstractNumId w:val="22"/>
  </w:num>
  <w:num w:numId="11">
    <w:abstractNumId w:val="25"/>
  </w:num>
  <w:num w:numId="12">
    <w:abstractNumId w:val="60"/>
  </w:num>
  <w:num w:numId="13">
    <w:abstractNumId w:val="35"/>
  </w:num>
  <w:num w:numId="14">
    <w:abstractNumId w:val="38"/>
  </w:num>
  <w:num w:numId="15">
    <w:abstractNumId w:val="37"/>
  </w:num>
  <w:num w:numId="16">
    <w:abstractNumId w:val="48"/>
  </w:num>
  <w:num w:numId="17">
    <w:abstractNumId w:val="54"/>
  </w:num>
  <w:num w:numId="18">
    <w:abstractNumId w:val="45"/>
  </w:num>
  <w:num w:numId="19">
    <w:abstractNumId w:val="55"/>
  </w:num>
  <w:num w:numId="20">
    <w:abstractNumId w:val="43"/>
  </w:num>
  <w:num w:numId="21">
    <w:abstractNumId w:val="24"/>
  </w:num>
  <w:num w:numId="22">
    <w:abstractNumId w:val="27"/>
  </w:num>
  <w:num w:numId="23">
    <w:abstractNumId w:val="56"/>
  </w:num>
  <w:num w:numId="24">
    <w:abstractNumId w:val="16"/>
  </w:num>
  <w:num w:numId="25">
    <w:abstractNumId w:val="21"/>
  </w:num>
  <w:num w:numId="26">
    <w:abstractNumId w:val="47"/>
  </w:num>
  <w:num w:numId="27">
    <w:abstractNumId w:val="46"/>
  </w:num>
  <w:num w:numId="28">
    <w:abstractNumId w:val="50"/>
  </w:num>
  <w:num w:numId="29">
    <w:abstractNumId w:val="44"/>
  </w:num>
  <w:num w:numId="30">
    <w:abstractNumId w:val="32"/>
  </w:num>
  <w:num w:numId="31">
    <w:abstractNumId w:val="39"/>
  </w:num>
  <w:num w:numId="32">
    <w:abstractNumId w:val="23"/>
  </w:num>
  <w:num w:numId="33">
    <w:abstractNumId w:val="30"/>
  </w:num>
  <w:num w:numId="34">
    <w:abstractNumId w:val="57"/>
  </w:num>
  <w:num w:numId="35">
    <w:abstractNumId w:val="33"/>
  </w:num>
  <w:num w:numId="36">
    <w:abstractNumId w:val="49"/>
  </w:num>
  <w:num w:numId="37">
    <w:abstractNumId w:val="26"/>
  </w:num>
  <w:num w:numId="38">
    <w:abstractNumId w:val="20"/>
  </w:num>
  <w:num w:numId="39">
    <w:abstractNumId w:val="31"/>
  </w:num>
  <w:num w:numId="40">
    <w:abstractNumId w:val="59"/>
  </w:num>
  <w:num w:numId="41">
    <w:abstractNumId w:val="53"/>
  </w:num>
  <w:num w:numId="42">
    <w:abstractNumId w:val="58"/>
  </w:num>
  <w:num w:numId="43">
    <w:abstractNumId w:val="36"/>
  </w:num>
  <w:num w:numId="44">
    <w:abstractNumId w:val="34"/>
  </w:num>
  <w:num w:numId="45">
    <w:abstractNumId w:val="19"/>
  </w:num>
  <w:num w:numId="46">
    <w:abstractNumId w:val="14"/>
  </w:num>
  <w:num w:numId="47">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283"/>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214E"/>
    <w:rsid w:val="000003EB"/>
    <w:rsid w:val="00000DC5"/>
    <w:rsid w:val="00001040"/>
    <w:rsid w:val="00001827"/>
    <w:rsid w:val="0000598C"/>
    <w:rsid w:val="00006752"/>
    <w:rsid w:val="00006B0E"/>
    <w:rsid w:val="0001062A"/>
    <w:rsid w:val="00010CAE"/>
    <w:rsid w:val="00010FCD"/>
    <w:rsid w:val="0001160D"/>
    <w:rsid w:val="00011C80"/>
    <w:rsid w:val="00012D20"/>
    <w:rsid w:val="00013F3F"/>
    <w:rsid w:val="00016DDF"/>
    <w:rsid w:val="00020AB8"/>
    <w:rsid w:val="00021AB4"/>
    <w:rsid w:val="000220B7"/>
    <w:rsid w:val="000245EF"/>
    <w:rsid w:val="000268B6"/>
    <w:rsid w:val="00026A52"/>
    <w:rsid w:val="00026BF8"/>
    <w:rsid w:val="00027111"/>
    <w:rsid w:val="00030180"/>
    <w:rsid w:val="00032E5D"/>
    <w:rsid w:val="00033418"/>
    <w:rsid w:val="000340CE"/>
    <w:rsid w:val="0003550E"/>
    <w:rsid w:val="0003619F"/>
    <w:rsid w:val="000367FF"/>
    <w:rsid w:val="00037625"/>
    <w:rsid w:val="00040C7A"/>
    <w:rsid w:val="000421CA"/>
    <w:rsid w:val="00043899"/>
    <w:rsid w:val="00045900"/>
    <w:rsid w:val="00045DFC"/>
    <w:rsid w:val="00046247"/>
    <w:rsid w:val="00050A6E"/>
    <w:rsid w:val="00052EEB"/>
    <w:rsid w:val="0005339A"/>
    <w:rsid w:val="00056740"/>
    <w:rsid w:val="00057489"/>
    <w:rsid w:val="000622A0"/>
    <w:rsid w:val="00062DE2"/>
    <w:rsid w:val="00065606"/>
    <w:rsid w:val="00065C82"/>
    <w:rsid w:val="00066086"/>
    <w:rsid w:val="00067252"/>
    <w:rsid w:val="00070316"/>
    <w:rsid w:val="00070FB3"/>
    <w:rsid w:val="00070FF5"/>
    <w:rsid w:val="00071012"/>
    <w:rsid w:val="000719F9"/>
    <w:rsid w:val="00071F38"/>
    <w:rsid w:val="00073681"/>
    <w:rsid w:val="0007397F"/>
    <w:rsid w:val="00074623"/>
    <w:rsid w:val="00074889"/>
    <w:rsid w:val="00074BB4"/>
    <w:rsid w:val="00076A33"/>
    <w:rsid w:val="00076A9F"/>
    <w:rsid w:val="00077D48"/>
    <w:rsid w:val="0008049A"/>
    <w:rsid w:val="00080904"/>
    <w:rsid w:val="000809AE"/>
    <w:rsid w:val="00080A85"/>
    <w:rsid w:val="00080CC4"/>
    <w:rsid w:val="00082067"/>
    <w:rsid w:val="00082387"/>
    <w:rsid w:val="00083F14"/>
    <w:rsid w:val="0008458C"/>
    <w:rsid w:val="000850DA"/>
    <w:rsid w:val="00085DE4"/>
    <w:rsid w:val="00085E03"/>
    <w:rsid w:val="00086BA1"/>
    <w:rsid w:val="00087223"/>
    <w:rsid w:val="00087C67"/>
    <w:rsid w:val="00091440"/>
    <w:rsid w:val="00091BE8"/>
    <w:rsid w:val="0009214E"/>
    <w:rsid w:val="00094CD8"/>
    <w:rsid w:val="000959C8"/>
    <w:rsid w:val="000972F5"/>
    <w:rsid w:val="000A1561"/>
    <w:rsid w:val="000A32C3"/>
    <w:rsid w:val="000A343C"/>
    <w:rsid w:val="000A4B41"/>
    <w:rsid w:val="000A4D36"/>
    <w:rsid w:val="000A5839"/>
    <w:rsid w:val="000A71B1"/>
    <w:rsid w:val="000A78F9"/>
    <w:rsid w:val="000A7F25"/>
    <w:rsid w:val="000B0172"/>
    <w:rsid w:val="000B0AC7"/>
    <w:rsid w:val="000B0B74"/>
    <w:rsid w:val="000B11A7"/>
    <w:rsid w:val="000B2121"/>
    <w:rsid w:val="000B2B76"/>
    <w:rsid w:val="000B306E"/>
    <w:rsid w:val="000B496D"/>
    <w:rsid w:val="000B64BC"/>
    <w:rsid w:val="000B6965"/>
    <w:rsid w:val="000B6E46"/>
    <w:rsid w:val="000C0C94"/>
    <w:rsid w:val="000C124C"/>
    <w:rsid w:val="000C15C3"/>
    <w:rsid w:val="000C3F17"/>
    <w:rsid w:val="000C3F2E"/>
    <w:rsid w:val="000C4246"/>
    <w:rsid w:val="000C56F9"/>
    <w:rsid w:val="000C580E"/>
    <w:rsid w:val="000C5906"/>
    <w:rsid w:val="000D096E"/>
    <w:rsid w:val="000D2E7F"/>
    <w:rsid w:val="000D3369"/>
    <w:rsid w:val="000D3B34"/>
    <w:rsid w:val="000D3BF3"/>
    <w:rsid w:val="000D64DD"/>
    <w:rsid w:val="000D6D8B"/>
    <w:rsid w:val="000E0C10"/>
    <w:rsid w:val="000E20AB"/>
    <w:rsid w:val="000E2B4B"/>
    <w:rsid w:val="000E3381"/>
    <w:rsid w:val="000E4106"/>
    <w:rsid w:val="000E5632"/>
    <w:rsid w:val="000E5960"/>
    <w:rsid w:val="000E5A83"/>
    <w:rsid w:val="000E60F8"/>
    <w:rsid w:val="000F031C"/>
    <w:rsid w:val="000F08BE"/>
    <w:rsid w:val="000F0A12"/>
    <w:rsid w:val="000F0CF6"/>
    <w:rsid w:val="000F16BC"/>
    <w:rsid w:val="000F29D0"/>
    <w:rsid w:val="000F2C21"/>
    <w:rsid w:val="000F3EA6"/>
    <w:rsid w:val="000F4921"/>
    <w:rsid w:val="000F4EDF"/>
    <w:rsid w:val="00100502"/>
    <w:rsid w:val="00101D4E"/>
    <w:rsid w:val="0010211B"/>
    <w:rsid w:val="00103560"/>
    <w:rsid w:val="001039DF"/>
    <w:rsid w:val="00104782"/>
    <w:rsid w:val="00104D89"/>
    <w:rsid w:val="00104FB9"/>
    <w:rsid w:val="00105A7C"/>
    <w:rsid w:val="001076AA"/>
    <w:rsid w:val="001078B9"/>
    <w:rsid w:val="00107C95"/>
    <w:rsid w:val="00111600"/>
    <w:rsid w:val="00112612"/>
    <w:rsid w:val="00112628"/>
    <w:rsid w:val="00114882"/>
    <w:rsid w:val="00114885"/>
    <w:rsid w:val="00115819"/>
    <w:rsid w:val="00115A3D"/>
    <w:rsid w:val="00115D69"/>
    <w:rsid w:val="00116E6E"/>
    <w:rsid w:val="001175D4"/>
    <w:rsid w:val="00117B19"/>
    <w:rsid w:val="00117C7B"/>
    <w:rsid w:val="00120A13"/>
    <w:rsid w:val="001217C2"/>
    <w:rsid w:val="00121A1F"/>
    <w:rsid w:val="00122C97"/>
    <w:rsid w:val="001240BB"/>
    <w:rsid w:val="00124E93"/>
    <w:rsid w:val="001251F3"/>
    <w:rsid w:val="00125593"/>
    <w:rsid w:val="001255A8"/>
    <w:rsid w:val="001266C6"/>
    <w:rsid w:val="001300EC"/>
    <w:rsid w:val="001303D9"/>
    <w:rsid w:val="00130951"/>
    <w:rsid w:val="00130BE9"/>
    <w:rsid w:val="00132C14"/>
    <w:rsid w:val="001339B5"/>
    <w:rsid w:val="00133C87"/>
    <w:rsid w:val="00133FB1"/>
    <w:rsid w:val="00134081"/>
    <w:rsid w:val="00135730"/>
    <w:rsid w:val="00135DD6"/>
    <w:rsid w:val="00136225"/>
    <w:rsid w:val="0013764E"/>
    <w:rsid w:val="001379F6"/>
    <w:rsid w:val="0014032E"/>
    <w:rsid w:val="001407EB"/>
    <w:rsid w:val="00140FD4"/>
    <w:rsid w:val="0014329A"/>
    <w:rsid w:val="0014379D"/>
    <w:rsid w:val="00147D52"/>
    <w:rsid w:val="00147F16"/>
    <w:rsid w:val="00151B99"/>
    <w:rsid w:val="00152C89"/>
    <w:rsid w:val="001552AA"/>
    <w:rsid w:val="00160432"/>
    <w:rsid w:val="0016171C"/>
    <w:rsid w:val="00162F33"/>
    <w:rsid w:val="00163466"/>
    <w:rsid w:val="0016431D"/>
    <w:rsid w:val="00165A61"/>
    <w:rsid w:val="00165D09"/>
    <w:rsid w:val="001673DE"/>
    <w:rsid w:val="00170AF7"/>
    <w:rsid w:val="00170B08"/>
    <w:rsid w:val="00170D88"/>
    <w:rsid w:val="001713DC"/>
    <w:rsid w:val="00172C2D"/>
    <w:rsid w:val="00172E37"/>
    <w:rsid w:val="00174ACB"/>
    <w:rsid w:val="00174D6A"/>
    <w:rsid w:val="001757CC"/>
    <w:rsid w:val="00176131"/>
    <w:rsid w:val="001762F3"/>
    <w:rsid w:val="0017635C"/>
    <w:rsid w:val="00176A9B"/>
    <w:rsid w:val="00176F0A"/>
    <w:rsid w:val="001776F2"/>
    <w:rsid w:val="00181E91"/>
    <w:rsid w:val="0018380D"/>
    <w:rsid w:val="0018496A"/>
    <w:rsid w:val="00185D39"/>
    <w:rsid w:val="001877C3"/>
    <w:rsid w:val="0019078F"/>
    <w:rsid w:val="00191188"/>
    <w:rsid w:val="00191C13"/>
    <w:rsid w:val="00192FF0"/>
    <w:rsid w:val="00194434"/>
    <w:rsid w:val="00197153"/>
    <w:rsid w:val="001A05E3"/>
    <w:rsid w:val="001A0724"/>
    <w:rsid w:val="001A0951"/>
    <w:rsid w:val="001A0A0D"/>
    <w:rsid w:val="001A1876"/>
    <w:rsid w:val="001A1C9D"/>
    <w:rsid w:val="001A231F"/>
    <w:rsid w:val="001A3C7B"/>
    <w:rsid w:val="001A3D13"/>
    <w:rsid w:val="001A5591"/>
    <w:rsid w:val="001A5A52"/>
    <w:rsid w:val="001A6C79"/>
    <w:rsid w:val="001A6F8D"/>
    <w:rsid w:val="001A7435"/>
    <w:rsid w:val="001A7909"/>
    <w:rsid w:val="001A7C86"/>
    <w:rsid w:val="001B196C"/>
    <w:rsid w:val="001B1BF1"/>
    <w:rsid w:val="001B2287"/>
    <w:rsid w:val="001B2477"/>
    <w:rsid w:val="001B3065"/>
    <w:rsid w:val="001B37E4"/>
    <w:rsid w:val="001B3B97"/>
    <w:rsid w:val="001B5C06"/>
    <w:rsid w:val="001B6807"/>
    <w:rsid w:val="001B7CD0"/>
    <w:rsid w:val="001C030A"/>
    <w:rsid w:val="001C07AA"/>
    <w:rsid w:val="001C1165"/>
    <w:rsid w:val="001C1E77"/>
    <w:rsid w:val="001C2752"/>
    <w:rsid w:val="001C3110"/>
    <w:rsid w:val="001C4732"/>
    <w:rsid w:val="001C4DE7"/>
    <w:rsid w:val="001C546B"/>
    <w:rsid w:val="001C6492"/>
    <w:rsid w:val="001C6866"/>
    <w:rsid w:val="001C76E9"/>
    <w:rsid w:val="001C7AEF"/>
    <w:rsid w:val="001D0416"/>
    <w:rsid w:val="001D1207"/>
    <w:rsid w:val="001D1C5A"/>
    <w:rsid w:val="001D246A"/>
    <w:rsid w:val="001D2970"/>
    <w:rsid w:val="001D38AF"/>
    <w:rsid w:val="001D3BA1"/>
    <w:rsid w:val="001D40B8"/>
    <w:rsid w:val="001D63C1"/>
    <w:rsid w:val="001D7B6F"/>
    <w:rsid w:val="001E2C8D"/>
    <w:rsid w:val="001E2DAE"/>
    <w:rsid w:val="001E2EEE"/>
    <w:rsid w:val="001E3140"/>
    <w:rsid w:val="001E3197"/>
    <w:rsid w:val="001E3792"/>
    <w:rsid w:val="001E4092"/>
    <w:rsid w:val="001E56E8"/>
    <w:rsid w:val="001E578E"/>
    <w:rsid w:val="001E5F74"/>
    <w:rsid w:val="001E6863"/>
    <w:rsid w:val="001E6C58"/>
    <w:rsid w:val="001F0DEF"/>
    <w:rsid w:val="001F27C3"/>
    <w:rsid w:val="001F604E"/>
    <w:rsid w:val="00200943"/>
    <w:rsid w:val="002013C8"/>
    <w:rsid w:val="00204182"/>
    <w:rsid w:val="00204648"/>
    <w:rsid w:val="002057F3"/>
    <w:rsid w:val="00205935"/>
    <w:rsid w:val="002103F1"/>
    <w:rsid w:val="00211F48"/>
    <w:rsid w:val="0021298B"/>
    <w:rsid w:val="00212FFE"/>
    <w:rsid w:val="0021348F"/>
    <w:rsid w:val="002141CF"/>
    <w:rsid w:val="00215FA5"/>
    <w:rsid w:val="00217533"/>
    <w:rsid w:val="00217A0A"/>
    <w:rsid w:val="002203C5"/>
    <w:rsid w:val="00220FD2"/>
    <w:rsid w:val="00221EC7"/>
    <w:rsid w:val="00222115"/>
    <w:rsid w:val="00222DE8"/>
    <w:rsid w:val="002246F6"/>
    <w:rsid w:val="00224957"/>
    <w:rsid w:val="00227BE1"/>
    <w:rsid w:val="00231BC9"/>
    <w:rsid w:val="00233965"/>
    <w:rsid w:val="002344AC"/>
    <w:rsid w:val="00236AF5"/>
    <w:rsid w:val="00237B76"/>
    <w:rsid w:val="00240064"/>
    <w:rsid w:val="00242850"/>
    <w:rsid w:val="00243168"/>
    <w:rsid w:val="00243F06"/>
    <w:rsid w:val="002446A7"/>
    <w:rsid w:val="002500DE"/>
    <w:rsid w:val="00250148"/>
    <w:rsid w:val="00252D8A"/>
    <w:rsid w:val="00252ED6"/>
    <w:rsid w:val="00253B0D"/>
    <w:rsid w:val="00253CAA"/>
    <w:rsid w:val="002540A5"/>
    <w:rsid w:val="00260203"/>
    <w:rsid w:val="002602B2"/>
    <w:rsid w:val="0026030A"/>
    <w:rsid w:val="00260DBE"/>
    <w:rsid w:val="00261E5A"/>
    <w:rsid w:val="00262212"/>
    <w:rsid w:val="002629AE"/>
    <w:rsid w:val="00263C52"/>
    <w:rsid w:val="00265472"/>
    <w:rsid w:val="002673AF"/>
    <w:rsid w:val="00267898"/>
    <w:rsid w:val="002703A8"/>
    <w:rsid w:val="002711EC"/>
    <w:rsid w:val="0027380E"/>
    <w:rsid w:val="002739FD"/>
    <w:rsid w:val="002746AD"/>
    <w:rsid w:val="00275807"/>
    <w:rsid w:val="00275F80"/>
    <w:rsid w:val="00276C56"/>
    <w:rsid w:val="00281B44"/>
    <w:rsid w:val="00282147"/>
    <w:rsid w:val="00282197"/>
    <w:rsid w:val="002821D8"/>
    <w:rsid w:val="00282EE4"/>
    <w:rsid w:val="00284E9F"/>
    <w:rsid w:val="00285F6E"/>
    <w:rsid w:val="00290B37"/>
    <w:rsid w:val="00293A01"/>
    <w:rsid w:val="00293DD2"/>
    <w:rsid w:val="00293F82"/>
    <w:rsid w:val="0029688D"/>
    <w:rsid w:val="00297F60"/>
    <w:rsid w:val="002A0492"/>
    <w:rsid w:val="002A2893"/>
    <w:rsid w:val="002A31DA"/>
    <w:rsid w:val="002A3347"/>
    <w:rsid w:val="002A5654"/>
    <w:rsid w:val="002A63DF"/>
    <w:rsid w:val="002B06C5"/>
    <w:rsid w:val="002B23DD"/>
    <w:rsid w:val="002B3A18"/>
    <w:rsid w:val="002B42F8"/>
    <w:rsid w:val="002B4A06"/>
    <w:rsid w:val="002B52F9"/>
    <w:rsid w:val="002B5440"/>
    <w:rsid w:val="002B5FF9"/>
    <w:rsid w:val="002B6544"/>
    <w:rsid w:val="002B709B"/>
    <w:rsid w:val="002B7734"/>
    <w:rsid w:val="002B7BC7"/>
    <w:rsid w:val="002C073F"/>
    <w:rsid w:val="002C120E"/>
    <w:rsid w:val="002C2447"/>
    <w:rsid w:val="002C2A26"/>
    <w:rsid w:val="002C5793"/>
    <w:rsid w:val="002C5C12"/>
    <w:rsid w:val="002C6B5E"/>
    <w:rsid w:val="002D32FD"/>
    <w:rsid w:val="002D3D58"/>
    <w:rsid w:val="002D4717"/>
    <w:rsid w:val="002D6117"/>
    <w:rsid w:val="002D711E"/>
    <w:rsid w:val="002D7325"/>
    <w:rsid w:val="002D768F"/>
    <w:rsid w:val="002E0A36"/>
    <w:rsid w:val="002E1894"/>
    <w:rsid w:val="002E2F22"/>
    <w:rsid w:val="002E2F3C"/>
    <w:rsid w:val="002E3580"/>
    <w:rsid w:val="002E57A9"/>
    <w:rsid w:val="002E6062"/>
    <w:rsid w:val="002E6172"/>
    <w:rsid w:val="002E6488"/>
    <w:rsid w:val="002E6DAE"/>
    <w:rsid w:val="002F03D5"/>
    <w:rsid w:val="002F04A2"/>
    <w:rsid w:val="002F1335"/>
    <w:rsid w:val="002F1412"/>
    <w:rsid w:val="002F23F8"/>
    <w:rsid w:val="002F262C"/>
    <w:rsid w:val="002F2D40"/>
    <w:rsid w:val="002F35FA"/>
    <w:rsid w:val="002F4094"/>
    <w:rsid w:val="002F4761"/>
    <w:rsid w:val="002F5C7A"/>
    <w:rsid w:val="0030155E"/>
    <w:rsid w:val="00301B94"/>
    <w:rsid w:val="0030457A"/>
    <w:rsid w:val="0030532D"/>
    <w:rsid w:val="00310CFE"/>
    <w:rsid w:val="003113BB"/>
    <w:rsid w:val="00313610"/>
    <w:rsid w:val="0031589B"/>
    <w:rsid w:val="0031596C"/>
    <w:rsid w:val="00315B2F"/>
    <w:rsid w:val="00321A24"/>
    <w:rsid w:val="00323FAD"/>
    <w:rsid w:val="00324B87"/>
    <w:rsid w:val="00324D3F"/>
    <w:rsid w:val="0032533D"/>
    <w:rsid w:val="0032734E"/>
    <w:rsid w:val="003279E9"/>
    <w:rsid w:val="00327BAF"/>
    <w:rsid w:val="00331F3A"/>
    <w:rsid w:val="00335643"/>
    <w:rsid w:val="00336CED"/>
    <w:rsid w:val="003378F6"/>
    <w:rsid w:val="00337FCD"/>
    <w:rsid w:val="003413BD"/>
    <w:rsid w:val="00341B8F"/>
    <w:rsid w:val="003424E2"/>
    <w:rsid w:val="0034335B"/>
    <w:rsid w:val="003435F8"/>
    <w:rsid w:val="003446BE"/>
    <w:rsid w:val="00345E45"/>
    <w:rsid w:val="00355DB4"/>
    <w:rsid w:val="00356DF8"/>
    <w:rsid w:val="0035753F"/>
    <w:rsid w:val="00357793"/>
    <w:rsid w:val="003609B8"/>
    <w:rsid w:val="00361600"/>
    <w:rsid w:val="00361633"/>
    <w:rsid w:val="00361C31"/>
    <w:rsid w:val="003622DC"/>
    <w:rsid w:val="00363928"/>
    <w:rsid w:val="003643A1"/>
    <w:rsid w:val="00365B64"/>
    <w:rsid w:val="0037211B"/>
    <w:rsid w:val="00372C44"/>
    <w:rsid w:val="00372EA4"/>
    <w:rsid w:val="003732A7"/>
    <w:rsid w:val="00374EC7"/>
    <w:rsid w:val="0037514B"/>
    <w:rsid w:val="00375C63"/>
    <w:rsid w:val="00375D1E"/>
    <w:rsid w:val="003762B2"/>
    <w:rsid w:val="00376501"/>
    <w:rsid w:val="00376614"/>
    <w:rsid w:val="0037690D"/>
    <w:rsid w:val="00380BA5"/>
    <w:rsid w:val="003819E7"/>
    <w:rsid w:val="00381B25"/>
    <w:rsid w:val="0038267C"/>
    <w:rsid w:val="00383537"/>
    <w:rsid w:val="0038420E"/>
    <w:rsid w:val="00384779"/>
    <w:rsid w:val="003855E9"/>
    <w:rsid w:val="003856A9"/>
    <w:rsid w:val="00387041"/>
    <w:rsid w:val="00387201"/>
    <w:rsid w:val="0038727F"/>
    <w:rsid w:val="003900C6"/>
    <w:rsid w:val="00390878"/>
    <w:rsid w:val="00390A12"/>
    <w:rsid w:val="003920CD"/>
    <w:rsid w:val="00392E6A"/>
    <w:rsid w:val="00392F8A"/>
    <w:rsid w:val="00393F95"/>
    <w:rsid w:val="003958CC"/>
    <w:rsid w:val="00396ED5"/>
    <w:rsid w:val="00396FB3"/>
    <w:rsid w:val="003A304C"/>
    <w:rsid w:val="003A322E"/>
    <w:rsid w:val="003A347B"/>
    <w:rsid w:val="003A3FBA"/>
    <w:rsid w:val="003A5DC1"/>
    <w:rsid w:val="003A6928"/>
    <w:rsid w:val="003A6D96"/>
    <w:rsid w:val="003A7D3D"/>
    <w:rsid w:val="003B0061"/>
    <w:rsid w:val="003B0B52"/>
    <w:rsid w:val="003B0D79"/>
    <w:rsid w:val="003B21AC"/>
    <w:rsid w:val="003B3896"/>
    <w:rsid w:val="003B4418"/>
    <w:rsid w:val="003B5DA5"/>
    <w:rsid w:val="003B6389"/>
    <w:rsid w:val="003C03F4"/>
    <w:rsid w:val="003C1358"/>
    <w:rsid w:val="003C27B9"/>
    <w:rsid w:val="003C36EA"/>
    <w:rsid w:val="003C3AE9"/>
    <w:rsid w:val="003C4B0E"/>
    <w:rsid w:val="003C62AC"/>
    <w:rsid w:val="003D1B93"/>
    <w:rsid w:val="003D1D9F"/>
    <w:rsid w:val="003D2631"/>
    <w:rsid w:val="003D2C98"/>
    <w:rsid w:val="003D3D56"/>
    <w:rsid w:val="003D4732"/>
    <w:rsid w:val="003D4748"/>
    <w:rsid w:val="003D7D19"/>
    <w:rsid w:val="003E015A"/>
    <w:rsid w:val="003E1530"/>
    <w:rsid w:val="003E1B64"/>
    <w:rsid w:val="003E2A36"/>
    <w:rsid w:val="003E300E"/>
    <w:rsid w:val="003E396B"/>
    <w:rsid w:val="003E673C"/>
    <w:rsid w:val="003E7264"/>
    <w:rsid w:val="003E7C88"/>
    <w:rsid w:val="003F0A4D"/>
    <w:rsid w:val="003F1009"/>
    <w:rsid w:val="003F17B4"/>
    <w:rsid w:val="003F1F6C"/>
    <w:rsid w:val="003F70F5"/>
    <w:rsid w:val="004003FE"/>
    <w:rsid w:val="00400BCB"/>
    <w:rsid w:val="00401717"/>
    <w:rsid w:val="0040333A"/>
    <w:rsid w:val="00403CBF"/>
    <w:rsid w:val="00406445"/>
    <w:rsid w:val="004077B1"/>
    <w:rsid w:val="00407996"/>
    <w:rsid w:val="004137C6"/>
    <w:rsid w:val="00415EE1"/>
    <w:rsid w:val="004168C6"/>
    <w:rsid w:val="00416EAD"/>
    <w:rsid w:val="00417F78"/>
    <w:rsid w:val="00420479"/>
    <w:rsid w:val="004207FF"/>
    <w:rsid w:val="00421178"/>
    <w:rsid w:val="00421994"/>
    <w:rsid w:val="00422A79"/>
    <w:rsid w:val="00422E3E"/>
    <w:rsid w:val="00424BCD"/>
    <w:rsid w:val="0042550B"/>
    <w:rsid w:val="004273D9"/>
    <w:rsid w:val="0042780E"/>
    <w:rsid w:val="00427F3C"/>
    <w:rsid w:val="00427FEC"/>
    <w:rsid w:val="004302E2"/>
    <w:rsid w:val="004306D3"/>
    <w:rsid w:val="00430FEB"/>
    <w:rsid w:val="004317B4"/>
    <w:rsid w:val="004320A0"/>
    <w:rsid w:val="00432A91"/>
    <w:rsid w:val="00432E24"/>
    <w:rsid w:val="00432F12"/>
    <w:rsid w:val="00433144"/>
    <w:rsid w:val="00433580"/>
    <w:rsid w:val="00435938"/>
    <w:rsid w:val="004361CE"/>
    <w:rsid w:val="00436CED"/>
    <w:rsid w:val="00441023"/>
    <w:rsid w:val="00441F29"/>
    <w:rsid w:val="0044251F"/>
    <w:rsid w:val="00442F6D"/>
    <w:rsid w:val="0044346F"/>
    <w:rsid w:val="004445BD"/>
    <w:rsid w:val="0044562F"/>
    <w:rsid w:val="00446C46"/>
    <w:rsid w:val="004479CB"/>
    <w:rsid w:val="00450C6B"/>
    <w:rsid w:val="004540C1"/>
    <w:rsid w:val="00454380"/>
    <w:rsid w:val="00456B5A"/>
    <w:rsid w:val="00457073"/>
    <w:rsid w:val="0046124E"/>
    <w:rsid w:val="004615B3"/>
    <w:rsid w:val="00461BD4"/>
    <w:rsid w:val="00461CBC"/>
    <w:rsid w:val="00462765"/>
    <w:rsid w:val="00463BC1"/>
    <w:rsid w:val="00463C3A"/>
    <w:rsid w:val="00465496"/>
    <w:rsid w:val="004674B8"/>
    <w:rsid w:val="00467578"/>
    <w:rsid w:val="0046798C"/>
    <w:rsid w:val="00470E75"/>
    <w:rsid w:val="004710F4"/>
    <w:rsid w:val="00471A86"/>
    <w:rsid w:val="00471E43"/>
    <w:rsid w:val="00472843"/>
    <w:rsid w:val="00477CEA"/>
    <w:rsid w:val="00477F50"/>
    <w:rsid w:val="00480807"/>
    <w:rsid w:val="00480B1E"/>
    <w:rsid w:val="00480D77"/>
    <w:rsid w:val="004822B2"/>
    <w:rsid w:val="0048298C"/>
    <w:rsid w:val="004834A7"/>
    <w:rsid w:val="00483663"/>
    <w:rsid w:val="00485A68"/>
    <w:rsid w:val="00485D16"/>
    <w:rsid w:val="00485FB9"/>
    <w:rsid w:val="00487401"/>
    <w:rsid w:val="00487F52"/>
    <w:rsid w:val="00490726"/>
    <w:rsid w:val="00490824"/>
    <w:rsid w:val="0049264D"/>
    <w:rsid w:val="00493048"/>
    <w:rsid w:val="00493194"/>
    <w:rsid w:val="004933E0"/>
    <w:rsid w:val="0049448D"/>
    <w:rsid w:val="00494F95"/>
    <w:rsid w:val="00495A20"/>
    <w:rsid w:val="0049682D"/>
    <w:rsid w:val="00497877"/>
    <w:rsid w:val="004A0B84"/>
    <w:rsid w:val="004A0BDE"/>
    <w:rsid w:val="004A0EFF"/>
    <w:rsid w:val="004A0F03"/>
    <w:rsid w:val="004A24F9"/>
    <w:rsid w:val="004A2B14"/>
    <w:rsid w:val="004A35CC"/>
    <w:rsid w:val="004A40AB"/>
    <w:rsid w:val="004A48FD"/>
    <w:rsid w:val="004A4EEF"/>
    <w:rsid w:val="004A6583"/>
    <w:rsid w:val="004A6C54"/>
    <w:rsid w:val="004A70AC"/>
    <w:rsid w:val="004B0DCF"/>
    <w:rsid w:val="004B0F7E"/>
    <w:rsid w:val="004B12B5"/>
    <w:rsid w:val="004B18A9"/>
    <w:rsid w:val="004B1B72"/>
    <w:rsid w:val="004B1E91"/>
    <w:rsid w:val="004B3553"/>
    <w:rsid w:val="004B402B"/>
    <w:rsid w:val="004B4311"/>
    <w:rsid w:val="004B5A79"/>
    <w:rsid w:val="004B7E8C"/>
    <w:rsid w:val="004C1F68"/>
    <w:rsid w:val="004C2C1C"/>
    <w:rsid w:val="004C37D8"/>
    <w:rsid w:val="004C3DD0"/>
    <w:rsid w:val="004C4713"/>
    <w:rsid w:val="004C49E0"/>
    <w:rsid w:val="004C52E4"/>
    <w:rsid w:val="004C5B17"/>
    <w:rsid w:val="004C5ED6"/>
    <w:rsid w:val="004C6482"/>
    <w:rsid w:val="004C658C"/>
    <w:rsid w:val="004C6924"/>
    <w:rsid w:val="004C71C7"/>
    <w:rsid w:val="004C7513"/>
    <w:rsid w:val="004C7527"/>
    <w:rsid w:val="004D03C2"/>
    <w:rsid w:val="004D0EB8"/>
    <w:rsid w:val="004D1ADC"/>
    <w:rsid w:val="004D27D7"/>
    <w:rsid w:val="004D3726"/>
    <w:rsid w:val="004D3B93"/>
    <w:rsid w:val="004D4E7F"/>
    <w:rsid w:val="004D5642"/>
    <w:rsid w:val="004D72FF"/>
    <w:rsid w:val="004D74EC"/>
    <w:rsid w:val="004D7F43"/>
    <w:rsid w:val="004E04C4"/>
    <w:rsid w:val="004E1BE5"/>
    <w:rsid w:val="004E25B4"/>
    <w:rsid w:val="004E36F9"/>
    <w:rsid w:val="004E3A86"/>
    <w:rsid w:val="004E4723"/>
    <w:rsid w:val="004E5A73"/>
    <w:rsid w:val="004E644F"/>
    <w:rsid w:val="004E7DB2"/>
    <w:rsid w:val="004F091A"/>
    <w:rsid w:val="004F143F"/>
    <w:rsid w:val="004F4C53"/>
    <w:rsid w:val="004F6940"/>
    <w:rsid w:val="004F6A86"/>
    <w:rsid w:val="004F71B4"/>
    <w:rsid w:val="004F776A"/>
    <w:rsid w:val="004F794C"/>
    <w:rsid w:val="004F7CB1"/>
    <w:rsid w:val="00500536"/>
    <w:rsid w:val="00501358"/>
    <w:rsid w:val="00502B24"/>
    <w:rsid w:val="005033AA"/>
    <w:rsid w:val="005068BC"/>
    <w:rsid w:val="00506C67"/>
    <w:rsid w:val="00507437"/>
    <w:rsid w:val="0051012B"/>
    <w:rsid w:val="00510E23"/>
    <w:rsid w:val="0051174B"/>
    <w:rsid w:val="00511861"/>
    <w:rsid w:val="00511D40"/>
    <w:rsid w:val="00514BC8"/>
    <w:rsid w:val="0051660A"/>
    <w:rsid w:val="0051781F"/>
    <w:rsid w:val="00517BA1"/>
    <w:rsid w:val="00520D40"/>
    <w:rsid w:val="00520F58"/>
    <w:rsid w:val="00521A09"/>
    <w:rsid w:val="00522225"/>
    <w:rsid w:val="00522DFD"/>
    <w:rsid w:val="0052474A"/>
    <w:rsid w:val="00524B45"/>
    <w:rsid w:val="00525393"/>
    <w:rsid w:val="00530354"/>
    <w:rsid w:val="00530F93"/>
    <w:rsid w:val="00531424"/>
    <w:rsid w:val="00531609"/>
    <w:rsid w:val="00533F44"/>
    <w:rsid w:val="005348CF"/>
    <w:rsid w:val="00534BCF"/>
    <w:rsid w:val="00534BFE"/>
    <w:rsid w:val="00535345"/>
    <w:rsid w:val="005357C6"/>
    <w:rsid w:val="00536909"/>
    <w:rsid w:val="0053711B"/>
    <w:rsid w:val="005419C0"/>
    <w:rsid w:val="00541DC0"/>
    <w:rsid w:val="00541DE9"/>
    <w:rsid w:val="00541FE1"/>
    <w:rsid w:val="005426DE"/>
    <w:rsid w:val="00542CD8"/>
    <w:rsid w:val="005448D3"/>
    <w:rsid w:val="00544AFC"/>
    <w:rsid w:val="00544E05"/>
    <w:rsid w:val="00545EBA"/>
    <w:rsid w:val="00546E4E"/>
    <w:rsid w:val="00547322"/>
    <w:rsid w:val="0055072C"/>
    <w:rsid w:val="00550F29"/>
    <w:rsid w:val="005545B0"/>
    <w:rsid w:val="00555459"/>
    <w:rsid w:val="005559BA"/>
    <w:rsid w:val="00556182"/>
    <w:rsid w:val="0055693E"/>
    <w:rsid w:val="005606FE"/>
    <w:rsid w:val="00561E2D"/>
    <w:rsid w:val="00564785"/>
    <w:rsid w:val="00564E25"/>
    <w:rsid w:val="005650CA"/>
    <w:rsid w:val="00567C7B"/>
    <w:rsid w:val="00567CA8"/>
    <w:rsid w:val="005708EC"/>
    <w:rsid w:val="0057261B"/>
    <w:rsid w:val="00573DD2"/>
    <w:rsid w:val="00575766"/>
    <w:rsid w:val="0058002B"/>
    <w:rsid w:val="00580836"/>
    <w:rsid w:val="0058136C"/>
    <w:rsid w:val="00581FA1"/>
    <w:rsid w:val="00587069"/>
    <w:rsid w:val="0059159D"/>
    <w:rsid w:val="005927B8"/>
    <w:rsid w:val="00592C07"/>
    <w:rsid w:val="00593590"/>
    <w:rsid w:val="00596007"/>
    <w:rsid w:val="005961D0"/>
    <w:rsid w:val="00596FD0"/>
    <w:rsid w:val="005A3477"/>
    <w:rsid w:val="005A3935"/>
    <w:rsid w:val="005A4947"/>
    <w:rsid w:val="005A4A86"/>
    <w:rsid w:val="005A510C"/>
    <w:rsid w:val="005A7E87"/>
    <w:rsid w:val="005B1397"/>
    <w:rsid w:val="005B2E2B"/>
    <w:rsid w:val="005B4358"/>
    <w:rsid w:val="005B4806"/>
    <w:rsid w:val="005B65FB"/>
    <w:rsid w:val="005B7401"/>
    <w:rsid w:val="005C0DB3"/>
    <w:rsid w:val="005C1068"/>
    <w:rsid w:val="005C19EF"/>
    <w:rsid w:val="005C4E0E"/>
    <w:rsid w:val="005C579D"/>
    <w:rsid w:val="005C5EA3"/>
    <w:rsid w:val="005D1159"/>
    <w:rsid w:val="005D250E"/>
    <w:rsid w:val="005D3953"/>
    <w:rsid w:val="005E33E3"/>
    <w:rsid w:val="005E3F7B"/>
    <w:rsid w:val="005E3FE2"/>
    <w:rsid w:val="005E4395"/>
    <w:rsid w:val="005E4998"/>
    <w:rsid w:val="005E5DCB"/>
    <w:rsid w:val="005E6F92"/>
    <w:rsid w:val="005E7B71"/>
    <w:rsid w:val="005F092B"/>
    <w:rsid w:val="005F109B"/>
    <w:rsid w:val="005F14DD"/>
    <w:rsid w:val="005F17FC"/>
    <w:rsid w:val="005F2F53"/>
    <w:rsid w:val="005F71AE"/>
    <w:rsid w:val="005F7E7D"/>
    <w:rsid w:val="00601E81"/>
    <w:rsid w:val="00603B4A"/>
    <w:rsid w:val="00605112"/>
    <w:rsid w:val="00605D32"/>
    <w:rsid w:val="0060649B"/>
    <w:rsid w:val="006069EB"/>
    <w:rsid w:val="00606AA2"/>
    <w:rsid w:val="00607852"/>
    <w:rsid w:val="006107EA"/>
    <w:rsid w:val="00610993"/>
    <w:rsid w:val="0061124D"/>
    <w:rsid w:val="00611B9C"/>
    <w:rsid w:val="00611C3F"/>
    <w:rsid w:val="0061202E"/>
    <w:rsid w:val="00612978"/>
    <w:rsid w:val="006134A3"/>
    <w:rsid w:val="00614066"/>
    <w:rsid w:val="006143FA"/>
    <w:rsid w:val="0061531D"/>
    <w:rsid w:val="00615965"/>
    <w:rsid w:val="00617A1E"/>
    <w:rsid w:val="00617A9B"/>
    <w:rsid w:val="006207EC"/>
    <w:rsid w:val="00620C4A"/>
    <w:rsid w:val="00621CDE"/>
    <w:rsid w:val="00621DFE"/>
    <w:rsid w:val="00624691"/>
    <w:rsid w:val="00624969"/>
    <w:rsid w:val="006250BF"/>
    <w:rsid w:val="00626EBF"/>
    <w:rsid w:val="0062748E"/>
    <w:rsid w:val="006277FF"/>
    <w:rsid w:val="00627F77"/>
    <w:rsid w:val="00630501"/>
    <w:rsid w:val="00631391"/>
    <w:rsid w:val="00632F10"/>
    <w:rsid w:val="0063378C"/>
    <w:rsid w:val="00633C0F"/>
    <w:rsid w:val="00634D98"/>
    <w:rsid w:val="00634ED4"/>
    <w:rsid w:val="00635550"/>
    <w:rsid w:val="00635DD3"/>
    <w:rsid w:val="00636A2A"/>
    <w:rsid w:val="0064000B"/>
    <w:rsid w:val="006404D3"/>
    <w:rsid w:val="006425FE"/>
    <w:rsid w:val="00642E68"/>
    <w:rsid w:val="006453A4"/>
    <w:rsid w:val="0064567E"/>
    <w:rsid w:val="00645839"/>
    <w:rsid w:val="00647E43"/>
    <w:rsid w:val="00647FDC"/>
    <w:rsid w:val="00650243"/>
    <w:rsid w:val="006505D4"/>
    <w:rsid w:val="0065486F"/>
    <w:rsid w:val="00654DD5"/>
    <w:rsid w:val="0065510B"/>
    <w:rsid w:val="00655BA6"/>
    <w:rsid w:val="0065629D"/>
    <w:rsid w:val="0065730D"/>
    <w:rsid w:val="006601EC"/>
    <w:rsid w:val="0066049A"/>
    <w:rsid w:val="006604BC"/>
    <w:rsid w:val="00660B7A"/>
    <w:rsid w:val="0066191F"/>
    <w:rsid w:val="00661B8A"/>
    <w:rsid w:val="00662B1E"/>
    <w:rsid w:val="006637D6"/>
    <w:rsid w:val="00663C33"/>
    <w:rsid w:val="006646E4"/>
    <w:rsid w:val="00666753"/>
    <w:rsid w:val="0067262E"/>
    <w:rsid w:val="00673CCE"/>
    <w:rsid w:val="00674874"/>
    <w:rsid w:val="00675B1C"/>
    <w:rsid w:val="00676720"/>
    <w:rsid w:val="00676883"/>
    <w:rsid w:val="00676FEC"/>
    <w:rsid w:val="00680EA0"/>
    <w:rsid w:val="00681E5F"/>
    <w:rsid w:val="006823C8"/>
    <w:rsid w:val="00682E7C"/>
    <w:rsid w:val="00683F15"/>
    <w:rsid w:val="00684E8A"/>
    <w:rsid w:val="00686A7A"/>
    <w:rsid w:val="00687208"/>
    <w:rsid w:val="00687EEE"/>
    <w:rsid w:val="006905B8"/>
    <w:rsid w:val="00690ED0"/>
    <w:rsid w:val="00691B90"/>
    <w:rsid w:val="00693572"/>
    <w:rsid w:val="0069528F"/>
    <w:rsid w:val="00696245"/>
    <w:rsid w:val="00697D8F"/>
    <w:rsid w:val="006A393B"/>
    <w:rsid w:val="006A403F"/>
    <w:rsid w:val="006A4E7C"/>
    <w:rsid w:val="006A5FBA"/>
    <w:rsid w:val="006A7BA5"/>
    <w:rsid w:val="006A7EA8"/>
    <w:rsid w:val="006B0462"/>
    <w:rsid w:val="006B0DC5"/>
    <w:rsid w:val="006B0FB7"/>
    <w:rsid w:val="006B1609"/>
    <w:rsid w:val="006B1F3D"/>
    <w:rsid w:val="006B21FB"/>
    <w:rsid w:val="006B519E"/>
    <w:rsid w:val="006B52B4"/>
    <w:rsid w:val="006B5CC4"/>
    <w:rsid w:val="006B60DB"/>
    <w:rsid w:val="006B695B"/>
    <w:rsid w:val="006B7091"/>
    <w:rsid w:val="006B725F"/>
    <w:rsid w:val="006B7456"/>
    <w:rsid w:val="006B7CA6"/>
    <w:rsid w:val="006C2349"/>
    <w:rsid w:val="006C26F3"/>
    <w:rsid w:val="006C30F9"/>
    <w:rsid w:val="006C4BF9"/>
    <w:rsid w:val="006C62C7"/>
    <w:rsid w:val="006C6692"/>
    <w:rsid w:val="006C6DAD"/>
    <w:rsid w:val="006D0116"/>
    <w:rsid w:val="006D2120"/>
    <w:rsid w:val="006D2B22"/>
    <w:rsid w:val="006D368F"/>
    <w:rsid w:val="006D46EB"/>
    <w:rsid w:val="006D6779"/>
    <w:rsid w:val="006E2B57"/>
    <w:rsid w:val="006E2F72"/>
    <w:rsid w:val="006E3245"/>
    <w:rsid w:val="006E3879"/>
    <w:rsid w:val="006E46F2"/>
    <w:rsid w:val="006E5930"/>
    <w:rsid w:val="006E799F"/>
    <w:rsid w:val="006F0270"/>
    <w:rsid w:val="006F0523"/>
    <w:rsid w:val="006F0C59"/>
    <w:rsid w:val="006F296E"/>
    <w:rsid w:val="006F2A9A"/>
    <w:rsid w:val="006F5218"/>
    <w:rsid w:val="006F68CC"/>
    <w:rsid w:val="006F7B75"/>
    <w:rsid w:val="00700168"/>
    <w:rsid w:val="0070063D"/>
    <w:rsid w:val="00701E66"/>
    <w:rsid w:val="00702514"/>
    <w:rsid w:val="00702FE6"/>
    <w:rsid w:val="0070303F"/>
    <w:rsid w:val="00703FAC"/>
    <w:rsid w:val="00704E58"/>
    <w:rsid w:val="007053FE"/>
    <w:rsid w:val="00705744"/>
    <w:rsid w:val="00705D14"/>
    <w:rsid w:val="00706BCB"/>
    <w:rsid w:val="00706D8D"/>
    <w:rsid w:val="007071D3"/>
    <w:rsid w:val="00711AA8"/>
    <w:rsid w:val="00712139"/>
    <w:rsid w:val="00712D0A"/>
    <w:rsid w:val="00715E67"/>
    <w:rsid w:val="007164CE"/>
    <w:rsid w:val="007169F8"/>
    <w:rsid w:val="007266E9"/>
    <w:rsid w:val="0072764B"/>
    <w:rsid w:val="00731DD4"/>
    <w:rsid w:val="00731E5B"/>
    <w:rsid w:val="0073221E"/>
    <w:rsid w:val="0073257D"/>
    <w:rsid w:val="00734CB8"/>
    <w:rsid w:val="0073588A"/>
    <w:rsid w:val="007361DB"/>
    <w:rsid w:val="0073638D"/>
    <w:rsid w:val="00737D8B"/>
    <w:rsid w:val="0074097D"/>
    <w:rsid w:val="00741742"/>
    <w:rsid w:val="00742C5C"/>
    <w:rsid w:val="007447B6"/>
    <w:rsid w:val="007474CB"/>
    <w:rsid w:val="00751A66"/>
    <w:rsid w:val="00751A6C"/>
    <w:rsid w:val="00751D09"/>
    <w:rsid w:val="00752282"/>
    <w:rsid w:val="007536EE"/>
    <w:rsid w:val="00753E7D"/>
    <w:rsid w:val="007545F2"/>
    <w:rsid w:val="007557A0"/>
    <w:rsid w:val="00755DEE"/>
    <w:rsid w:val="0075601A"/>
    <w:rsid w:val="0075674C"/>
    <w:rsid w:val="00756B00"/>
    <w:rsid w:val="00756D16"/>
    <w:rsid w:val="00757D99"/>
    <w:rsid w:val="00762367"/>
    <w:rsid w:val="0076278B"/>
    <w:rsid w:val="00762C27"/>
    <w:rsid w:val="00762C30"/>
    <w:rsid w:val="00762EBB"/>
    <w:rsid w:val="00763C79"/>
    <w:rsid w:val="007641EF"/>
    <w:rsid w:val="00764688"/>
    <w:rsid w:val="00766647"/>
    <w:rsid w:val="0076691D"/>
    <w:rsid w:val="00767835"/>
    <w:rsid w:val="00767B10"/>
    <w:rsid w:val="00770022"/>
    <w:rsid w:val="00770928"/>
    <w:rsid w:val="00770EE8"/>
    <w:rsid w:val="0077153E"/>
    <w:rsid w:val="0077167C"/>
    <w:rsid w:val="007716AB"/>
    <w:rsid w:val="00771C68"/>
    <w:rsid w:val="00772419"/>
    <w:rsid w:val="0077261C"/>
    <w:rsid w:val="00772C95"/>
    <w:rsid w:val="00774074"/>
    <w:rsid w:val="00774944"/>
    <w:rsid w:val="0077621E"/>
    <w:rsid w:val="00780D77"/>
    <w:rsid w:val="0078100E"/>
    <w:rsid w:val="00782149"/>
    <w:rsid w:val="00782752"/>
    <w:rsid w:val="0078277A"/>
    <w:rsid w:val="0078630F"/>
    <w:rsid w:val="007871A1"/>
    <w:rsid w:val="0079008B"/>
    <w:rsid w:val="0079053B"/>
    <w:rsid w:val="00792585"/>
    <w:rsid w:val="00793714"/>
    <w:rsid w:val="007954C5"/>
    <w:rsid w:val="00795C61"/>
    <w:rsid w:val="00797921"/>
    <w:rsid w:val="007A069C"/>
    <w:rsid w:val="007A10FD"/>
    <w:rsid w:val="007A1461"/>
    <w:rsid w:val="007A19E6"/>
    <w:rsid w:val="007A1BAF"/>
    <w:rsid w:val="007A3C0A"/>
    <w:rsid w:val="007A4BE3"/>
    <w:rsid w:val="007A4DB3"/>
    <w:rsid w:val="007A4E81"/>
    <w:rsid w:val="007A4E9F"/>
    <w:rsid w:val="007A5E55"/>
    <w:rsid w:val="007A7395"/>
    <w:rsid w:val="007B0ADC"/>
    <w:rsid w:val="007B4BCF"/>
    <w:rsid w:val="007B56F8"/>
    <w:rsid w:val="007B5F02"/>
    <w:rsid w:val="007B61D9"/>
    <w:rsid w:val="007B6C50"/>
    <w:rsid w:val="007B6CB5"/>
    <w:rsid w:val="007C03BA"/>
    <w:rsid w:val="007C190E"/>
    <w:rsid w:val="007C3DC5"/>
    <w:rsid w:val="007C46B7"/>
    <w:rsid w:val="007C6343"/>
    <w:rsid w:val="007C69AE"/>
    <w:rsid w:val="007C7705"/>
    <w:rsid w:val="007D0E62"/>
    <w:rsid w:val="007D1CFA"/>
    <w:rsid w:val="007D21E8"/>
    <w:rsid w:val="007D2EE4"/>
    <w:rsid w:val="007D382E"/>
    <w:rsid w:val="007D4061"/>
    <w:rsid w:val="007D4F19"/>
    <w:rsid w:val="007D6B1B"/>
    <w:rsid w:val="007D6CB2"/>
    <w:rsid w:val="007D7BC0"/>
    <w:rsid w:val="007E05B2"/>
    <w:rsid w:val="007E2A87"/>
    <w:rsid w:val="007E364B"/>
    <w:rsid w:val="007E3959"/>
    <w:rsid w:val="007E57AA"/>
    <w:rsid w:val="007E6941"/>
    <w:rsid w:val="007E69D9"/>
    <w:rsid w:val="007E7BF2"/>
    <w:rsid w:val="007F1363"/>
    <w:rsid w:val="007F38DC"/>
    <w:rsid w:val="007F3C66"/>
    <w:rsid w:val="007F4F47"/>
    <w:rsid w:val="007F77F2"/>
    <w:rsid w:val="007F7D3A"/>
    <w:rsid w:val="007F7E14"/>
    <w:rsid w:val="008003B5"/>
    <w:rsid w:val="00800C33"/>
    <w:rsid w:val="00801CB6"/>
    <w:rsid w:val="008022AA"/>
    <w:rsid w:val="00802396"/>
    <w:rsid w:val="008026BD"/>
    <w:rsid w:val="00803118"/>
    <w:rsid w:val="00803846"/>
    <w:rsid w:val="0080411D"/>
    <w:rsid w:val="008046A1"/>
    <w:rsid w:val="00805136"/>
    <w:rsid w:val="00806022"/>
    <w:rsid w:val="00807605"/>
    <w:rsid w:val="0080784F"/>
    <w:rsid w:val="00807878"/>
    <w:rsid w:val="00810839"/>
    <w:rsid w:val="008108E8"/>
    <w:rsid w:val="00811116"/>
    <w:rsid w:val="0081144C"/>
    <w:rsid w:val="008120B9"/>
    <w:rsid w:val="008121EF"/>
    <w:rsid w:val="008122F2"/>
    <w:rsid w:val="008129A3"/>
    <w:rsid w:val="00812B57"/>
    <w:rsid w:val="0081320E"/>
    <w:rsid w:val="00813E8A"/>
    <w:rsid w:val="00814701"/>
    <w:rsid w:val="00814BA2"/>
    <w:rsid w:val="00815038"/>
    <w:rsid w:val="00815CCA"/>
    <w:rsid w:val="00816309"/>
    <w:rsid w:val="00817555"/>
    <w:rsid w:val="008208B4"/>
    <w:rsid w:val="0082113C"/>
    <w:rsid w:val="0082148A"/>
    <w:rsid w:val="00821671"/>
    <w:rsid w:val="00821F9A"/>
    <w:rsid w:val="00822997"/>
    <w:rsid w:val="00823380"/>
    <w:rsid w:val="00823571"/>
    <w:rsid w:val="00823D7E"/>
    <w:rsid w:val="00824349"/>
    <w:rsid w:val="00824572"/>
    <w:rsid w:val="008245DB"/>
    <w:rsid w:val="008263F9"/>
    <w:rsid w:val="00826C07"/>
    <w:rsid w:val="00827440"/>
    <w:rsid w:val="00830847"/>
    <w:rsid w:val="00834791"/>
    <w:rsid w:val="00835532"/>
    <w:rsid w:val="00840582"/>
    <w:rsid w:val="00840633"/>
    <w:rsid w:val="008409AE"/>
    <w:rsid w:val="00841926"/>
    <w:rsid w:val="0084345D"/>
    <w:rsid w:val="00846758"/>
    <w:rsid w:val="00850030"/>
    <w:rsid w:val="00852587"/>
    <w:rsid w:val="008525D4"/>
    <w:rsid w:val="008559AE"/>
    <w:rsid w:val="008569B8"/>
    <w:rsid w:val="00857676"/>
    <w:rsid w:val="00860202"/>
    <w:rsid w:val="0086041E"/>
    <w:rsid w:val="00860909"/>
    <w:rsid w:val="00860B9F"/>
    <w:rsid w:val="00861E4C"/>
    <w:rsid w:val="00862E2B"/>
    <w:rsid w:val="008636C8"/>
    <w:rsid w:val="008640FA"/>
    <w:rsid w:val="00865436"/>
    <w:rsid w:val="00865494"/>
    <w:rsid w:val="00866796"/>
    <w:rsid w:val="00867ABB"/>
    <w:rsid w:val="00867AFE"/>
    <w:rsid w:val="00867B0B"/>
    <w:rsid w:val="00867FAB"/>
    <w:rsid w:val="008708B3"/>
    <w:rsid w:val="00872242"/>
    <w:rsid w:val="00872C67"/>
    <w:rsid w:val="008757B0"/>
    <w:rsid w:val="008771E6"/>
    <w:rsid w:val="0088023C"/>
    <w:rsid w:val="00881591"/>
    <w:rsid w:val="008847D8"/>
    <w:rsid w:val="00884AA2"/>
    <w:rsid w:val="00885321"/>
    <w:rsid w:val="00885700"/>
    <w:rsid w:val="00886666"/>
    <w:rsid w:val="00886739"/>
    <w:rsid w:val="00890E35"/>
    <w:rsid w:val="00894082"/>
    <w:rsid w:val="00894119"/>
    <w:rsid w:val="008974A9"/>
    <w:rsid w:val="008A1002"/>
    <w:rsid w:val="008A1840"/>
    <w:rsid w:val="008A2A5E"/>
    <w:rsid w:val="008A34B2"/>
    <w:rsid w:val="008A37EB"/>
    <w:rsid w:val="008A46C2"/>
    <w:rsid w:val="008A5046"/>
    <w:rsid w:val="008A5960"/>
    <w:rsid w:val="008A68F0"/>
    <w:rsid w:val="008B4234"/>
    <w:rsid w:val="008B5665"/>
    <w:rsid w:val="008C079D"/>
    <w:rsid w:val="008C0B00"/>
    <w:rsid w:val="008C11B1"/>
    <w:rsid w:val="008C1CFB"/>
    <w:rsid w:val="008C1DFF"/>
    <w:rsid w:val="008C1EBE"/>
    <w:rsid w:val="008C5627"/>
    <w:rsid w:val="008C76C8"/>
    <w:rsid w:val="008C7B24"/>
    <w:rsid w:val="008D1B63"/>
    <w:rsid w:val="008D1B7C"/>
    <w:rsid w:val="008D30BD"/>
    <w:rsid w:val="008D44D4"/>
    <w:rsid w:val="008D4E5B"/>
    <w:rsid w:val="008D5066"/>
    <w:rsid w:val="008D5F5A"/>
    <w:rsid w:val="008E0549"/>
    <w:rsid w:val="008E0720"/>
    <w:rsid w:val="008E098A"/>
    <w:rsid w:val="008E2639"/>
    <w:rsid w:val="008E42D4"/>
    <w:rsid w:val="008E432E"/>
    <w:rsid w:val="008E6F8A"/>
    <w:rsid w:val="008E7190"/>
    <w:rsid w:val="008E763D"/>
    <w:rsid w:val="008F0FAD"/>
    <w:rsid w:val="008F0FCF"/>
    <w:rsid w:val="008F1118"/>
    <w:rsid w:val="008F2B3A"/>
    <w:rsid w:val="008F5871"/>
    <w:rsid w:val="008F6960"/>
    <w:rsid w:val="00901140"/>
    <w:rsid w:val="00901D6D"/>
    <w:rsid w:val="00903468"/>
    <w:rsid w:val="00903693"/>
    <w:rsid w:val="00903CAE"/>
    <w:rsid w:val="00904D57"/>
    <w:rsid w:val="00905065"/>
    <w:rsid w:val="00906EE6"/>
    <w:rsid w:val="009074C5"/>
    <w:rsid w:val="00911C9F"/>
    <w:rsid w:val="0091264A"/>
    <w:rsid w:val="009128D7"/>
    <w:rsid w:val="009147FE"/>
    <w:rsid w:val="00914B38"/>
    <w:rsid w:val="00915C5C"/>
    <w:rsid w:val="0091651B"/>
    <w:rsid w:val="00916812"/>
    <w:rsid w:val="00917BF0"/>
    <w:rsid w:val="00921721"/>
    <w:rsid w:val="009230E4"/>
    <w:rsid w:val="00923517"/>
    <w:rsid w:val="009241EE"/>
    <w:rsid w:val="0092578D"/>
    <w:rsid w:val="009263E0"/>
    <w:rsid w:val="00926A73"/>
    <w:rsid w:val="009302C3"/>
    <w:rsid w:val="009307AF"/>
    <w:rsid w:val="0093338C"/>
    <w:rsid w:val="009339EA"/>
    <w:rsid w:val="00934555"/>
    <w:rsid w:val="00934C9B"/>
    <w:rsid w:val="00935081"/>
    <w:rsid w:val="00935543"/>
    <w:rsid w:val="009363D2"/>
    <w:rsid w:val="00937AA0"/>
    <w:rsid w:val="00937EA4"/>
    <w:rsid w:val="00941832"/>
    <w:rsid w:val="00942A62"/>
    <w:rsid w:val="0094316E"/>
    <w:rsid w:val="009445C6"/>
    <w:rsid w:val="00945A0A"/>
    <w:rsid w:val="00945E37"/>
    <w:rsid w:val="00945E62"/>
    <w:rsid w:val="00945E76"/>
    <w:rsid w:val="0094630F"/>
    <w:rsid w:val="00947A9D"/>
    <w:rsid w:val="009522D6"/>
    <w:rsid w:val="00953EE3"/>
    <w:rsid w:val="009549C4"/>
    <w:rsid w:val="00954E31"/>
    <w:rsid w:val="00955CB2"/>
    <w:rsid w:val="009573B3"/>
    <w:rsid w:val="00957C4D"/>
    <w:rsid w:val="00957CA3"/>
    <w:rsid w:val="009601D2"/>
    <w:rsid w:val="009617DC"/>
    <w:rsid w:val="0096219D"/>
    <w:rsid w:val="0096395E"/>
    <w:rsid w:val="00963B01"/>
    <w:rsid w:val="009677BF"/>
    <w:rsid w:val="0096784F"/>
    <w:rsid w:val="009722E1"/>
    <w:rsid w:val="0097283A"/>
    <w:rsid w:val="0097511F"/>
    <w:rsid w:val="009754C8"/>
    <w:rsid w:val="00975856"/>
    <w:rsid w:val="00975E95"/>
    <w:rsid w:val="00975EE4"/>
    <w:rsid w:val="00976E74"/>
    <w:rsid w:val="0098050F"/>
    <w:rsid w:val="009809C6"/>
    <w:rsid w:val="00980AB4"/>
    <w:rsid w:val="00982232"/>
    <w:rsid w:val="00982E94"/>
    <w:rsid w:val="0098496C"/>
    <w:rsid w:val="00984FF4"/>
    <w:rsid w:val="0098557C"/>
    <w:rsid w:val="009856E5"/>
    <w:rsid w:val="00985D5F"/>
    <w:rsid w:val="00986B68"/>
    <w:rsid w:val="009905CA"/>
    <w:rsid w:val="00990D6A"/>
    <w:rsid w:val="00991960"/>
    <w:rsid w:val="00991EB1"/>
    <w:rsid w:val="00992B2E"/>
    <w:rsid w:val="00992F05"/>
    <w:rsid w:val="00994000"/>
    <w:rsid w:val="009A0267"/>
    <w:rsid w:val="009A0F68"/>
    <w:rsid w:val="009A1857"/>
    <w:rsid w:val="009A1C48"/>
    <w:rsid w:val="009A2D83"/>
    <w:rsid w:val="009A3577"/>
    <w:rsid w:val="009A3841"/>
    <w:rsid w:val="009A4809"/>
    <w:rsid w:val="009A511A"/>
    <w:rsid w:val="009A5A9F"/>
    <w:rsid w:val="009B0FA0"/>
    <w:rsid w:val="009B15D5"/>
    <w:rsid w:val="009B1ECA"/>
    <w:rsid w:val="009B4B9A"/>
    <w:rsid w:val="009B5479"/>
    <w:rsid w:val="009B55FC"/>
    <w:rsid w:val="009B6559"/>
    <w:rsid w:val="009C0B52"/>
    <w:rsid w:val="009C2892"/>
    <w:rsid w:val="009C2AEF"/>
    <w:rsid w:val="009C2F2D"/>
    <w:rsid w:val="009C3C8F"/>
    <w:rsid w:val="009C6F6B"/>
    <w:rsid w:val="009D3188"/>
    <w:rsid w:val="009D36C7"/>
    <w:rsid w:val="009D41EB"/>
    <w:rsid w:val="009D4D1D"/>
    <w:rsid w:val="009D759A"/>
    <w:rsid w:val="009E0B6D"/>
    <w:rsid w:val="009E276C"/>
    <w:rsid w:val="009E3838"/>
    <w:rsid w:val="009E5222"/>
    <w:rsid w:val="009E6664"/>
    <w:rsid w:val="009E76A0"/>
    <w:rsid w:val="009F3EED"/>
    <w:rsid w:val="009F4567"/>
    <w:rsid w:val="009F47A2"/>
    <w:rsid w:val="009F4C5F"/>
    <w:rsid w:val="009F53B4"/>
    <w:rsid w:val="009F6594"/>
    <w:rsid w:val="009F6FA7"/>
    <w:rsid w:val="009F701A"/>
    <w:rsid w:val="009F74F5"/>
    <w:rsid w:val="009F7990"/>
    <w:rsid w:val="009F7DC8"/>
    <w:rsid w:val="00A01FEB"/>
    <w:rsid w:val="00A027F5"/>
    <w:rsid w:val="00A02E00"/>
    <w:rsid w:val="00A040FA"/>
    <w:rsid w:val="00A04A26"/>
    <w:rsid w:val="00A053B6"/>
    <w:rsid w:val="00A05BC2"/>
    <w:rsid w:val="00A07149"/>
    <w:rsid w:val="00A07AB7"/>
    <w:rsid w:val="00A10D57"/>
    <w:rsid w:val="00A119AB"/>
    <w:rsid w:val="00A13CDF"/>
    <w:rsid w:val="00A16212"/>
    <w:rsid w:val="00A16CD4"/>
    <w:rsid w:val="00A21214"/>
    <w:rsid w:val="00A213B8"/>
    <w:rsid w:val="00A3060A"/>
    <w:rsid w:val="00A33A95"/>
    <w:rsid w:val="00A33C8C"/>
    <w:rsid w:val="00A34E20"/>
    <w:rsid w:val="00A3500E"/>
    <w:rsid w:val="00A35EF3"/>
    <w:rsid w:val="00A361B9"/>
    <w:rsid w:val="00A362B0"/>
    <w:rsid w:val="00A3632F"/>
    <w:rsid w:val="00A365D5"/>
    <w:rsid w:val="00A368F9"/>
    <w:rsid w:val="00A36ADC"/>
    <w:rsid w:val="00A36B84"/>
    <w:rsid w:val="00A4061E"/>
    <w:rsid w:val="00A42821"/>
    <w:rsid w:val="00A43199"/>
    <w:rsid w:val="00A4321F"/>
    <w:rsid w:val="00A44ECD"/>
    <w:rsid w:val="00A4537C"/>
    <w:rsid w:val="00A45966"/>
    <w:rsid w:val="00A472E0"/>
    <w:rsid w:val="00A47ED6"/>
    <w:rsid w:val="00A5038E"/>
    <w:rsid w:val="00A50914"/>
    <w:rsid w:val="00A51D85"/>
    <w:rsid w:val="00A52BBF"/>
    <w:rsid w:val="00A538F9"/>
    <w:rsid w:val="00A55A16"/>
    <w:rsid w:val="00A572BF"/>
    <w:rsid w:val="00A57B0E"/>
    <w:rsid w:val="00A57B8B"/>
    <w:rsid w:val="00A617F2"/>
    <w:rsid w:val="00A61BFB"/>
    <w:rsid w:val="00A62497"/>
    <w:rsid w:val="00A632B9"/>
    <w:rsid w:val="00A643C0"/>
    <w:rsid w:val="00A65431"/>
    <w:rsid w:val="00A6690D"/>
    <w:rsid w:val="00A66E44"/>
    <w:rsid w:val="00A67C0C"/>
    <w:rsid w:val="00A67D37"/>
    <w:rsid w:val="00A70ADF"/>
    <w:rsid w:val="00A74287"/>
    <w:rsid w:val="00A75303"/>
    <w:rsid w:val="00A75933"/>
    <w:rsid w:val="00A76B29"/>
    <w:rsid w:val="00A778D4"/>
    <w:rsid w:val="00A7791D"/>
    <w:rsid w:val="00A7795F"/>
    <w:rsid w:val="00A80090"/>
    <w:rsid w:val="00A80ABA"/>
    <w:rsid w:val="00A825BE"/>
    <w:rsid w:val="00A82BEB"/>
    <w:rsid w:val="00A82C1E"/>
    <w:rsid w:val="00A838AE"/>
    <w:rsid w:val="00A84C1E"/>
    <w:rsid w:val="00A84FB2"/>
    <w:rsid w:val="00A8610E"/>
    <w:rsid w:val="00A863E3"/>
    <w:rsid w:val="00A8690D"/>
    <w:rsid w:val="00A87EF1"/>
    <w:rsid w:val="00A906A2"/>
    <w:rsid w:val="00A90989"/>
    <w:rsid w:val="00A912DC"/>
    <w:rsid w:val="00A9181F"/>
    <w:rsid w:val="00A91F59"/>
    <w:rsid w:val="00A92DC8"/>
    <w:rsid w:val="00A93B10"/>
    <w:rsid w:val="00A9440F"/>
    <w:rsid w:val="00A96168"/>
    <w:rsid w:val="00A96828"/>
    <w:rsid w:val="00A96EC0"/>
    <w:rsid w:val="00A97E7A"/>
    <w:rsid w:val="00AA1920"/>
    <w:rsid w:val="00AA2180"/>
    <w:rsid w:val="00AA2962"/>
    <w:rsid w:val="00AA2FEC"/>
    <w:rsid w:val="00AA364F"/>
    <w:rsid w:val="00AA4EDF"/>
    <w:rsid w:val="00AA55B8"/>
    <w:rsid w:val="00AA63F8"/>
    <w:rsid w:val="00AA73C3"/>
    <w:rsid w:val="00AB11D6"/>
    <w:rsid w:val="00AB12FE"/>
    <w:rsid w:val="00AB216B"/>
    <w:rsid w:val="00AB2BA8"/>
    <w:rsid w:val="00AB2C80"/>
    <w:rsid w:val="00AB2CC6"/>
    <w:rsid w:val="00AB2F76"/>
    <w:rsid w:val="00AB319E"/>
    <w:rsid w:val="00AC08B9"/>
    <w:rsid w:val="00AC101C"/>
    <w:rsid w:val="00AC11B8"/>
    <w:rsid w:val="00AC1333"/>
    <w:rsid w:val="00AC2335"/>
    <w:rsid w:val="00AC3EEA"/>
    <w:rsid w:val="00AC5ABA"/>
    <w:rsid w:val="00AD06B4"/>
    <w:rsid w:val="00AD0776"/>
    <w:rsid w:val="00AD3D6A"/>
    <w:rsid w:val="00AD480C"/>
    <w:rsid w:val="00AD6590"/>
    <w:rsid w:val="00AD6966"/>
    <w:rsid w:val="00AE2A13"/>
    <w:rsid w:val="00AE3940"/>
    <w:rsid w:val="00AE432E"/>
    <w:rsid w:val="00AE543F"/>
    <w:rsid w:val="00AE564C"/>
    <w:rsid w:val="00AE7DF0"/>
    <w:rsid w:val="00AE7E4B"/>
    <w:rsid w:val="00AF006D"/>
    <w:rsid w:val="00AF094C"/>
    <w:rsid w:val="00AF1714"/>
    <w:rsid w:val="00AF2F2B"/>
    <w:rsid w:val="00AF580F"/>
    <w:rsid w:val="00AF6708"/>
    <w:rsid w:val="00AF7B26"/>
    <w:rsid w:val="00B027EA"/>
    <w:rsid w:val="00B04676"/>
    <w:rsid w:val="00B04FD6"/>
    <w:rsid w:val="00B05173"/>
    <w:rsid w:val="00B05374"/>
    <w:rsid w:val="00B05923"/>
    <w:rsid w:val="00B06959"/>
    <w:rsid w:val="00B074BD"/>
    <w:rsid w:val="00B07968"/>
    <w:rsid w:val="00B10225"/>
    <w:rsid w:val="00B10AA8"/>
    <w:rsid w:val="00B12D6B"/>
    <w:rsid w:val="00B145EC"/>
    <w:rsid w:val="00B164F6"/>
    <w:rsid w:val="00B17760"/>
    <w:rsid w:val="00B17929"/>
    <w:rsid w:val="00B22FAF"/>
    <w:rsid w:val="00B23932"/>
    <w:rsid w:val="00B240FB"/>
    <w:rsid w:val="00B26718"/>
    <w:rsid w:val="00B30558"/>
    <w:rsid w:val="00B30BD5"/>
    <w:rsid w:val="00B30C6B"/>
    <w:rsid w:val="00B310D2"/>
    <w:rsid w:val="00B32CBF"/>
    <w:rsid w:val="00B34847"/>
    <w:rsid w:val="00B353B7"/>
    <w:rsid w:val="00B36E03"/>
    <w:rsid w:val="00B37C3F"/>
    <w:rsid w:val="00B40CEB"/>
    <w:rsid w:val="00B410E0"/>
    <w:rsid w:val="00B41CED"/>
    <w:rsid w:val="00B43A6D"/>
    <w:rsid w:val="00B43BB2"/>
    <w:rsid w:val="00B43F8E"/>
    <w:rsid w:val="00B443BA"/>
    <w:rsid w:val="00B44D90"/>
    <w:rsid w:val="00B457C4"/>
    <w:rsid w:val="00B45C25"/>
    <w:rsid w:val="00B47BA9"/>
    <w:rsid w:val="00B505AC"/>
    <w:rsid w:val="00B5129D"/>
    <w:rsid w:val="00B5172B"/>
    <w:rsid w:val="00B51B1A"/>
    <w:rsid w:val="00B51EA0"/>
    <w:rsid w:val="00B5308D"/>
    <w:rsid w:val="00B530B9"/>
    <w:rsid w:val="00B532F2"/>
    <w:rsid w:val="00B53E00"/>
    <w:rsid w:val="00B53E5A"/>
    <w:rsid w:val="00B54760"/>
    <w:rsid w:val="00B54877"/>
    <w:rsid w:val="00B55E17"/>
    <w:rsid w:val="00B5668D"/>
    <w:rsid w:val="00B56C5B"/>
    <w:rsid w:val="00B56DA3"/>
    <w:rsid w:val="00B57652"/>
    <w:rsid w:val="00B57C11"/>
    <w:rsid w:val="00B60327"/>
    <w:rsid w:val="00B613DC"/>
    <w:rsid w:val="00B61D51"/>
    <w:rsid w:val="00B63F93"/>
    <w:rsid w:val="00B642D1"/>
    <w:rsid w:val="00B64AA5"/>
    <w:rsid w:val="00B66C55"/>
    <w:rsid w:val="00B66E65"/>
    <w:rsid w:val="00B71159"/>
    <w:rsid w:val="00B71291"/>
    <w:rsid w:val="00B721BC"/>
    <w:rsid w:val="00B724C0"/>
    <w:rsid w:val="00B7270A"/>
    <w:rsid w:val="00B75350"/>
    <w:rsid w:val="00B766FD"/>
    <w:rsid w:val="00B76992"/>
    <w:rsid w:val="00B82572"/>
    <w:rsid w:val="00B8259B"/>
    <w:rsid w:val="00B8306A"/>
    <w:rsid w:val="00B83CDF"/>
    <w:rsid w:val="00B86875"/>
    <w:rsid w:val="00B86EDC"/>
    <w:rsid w:val="00B8722E"/>
    <w:rsid w:val="00B94BF8"/>
    <w:rsid w:val="00B95101"/>
    <w:rsid w:val="00B953AD"/>
    <w:rsid w:val="00B953F0"/>
    <w:rsid w:val="00B95BFB"/>
    <w:rsid w:val="00B95DC3"/>
    <w:rsid w:val="00B96668"/>
    <w:rsid w:val="00B9772B"/>
    <w:rsid w:val="00BA0C25"/>
    <w:rsid w:val="00BA0CD7"/>
    <w:rsid w:val="00BA3F19"/>
    <w:rsid w:val="00BA501A"/>
    <w:rsid w:val="00BB0A48"/>
    <w:rsid w:val="00BB0E48"/>
    <w:rsid w:val="00BB200C"/>
    <w:rsid w:val="00BB3D5E"/>
    <w:rsid w:val="00BB4144"/>
    <w:rsid w:val="00BB4C98"/>
    <w:rsid w:val="00BB55EF"/>
    <w:rsid w:val="00BB581F"/>
    <w:rsid w:val="00BB7134"/>
    <w:rsid w:val="00BB7197"/>
    <w:rsid w:val="00BC219B"/>
    <w:rsid w:val="00BC2286"/>
    <w:rsid w:val="00BC23EB"/>
    <w:rsid w:val="00BC2688"/>
    <w:rsid w:val="00BC37D8"/>
    <w:rsid w:val="00BC42F9"/>
    <w:rsid w:val="00BC43B8"/>
    <w:rsid w:val="00BC65CD"/>
    <w:rsid w:val="00BC6E2A"/>
    <w:rsid w:val="00BD0781"/>
    <w:rsid w:val="00BD1450"/>
    <w:rsid w:val="00BD3247"/>
    <w:rsid w:val="00BD4270"/>
    <w:rsid w:val="00BD4324"/>
    <w:rsid w:val="00BD5F18"/>
    <w:rsid w:val="00BD7046"/>
    <w:rsid w:val="00BD72C7"/>
    <w:rsid w:val="00BD7DF7"/>
    <w:rsid w:val="00BE0390"/>
    <w:rsid w:val="00BE0454"/>
    <w:rsid w:val="00BE1164"/>
    <w:rsid w:val="00BE1B1D"/>
    <w:rsid w:val="00BE224D"/>
    <w:rsid w:val="00BE31A5"/>
    <w:rsid w:val="00BE31D6"/>
    <w:rsid w:val="00BE3347"/>
    <w:rsid w:val="00BE3422"/>
    <w:rsid w:val="00BE364D"/>
    <w:rsid w:val="00BE46B1"/>
    <w:rsid w:val="00BE4C01"/>
    <w:rsid w:val="00BE6C7A"/>
    <w:rsid w:val="00BE74D6"/>
    <w:rsid w:val="00BF1796"/>
    <w:rsid w:val="00BF1D2B"/>
    <w:rsid w:val="00BF32C3"/>
    <w:rsid w:val="00BF5000"/>
    <w:rsid w:val="00BF765A"/>
    <w:rsid w:val="00BF785C"/>
    <w:rsid w:val="00BF7F5B"/>
    <w:rsid w:val="00C0036A"/>
    <w:rsid w:val="00C031F3"/>
    <w:rsid w:val="00C03D73"/>
    <w:rsid w:val="00C03DA5"/>
    <w:rsid w:val="00C04A5A"/>
    <w:rsid w:val="00C06A56"/>
    <w:rsid w:val="00C12CDF"/>
    <w:rsid w:val="00C12D76"/>
    <w:rsid w:val="00C15353"/>
    <w:rsid w:val="00C16131"/>
    <w:rsid w:val="00C163DE"/>
    <w:rsid w:val="00C163E5"/>
    <w:rsid w:val="00C17943"/>
    <w:rsid w:val="00C2019C"/>
    <w:rsid w:val="00C205D0"/>
    <w:rsid w:val="00C2164E"/>
    <w:rsid w:val="00C22631"/>
    <w:rsid w:val="00C25846"/>
    <w:rsid w:val="00C26003"/>
    <w:rsid w:val="00C2635A"/>
    <w:rsid w:val="00C263D8"/>
    <w:rsid w:val="00C268EB"/>
    <w:rsid w:val="00C26DDE"/>
    <w:rsid w:val="00C2721B"/>
    <w:rsid w:val="00C272B4"/>
    <w:rsid w:val="00C32073"/>
    <w:rsid w:val="00C324C1"/>
    <w:rsid w:val="00C327A9"/>
    <w:rsid w:val="00C347C1"/>
    <w:rsid w:val="00C34D80"/>
    <w:rsid w:val="00C35662"/>
    <w:rsid w:val="00C362EB"/>
    <w:rsid w:val="00C36528"/>
    <w:rsid w:val="00C369DA"/>
    <w:rsid w:val="00C36C42"/>
    <w:rsid w:val="00C3728D"/>
    <w:rsid w:val="00C37583"/>
    <w:rsid w:val="00C37B53"/>
    <w:rsid w:val="00C406AC"/>
    <w:rsid w:val="00C40D78"/>
    <w:rsid w:val="00C41BDC"/>
    <w:rsid w:val="00C41F1B"/>
    <w:rsid w:val="00C42222"/>
    <w:rsid w:val="00C42E50"/>
    <w:rsid w:val="00C44ADE"/>
    <w:rsid w:val="00C463B1"/>
    <w:rsid w:val="00C46662"/>
    <w:rsid w:val="00C51073"/>
    <w:rsid w:val="00C513C0"/>
    <w:rsid w:val="00C5231A"/>
    <w:rsid w:val="00C540F0"/>
    <w:rsid w:val="00C54246"/>
    <w:rsid w:val="00C542A0"/>
    <w:rsid w:val="00C54927"/>
    <w:rsid w:val="00C54D0A"/>
    <w:rsid w:val="00C56BA8"/>
    <w:rsid w:val="00C5716E"/>
    <w:rsid w:val="00C57BDB"/>
    <w:rsid w:val="00C6255B"/>
    <w:rsid w:val="00C62708"/>
    <w:rsid w:val="00C632E1"/>
    <w:rsid w:val="00C643EA"/>
    <w:rsid w:val="00C65B09"/>
    <w:rsid w:val="00C7022A"/>
    <w:rsid w:val="00C7074F"/>
    <w:rsid w:val="00C70CBB"/>
    <w:rsid w:val="00C70F08"/>
    <w:rsid w:val="00C72039"/>
    <w:rsid w:val="00C7232D"/>
    <w:rsid w:val="00C72C2E"/>
    <w:rsid w:val="00C734B4"/>
    <w:rsid w:val="00C7413C"/>
    <w:rsid w:val="00C75ACB"/>
    <w:rsid w:val="00C76095"/>
    <w:rsid w:val="00C76C17"/>
    <w:rsid w:val="00C77A73"/>
    <w:rsid w:val="00C77AF3"/>
    <w:rsid w:val="00C826AF"/>
    <w:rsid w:val="00C82F89"/>
    <w:rsid w:val="00C8523A"/>
    <w:rsid w:val="00C85BDA"/>
    <w:rsid w:val="00C8616B"/>
    <w:rsid w:val="00C877E3"/>
    <w:rsid w:val="00C91F54"/>
    <w:rsid w:val="00C92201"/>
    <w:rsid w:val="00C93E6F"/>
    <w:rsid w:val="00C9471B"/>
    <w:rsid w:val="00C95683"/>
    <w:rsid w:val="00C95DBB"/>
    <w:rsid w:val="00C97810"/>
    <w:rsid w:val="00CA1402"/>
    <w:rsid w:val="00CA141C"/>
    <w:rsid w:val="00CA2593"/>
    <w:rsid w:val="00CA28E6"/>
    <w:rsid w:val="00CA3FE2"/>
    <w:rsid w:val="00CA4CAA"/>
    <w:rsid w:val="00CA5ACB"/>
    <w:rsid w:val="00CA7A3E"/>
    <w:rsid w:val="00CA7B5E"/>
    <w:rsid w:val="00CB12AD"/>
    <w:rsid w:val="00CB1CC3"/>
    <w:rsid w:val="00CB1D26"/>
    <w:rsid w:val="00CB41A9"/>
    <w:rsid w:val="00CB42ED"/>
    <w:rsid w:val="00CB4394"/>
    <w:rsid w:val="00CB46D3"/>
    <w:rsid w:val="00CB6858"/>
    <w:rsid w:val="00CC0787"/>
    <w:rsid w:val="00CC2539"/>
    <w:rsid w:val="00CC5238"/>
    <w:rsid w:val="00CC6963"/>
    <w:rsid w:val="00CC7F28"/>
    <w:rsid w:val="00CD269A"/>
    <w:rsid w:val="00CD2DB7"/>
    <w:rsid w:val="00CD3261"/>
    <w:rsid w:val="00CD3458"/>
    <w:rsid w:val="00CD3574"/>
    <w:rsid w:val="00CD43E2"/>
    <w:rsid w:val="00CD5300"/>
    <w:rsid w:val="00CD5468"/>
    <w:rsid w:val="00CD5BC2"/>
    <w:rsid w:val="00CD6F6D"/>
    <w:rsid w:val="00CD757B"/>
    <w:rsid w:val="00CE1187"/>
    <w:rsid w:val="00CE1E44"/>
    <w:rsid w:val="00CE28E7"/>
    <w:rsid w:val="00CE32AC"/>
    <w:rsid w:val="00CE4960"/>
    <w:rsid w:val="00CE499C"/>
    <w:rsid w:val="00CE50B8"/>
    <w:rsid w:val="00CE5643"/>
    <w:rsid w:val="00CE78FA"/>
    <w:rsid w:val="00CE7929"/>
    <w:rsid w:val="00CE79F4"/>
    <w:rsid w:val="00CF0DCC"/>
    <w:rsid w:val="00CF139B"/>
    <w:rsid w:val="00CF15DD"/>
    <w:rsid w:val="00CF321B"/>
    <w:rsid w:val="00CF3C35"/>
    <w:rsid w:val="00CF4525"/>
    <w:rsid w:val="00CF5792"/>
    <w:rsid w:val="00CF653B"/>
    <w:rsid w:val="00CF680C"/>
    <w:rsid w:val="00CF71AE"/>
    <w:rsid w:val="00D0163D"/>
    <w:rsid w:val="00D01852"/>
    <w:rsid w:val="00D01931"/>
    <w:rsid w:val="00D02ADD"/>
    <w:rsid w:val="00D02D80"/>
    <w:rsid w:val="00D0388B"/>
    <w:rsid w:val="00D03BCD"/>
    <w:rsid w:val="00D03C99"/>
    <w:rsid w:val="00D040DC"/>
    <w:rsid w:val="00D04ECC"/>
    <w:rsid w:val="00D0513E"/>
    <w:rsid w:val="00D077B0"/>
    <w:rsid w:val="00D1064F"/>
    <w:rsid w:val="00D112F9"/>
    <w:rsid w:val="00D1180A"/>
    <w:rsid w:val="00D140BB"/>
    <w:rsid w:val="00D15B11"/>
    <w:rsid w:val="00D162D2"/>
    <w:rsid w:val="00D166C0"/>
    <w:rsid w:val="00D16EFE"/>
    <w:rsid w:val="00D175C4"/>
    <w:rsid w:val="00D21A09"/>
    <w:rsid w:val="00D2265F"/>
    <w:rsid w:val="00D227E3"/>
    <w:rsid w:val="00D235BC"/>
    <w:rsid w:val="00D2522A"/>
    <w:rsid w:val="00D303B0"/>
    <w:rsid w:val="00D30712"/>
    <w:rsid w:val="00D30AC9"/>
    <w:rsid w:val="00D32CF5"/>
    <w:rsid w:val="00D32F75"/>
    <w:rsid w:val="00D35571"/>
    <w:rsid w:val="00D35B3B"/>
    <w:rsid w:val="00D36A21"/>
    <w:rsid w:val="00D36DC1"/>
    <w:rsid w:val="00D3789D"/>
    <w:rsid w:val="00D42A76"/>
    <w:rsid w:val="00D4398F"/>
    <w:rsid w:val="00D4571B"/>
    <w:rsid w:val="00D45F31"/>
    <w:rsid w:val="00D464C4"/>
    <w:rsid w:val="00D4662D"/>
    <w:rsid w:val="00D51072"/>
    <w:rsid w:val="00D51985"/>
    <w:rsid w:val="00D5223E"/>
    <w:rsid w:val="00D52E5B"/>
    <w:rsid w:val="00D532E1"/>
    <w:rsid w:val="00D53528"/>
    <w:rsid w:val="00D5353D"/>
    <w:rsid w:val="00D54F64"/>
    <w:rsid w:val="00D57BDC"/>
    <w:rsid w:val="00D60D33"/>
    <w:rsid w:val="00D6204F"/>
    <w:rsid w:val="00D62668"/>
    <w:rsid w:val="00D62C8C"/>
    <w:rsid w:val="00D63349"/>
    <w:rsid w:val="00D645AA"/>
    <w:rsid w:val="00D6503D"/>
    <w:rsid w:val="00D67A2E"/>
    <w:rsid w:val="00D7409C"/>
    <w:rsid w:val="00D75191"/>
    <w:rsid w:val="00D7523C"/>
    <w:rsid w:val="00D76B84"/>
    <w:rsid w:val="00D76E56"/>
    <w:rsid w:val="00D771EF"/>
    <w:rsid w:val="00D775EC"/>
    <w:rsid w:val="00D8058E"/>
    <w:rsid w:val="00D80A65"/>
    <w:rsid w:val="00D840AB"/>
    <w:rsid w:val="00D8609E"/>
    <w:rsid w:val="00D92AAD"/>
    <w:rsid w:val="00D93427"/>
    <w:rsid w:val="00D94D41"/>
    <w:rsid w:val="00D957D7"/>
    <w:rsid w:val="00D95B29"/>
    <w:rsid w:val="00D95FE3"/>
    <w:rsid w:val="00D97187"/>
    <w:rsid w:val="00D978B0"/>
    <w:rsid w:val="00D97BFA"/>
    <w:rsid w:val="00DA11F2"/>
    <w:rsid w:val="00DA1E9E"/>
    <w:rsid w:val="00DA2383"/>
    <w:rsid w:val="00DA2D9D"/>
    <w:rsid w:val="00DA31DB"/>
    <w:rsid w:val="00DA3354"/>
    <w:rsid w:val="00DA55AE"/>
    <w:rsid w:val="00DA5A6B"/>
    <w:rsid w:val="00DA6B13"/>
    <w:rsid w:val="00DA768C"/>
    <w:rsid w:val="00DB03BB"/>
    <w:rsid w:val="00DB15F9"/>
    <w:rsid w:val="00DB223D"/>
    <w:rsid w:val="00DB2305"/>
    <w:rsid w:val="00DB482F"/>
    <w:rsid w:val="00DB5C1D"/>
    <w:rsid w:val="00DB5E89"/>
    <w:rsid w:val="00DB75F2"/>
    <w:rsid w:val="00DC0130"/>
    <w:rsid w:val="00DC1255"/>
    <w:rsid w:val="00DC14E1"/>
    <w:rsid w:val="00DC40CD"/>
    <w:rsid w:val="00DC481B"/>
    <w:rsid w:val="00DC5113"/>
    <w:rsid w:val="00DC5CB5"/>
    <w:rsid w:val="00DC75D8"/>
    <w:rsid w:val="00DC79DD"/>
    <w:rsid w:val="00DC7EE0"/>
    <w:rsid w:val="00DD2DE2"/>
    <w:rsid w:val="00DD5BB2"/>
    <w:rsid w:val="00DE0F1A"/>
    <w:rsid w:val="00DE11D8"/>
    <w:rsid w:val="00DE2515"/>
    <w:rsid w:val="00DE3576"/>
    <w:rsid w:val="00DE4300"/>
    <w:rsid w:val="00DF01BD"/>
    <w:rsid w:val="00DF053B"/>
    <w:rsid w:val="00DF0B5B"/>
    <w:rsid w:val="00DF0CEB"/>
    <w:rsid w:val="00DF2540"/>
    <w:rsid w:val="00DF2E2E"/>
    <w:rsid w:val="00DF5B27"/>
    <w:rsid w:val="00DF5F13"/>
    <w:rsid w:val="00DF69F5"/>
    <w:rsid w:val="00E00E49"/>
    <w:rsid w:val="00E022C6"/>
    <w:rsid w:val="00E03DCE"/>
    <w:rsid w:val="00E0467F"/>
    <w:rsid w:val="00E04710"/>
    <w:rsid w:val="00E048CD"/>
    <w:rsid w:val="00E05F1B"/>
    <w:rsid w:val="00E065DA"/>
    <w:rsid w:val="00E06933"/>
    <w:rsid w:val="00E07BC9"/>
    <w:rsid w:val="00E07DE2"/>
    <w:rsid w:val="00E10590"/>
    <w:rsid w:val="00E10A0C"/>
    <w:rsid w:val="00E11E62"/>
    <w:rsid w:val="00E122AD"/>
    <w:rsid w:val="00E12B20"/>
    <w:rsid w:val="00E12C1C"/>
    <w:rsid w:val="00E12D31"/>
    <w:rsid w:val="00E1320E"/>
    <w:rsid w:val="00E1461B"/>
    <w:rsid w:val="00E14905"/>
    <w:rsid w:val="00E166B9"/>
    <w:rsid w:val="00E16CA1"/>
    <w:rsid w:val="00E17D5E"/>
    <w:rsid w:val="00E17F30"/>
    <w:rsid w:val="00E2024B"/>
    <w:rsid w:val="00E218A4"/>
    <w:rsid w:val="00E2526B"/>
    <w:rsid w:val="00E25ADE"/>
    <w:rsid w:val="00E276CB"/>
    <w:rsid w:val="00E27AC9"/>
    <w:rsid w:val="00E305DC"/>
    <w:rsid w:val="00E31029"/>
    <w:rsid w:val="00E32ADF"/>
    <w:rsid w:val="00E338AF"/>
    <w:rsid w:val="00E3440E"/>
    <w:rsid w:val="00E36978"/>
    <w:rsid w:val="00E36E6C"/>
    <w:rsid w:val="00E37B8C"/>
    <w:rsid w:val="00E4082E"/>
    <w:rsid w:val="00E42B16"/>
    <w:rsid w:val="00E43935"/>
    <w:rsid w:val="00E43EA1"/>
    <w:rsid w:val="00E4430B"/>
    <w:rsid w:val="00E44365"/>
    <w:rsid w:val="00E45921"/>
    <w:rsid w:val="00E4689C"/>
    <w:rsid w:val="00E4776B"/>
    <w:rsid w:val="00E51DB7"/>
    <w:rsid w:val="00E52C78"/>
    <w:rsid w:val="00E535C8"/>
    <w:rsid w:val="00E538F4"/>
    <w:rsid w:val="00E54E9D"/>
    <w:rsid w:val="00E559F7"/>
    <w:rsid w:val="00E56E95"/>
    <w:rsid w:val="00E60B80"/>
    <w:rsid w:val="00E61A0D"/>
    <w:rsid w:val="00E61BBF"/>
    <w:rsid w:val="00E63721"/>
    <w:rsid w:val="00E64027"/>
    <w:rsid w:val="00E6527B"/>
    <w:rsid w:val="00E66484"/>
    <w:rsid w:val="00E70250"/>
    <w:rsid w:val="00E71066"/>
    <w:rsid w:val="00E7387D"/>
    <w:rsid w:val="00E742DB"/>
    <w:rsid w:val="00E74E92"/>
    <w:rsid w:val="00E75D6E"/>
    <w:rsid w:val="00E77231"/>
    <w:rsid w:val="00E77A11"/>
    <w:rsid w:val="00E8505E"/>
    <w:rsid w:val="00E85C1E"/>
    <w:rsid w:val="00E85F44"/>
    <w:rsid w:val="00E861DD"/>
    <w:rsid w:val="00E8628A"/>
    <w:rsid w:val="00E8700C"/>
    <w:rsid w:val="00E90AF0"/>
    <w:rsid w:val="00E9103E"/>
    <w:rsid w:val="00E911F3"/>
    <w:rsid w:val="00E92125"/>
    <w:rsid w:val="00E92984"/>
    <w:rsid w:val="00E92DFC"/>
    <w:rsid w:val="00E9515D"/>
    <w:rsid w:val="00E95DBD"/>
    <w:rsid w:val="00E961AB"/>
    <w:rsid w:val="00EA06F1"/>
    <w:rsid w:val="00EA1B3F"/>
    <w:rsid w:val="00EA31D4"/>
    <w:rsid w:val="00EA6597"/>
    <w:rsid w:val="00EB0713"/>
    <w:rsid w:val="00EB1EDC"/>
    <w:rsid w:val="00EB3AC9"/>
    <w:rsid w:val="00EB45B8"/>
    <w:rsid w:val="00EB4DEC"/>
    <w:rsid w:val="00EB515B"/>
    <w:rsid w:val="00EB6420"/>
    <w:rsid w:val="00EB71CF"/>
    <w:rsid w:val="00EB766C"/>
    <w:rsid w:val="00EC0D0C"/>
    <w:rsid w:val="00EC3986"/>
    <w:rsid w:val="00EC47AE"/>
    <w:rsid w:val="00EC6C0E"/>
    <w:rsid w:val="00EC7ED3"/>
    <w:rsid w:val="00ED0649"/>
    <w:rsid w:val="00ED0EE1"/>
    <w:rsid w:val="00ED2952"/>
    <w:rsid w:val="00ED34EE"/>
    <w:rsid w:val="00ED5325"/>
    <w:rsid w:val="00ED6C72"/>
    <w:rsid w:val="00EE0115"/>
    <w:rsid w:val="00EE019D"/>
    <w:rsid w:val="00EE2987"/>
    <w:rsid w:val="00EE402D"/>
    <w:rsid w:val="00EE473A"/>
    <w:rsid w:val="00EE4F80"/>
    <w:rsid w:val="00EE50B2"/>
    <w:rsid w:val="00EE50D6"/>
    <w:rsid w:val="00EE6706"/>
    <w:rsid w:val="00EE6AE4"/>
    <w:rsid w:val="00EE7D85"/>
    <w:rsid w:val="00EF13CF"/>
    <w:rsid w:val="00EF492B"/>
    <w:rsid w:val="00EF6E5B"/>
    <w:rsid w:val="00EF7B0B"/>
    <w:rsid w:val="00EF7F14"/>
    <w:rsid w:val="00F00966"/>
    <w:rsid w:val="00F0166B"/>
    <w:rsid w:val="00F02356"/>
    <w:rsid w:val="00F024A9"/>
    <w:rsid w:val="00F063B9"/>
    <w:rsid w:val="00F10F2A"/>
    <w:rsid w:val="00F13A7A"/>
    <w:rsid w:val="00F1490F"/>
    <w:rsid w:val="00F14DFA"/>
    <w:rsid w:val="00F1503F"/>
    <w:rsid w:val="00F15DFD"/>
    <w:rsid w:val="00F15F7A"/>
    <w:rsid w:val="00F1651E"/>
    <w:rsid w:val="00F16EEF"/>
    <w:rsid w:val="00F2080D"/>
    <w:rsid w:val="00F21503"/>
    <w:rsid w:val="00F228E5"/>
    <w:rsid w:val="00F234DF"/>
    <w:rsid w:val="00F24080"/>
    <w:rsid w:val="00F2525A"/>
    <w:rsid w:val="00F25B29"/>
    <w:rsid w:val="00F2715A"/>
    <w:rsid w:val="00F309C5"/>
    <w:rsid w:val="00F312A5"/>
    <w:rsid w:val="00F31622"/>
    <w:rsid w:val="00F32E6B"/>
    <w:rsid w:val="00F3417D"/>
    <w:rsid w:val="00F36065"/>
    <w:rsid w:val="00F36F02"/>
    <w:rsid w:val="00F37299"/>
    <w:rsid w:val="00F375AA"/>
    <w:rsid w:val="00F41BEB"/>
    <w:rsid w:val="00F42885"/>
    <w:rsid w:val="00F42BAC"/>
    <w:rsid w:val="00F42E8A"/>
    <w:rsid w:val="00F43EB3"/>
    <w:rsid w:val="00F444AF"/>
    <w:rsid w:val="00F4562B"/>
    <w:rsid w:val="00F4629B"/>
    <w:rsid w:val="00F47CA9"/>
    <w:rsid w:val="00F47EFA"/>
    <w:rsid w:val="00F5166A"/>
    <w:rsid w:val="00F52F50"/>
    <w:rsid w:val="00F53AEA"/>
    <w:rsid w:val="00F562D2"/>
    <w:rsid w:val="00F5635E"/>
    <w:rsid w:val="00F56FF6"/>
    <w:rsid w:val="00F57C8E"/>
    <w:rsid w:val="00F608A9"/>
    <w:rsid w:val="00F608F4"/>
    <w:rsid w:val="00F609E3"/>
    <w:rsid w:val="00F6364A"/>
    <w:rsid w:val="00F63CEE"/>
    <w:rsid w:val="00F65DCA"/>
    <w:rsid w:val="00F6669C"/>
    <w:rsid w:val="00F66C94"/>
    <w:rsid w:val="00F66D48"/>
    <w:rsid w:val="00F67F97"/>
    <w:rsid w:val="00F70841"/>
    <w:rsid w:val="00F713ED"/>
    <w:rsid w:val="00F7248B"/>
    <w:rsid w:val="00F72BD3"/>
    <w:rsid w:val="00F72E18"/>
    <w:rsid w:val="00F73ED2"/>
    <w:rsid w:val="00F74655"/>
    <w:rsid w:val="00F74ADB"/>
    <w:rsid w:val="00F74CE7"/>
    <w:rsid w:val="00F74FFA"/>
    <w:rsid w:val="00F75BC4"/>
    <w:rsid w:val="00F76009"/>
    <w:rsid w:val="00F76B9B"/>
    <w:rsid w:val="00F76C81"/>
    <w:rsid w:val="00F83870"/>
    <w:rsid w:val="00F85F80"/>
    <w:rsid w:val="00F8759F"/>
    <w:rsid w:val="00F875A5"/>
    <w:rsid w:val="00F90EF9"/>
    <w:rsid w:val="00F918DB"/>
    <w:rsid w:val="00F9202D"/>
    <w:rsid w:val="00F93023"/>
    <w:rsid w:val="00F93FE3"/>
    <w:rsid w:val="00F9438C"/>
    <w:rsid w:val="00F95254"/>
    <w:rsid w:val="00F95B21"/>
    <w:rsid w:val="00FA26A3"/>
    <w:rsid w:val="00FA26C8"/>
    <w:rsid w:val="00FA3CAD"/>
    <w:rsid w:val="00FA4150"/>
    <w:rsid w:val="00FA4704"/>
    <w:rsid w:val="00FA497D"/>
    <w:rsid w:val="00FB00EA"/>
    <w:rsid w:val="00FB0C13"/>
    <w:rsid w:val="00FB10A1"/>
    <w:rsid w:val="00FB2E09"/>
    <w:rsid w:val="00FB3325"/>
    <w:rsid w:val="00FB3D4B"/>
    <w:rsid w:val="00FB4CFC"/>
    <w:rsid w:val="00FB4FE3"/>
    <w:rsid w:val="00FB5068"/>
    <w:rsid w:val="00FB5194"/>
    <w:rsid w:val="00FB5B48"/>
    <w:rsid w:val="00FB63EF"/>
    <w:rsid w:val="00FB6B4E"/>
    <w:rsid w:val="00FB7CFA"/>
    <w:rsid w:val="00FB7E4A"/>
    <w:rsid w:val="00FC03D9"/>
    <w:rsid w:val="00FC10A8"/>
    <w:rsid w:val="00FC2D06"/>
    <w:rsid w:val="00FC41A1"/>
    <w:rsid w:val="00FC6628"/>
    <w:rsid w:val="00FC72EB"/>
    <w:rsid w:val="00FD10AA"/>
    <w:rsid w:val="00FD1120"/>
    <w:rsid w:val="00FD20CE"/>
    <w:rsid w:val="00FD21C5"/>
    <w:rsid w:val="00FD3120"/>
    <w:rsid w:val="00FD3E24"/>
    <w:rsid w:val="00FD449C"/>
    <w:rsid w:val="00FD5163"/>
    <w:rsid w:val="00FD6AD8"/>
    <w:rsid w:val="00FE0010"/>
    <w:rsid w:val="00FE1A51"/>
    <w:rsid w:val="00FE231D"/>
    <w:rsid w:val="00FE2C35"/>
    <w:rsid w:val="00FE3E06"/>
    <w:rsid w:val="00FE3F10"/>
    <w:rsid w:val="00FE56D3"/>
    <w:rsid w:val="00FE5963"/>
    <w:rsid w:val="00FE6DE7"/>
    <w:rsid w:val="00FF1BA4"/>
    <w:rsid w:val="00FF1E58"/>
    <w:rsid w:val="00FF2B72"/>
    <w:rsid w:val="00FF3DEF"/>
    <w:rsid w:val="00FF44D2"/>
    <w:rsid w:val="00FF4B4C"/>
    <w:rsid w:val="00FF517A"/>
    <w:rsid w:val="00FF52E1"/>
    <w:rsid w:val="00FF59CB"/>
    <w:rsid w:val="00FF6FD1"/>
    <w:rsid w:val="00FF7531"/>
    <w:rsid w:val="00FF7D81"/>
    <w:rsid w:val="47053C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D54DFB9-0941-4D28-92A5-BA27DF492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0" w:qFormat="1"/>
    <w:lsdException w:name="heading 6" w:uiPriority="0"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85F44"/>
    <w:rPr>
      <w:sz w:val="24"/>
      <w:szCs w:val="24"/>
    </w:rPr>
  </w:style>
  <w:style w:type="paragraph" w:styleId="Titolo1">
    <w:name w:val="heading 1"/>
    <w:basedOn w:val="Normale"/>
    <w:next w:val="Normale"/>
    <w:link w:val="Titolo1Carattere"/>
    <w:qFormat/>
    <w:rsid w:val="00945E76"/>
    <w:pPr>
      <w:keepNext/>
      <w:pBdr>
        <w:top w:val="single" w:sz="2" w:space="1" w:color="auto"/>
        <w:left w:val="single" w:sz="2" w:space="4" w:color="auto"/>
        <w:bottom w:val="single" w:sz="2" w:space="1" w:color="auto"/>
        <w:right w:val="single" w:sz="2" w:space="4" w:color="auto"/>
      </w:pBdr>
      <w:jc w:val="center"/>
      <w:outlineLvl w:val="0"/>
    </w:pPr>
    <w:rPr>
      <w:rFonts w:ascii="Cambria" w:eastAsia="Arial Unicode MS" w:hAnsi="Cambria"/>
      <w:b/>
      <w:sz w:val="36"/>
      <w:szCs w:val="20"/>
    </w:rPr>
  </w:style>
  <w:style w:type="paragraph" w:styleId="Titolo2">
    <w:name w:val="heading 2"/>
    <w:basedOn w:val="Normale"/>
    <w:next w:val="Normale"/>
    <w:link w:val="Titolo2Carattere"/>
    <w:qFormat/>
    <w:rsid w:val="00E85F44"/>
    <w:pPr>
      <w:keepNext/>
      <w:spacing w:before="240" w:after="60"/>
      <w:outlineLvl w:val="1"/>
    </w:pPr>
    <w:rPr>
      <w:rFonts w:ascii="Arial" w:eastAsia="Arial Unicode MS" w:hAnsi="Arial"/>
      <w:b/>
      <w:i/>
      <w:szCs w:val="20"/>
    </w:rPr>
  </w:style>
  <w:style w:type="paragraph" w:styleId="Titolo3">
    <w:name w:val="heading 3"/>
    <w:basedOn w:val="Normale"/>
    <w:next w:val="Normale"/>
    <w:link w:val="Titolo3Carattere"/>
    <w:uiPriority w:val="9"/>
    <w:qFormat/>
    <w:rsid w:val="00E85F44"/>
    <w:pPr>
      <w:keepNext/>
      <w:spacing w:before="240" w:after="60"/>
      <w:outlineLvl w:val="2"/>
    </w:pPr>
    <w:rPr>
      <w:rFonts w:ascii="Arial" w:eastAsia="Arial Unicode MS" w:hAnsi="Arial"/>
      <w:szCs w:val="20"/>
    </w:rPr>
  </w:style>
  <w:style w:type="paragraph" w:styleId="Titolo4">
    <w:name w:val="heading 4"/>
    <w:basedOn w:val="Normale"/>
    <w:next w:val="Normale"/>
    <w:link w:val="Titolo4Carattere"/>
    <w:uiPriority w:val="9"/>
    <w:semiHidden/>
    <w:unhideWhenUsed/>
    <w:qFormat/>
    <w:rsid w:val="00FD21C5"/>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E85F44"/>
    <w:pPr>
      <w:keepNext/>
      <w:jc w:val="both"/>
      <w:outlineLvl w:val="4"/>
    </w:pPr>
    <w:rPr>
      <w:rFonts w:ascii="Arial" w:eastAsia="Arial Unicode MS" w:hAnsi="Arial"/>
      <w:b/>
      <w:szCs w:val="20"/>
    </w:rPr>
  </w:style>
  <w:style w:type="paragraph" w:styleId="Titolo6">
    <w:name w:val="heading 6"/>
    <w:basedOn w:val="Normale"/>
    <w:next w:val="Normale"/>
    <w:link w:val="Titolo6Carattere"/>
    <w:qFormat/>
    <w:rsid w:val="00E85F44"/>
    <w:pPr>
      <w:keepNext/>
      <w:jc w:val="both"/>
      <w:outlineLvl w:val="5"/>
    </w:pPr>
    <w:rPr>
      <w:rFonts w:eastAsia="Arial Unicode MS"/>
      <w:b/>
      <w:sz w:val="20"/>
      <w:szCs w:val="20"/>
    </w:rPr>
  </w:style>
  <w:style w:type="paragraph" w:styleId="Titolo7">
    <w:name w:val="heading 7"/>
    <w:basedOn w:val="Normale"/>
    <w:next w:val="Normale"/>
    <w:link w:val="Titolo7Carattere"/>
    <w:uiPriority w:val="99"/>
    <w:qFormat/>
    <w:rsid w:val="00E85F44"/>
    <w:pPr>
      <w:keepNext/>
      <w:jc w:val="center"/>
      <w:outlineLvl w:val="6"/>
    </w:pPr>
    <w:rPr>
      <w:b/>
      <w:szCs w:val="20"/>
    </w:rPr>
  </w:style>
  <w:style w:type="paragraph" w:styleId="Titolo8">
    <w:name w:val="heading 8"/>
    <w:basedOn w:val="Normale"/>
    <w:next w:val="Normale"/>
    <w:link w:val="Titolo8Carattere"/>
    <w:uiPriority w:val="99"/>
    <w:qFormat/>
    <w:rsid w:val="00E85F44"/>
    <w:pPr>
      <w:keepNext/>
      <w:pBdr>
        <w:top w:val="single" w:sz="6" w:space="1" w:color="auto"/>
        <w:left w:val="single" w:sz="6" w:space="1" w:color="auto"/>
        <w:bottom w:val="single" w:sz="6" w:space="1" w:color="auto"/>
        <w:right w:val="single" w:sz="6" w:space="1" w:color="auto"/>
      </w:pBdr>
      <w:shd w:val="pct20" w:color="auto" w:fill="auto"/>
      <w:jc w:val="both"/>
      <w:outlineLvl w:val="7"/>
    </w:pPr>
    <w:rPr>
      <w:b/>
      <w:i/>
      <w:szCs w:val="20"/>
    </w:rPr>
  </w:style>
  <w:style w:type="paragraph" w:styleId="Titolo9">
    <w:name w:val="heading 9"/>
    <w:basedOn w:val="Normale"/>
    <w:next w:val="Normale"/>
    <w:link w:val="Titolo9Carattere"/>
    <w:uiPriority w:val="9"/>
    <w:semiHidden/>
    <w:unhideWhenUsed/>
    <w:qFormat/>
    <w:rsid w:val="009549C4"/>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E85F44"/>
    <w:rPr>
      <w:color w:val="0000FF"/>
      <w:u w:val="single"/>
    </w:rPr>
  </w:style>
  <w:style w:type="paragraph" w:styleId="Corpodeltesto2">
    <w:name w:val="Body Text 2"/>
    <w:basedOn w:val="Normale"/>
    <w:link w:val="Corpodeltesto2Carattere"/>
    <w:uiPriority w:val="99"/>
    <w:rsid w:val="00E85F44"/>
    <w:pPr>
      <w:jc w:val="both"/>
    </w:pPr>
    <w:rPr>
      <w:szCs w:val="20"/>
    </w:rPr>
  </w:style>
  <w:style w:type="paragraph" w:customStyle="1" w:styleId="capo">
    <w:name w:val="capo"/>
    <w:uiPriority w:val="99"/>
    <w:rsid w:val="00E85F44"/>
    <w:pPr>
      <w:widowControl w:val="0"/>
      <w:spacing w:before="240"/>
      <w:jc w:val="both"/>
    </w:pPr>
    <w:rPr>
      <w:rFonts w:ascii="Sans_Serif_PS" w:hAnsi="Sans_Serif_PS"/>
      <w:sz w:val="24"/>
      <w:lang w:val="en-US"/>
    </w:rPr>
  </w:style>
  <w:style w:type="paragraph" w:styleId="Pidipagina">
    <w:name w:val="footer"/>
    <w:basedOn w:val="Normale"/>
    <w:link w:val="PidipaginaCarattere"/>
    <w:uiPriority w:val="99"/>
    <w:rsid w:val="00E85F44"/>
    <w:pPr>
      <w:tabs>
        <w:tab w:val="center" w:pos="4819"/>
        <w:tab w:val="right" w:pos="9638"/>
      </w:tabs>
    </w:pPr>
  </w:style>
  <w:style w:type="character" w:styleId="Numeropagina">
    <w:name w:val="page number"/>
    <w:basedOn w:val="Carpredefinitoparagrafo"/>
    <w:rsid w:val="00E85F44"/>
  </w:style>
  <w:style w:type="paragraph" w:styleId="Intestazione">
    <w:name w:val="header"/>
    <w:basedOn w:val="Normale"/>
    <w:link w:val="IntestazioneCarattere"/>
    <w:uiPriority w:val="99"/>
    <w:rsid w:val="00E85F44"/>
    <w:pPr>
      <w:tabs>
        <w:tab w:val="center" w:pos="4819"/>
        <w:tab w:val="right" w:pos="9638"/>
      </w:tabs>
    </w:pPr>
  </w:style>
  <w:style w:type="character" w:styleId="Collegamentovisitato">
    <w:name w:val="FollowedHyperlink"/>
    <w:rsid w:val="00E85F44"/>
    <w:rPr>
      <w:color w:val="800080"/>
      <w:u w:val="single"/>
    </w:rPr>
  </w:style>
  <w:style w:type="table" w:styleId="Grigliatabella">
    <w:name w:val="Table Grid"/>
    <w:basedOn w:val="Tabellanormale"/>
    <w:uiPriority w:val="59"/>
    <w:rsid w:val="00534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012D20"/>
    <w:rPr>
      <w:sz w:val="16"/>
      <w:szCs w:val="16"/>
    </w:rPr>
  </w:style>
  <w:style w:type="paragraph" w:styleId="Testocommento">
    <w:name w:val="annotation text"/>
    <w:basedOn w:val="Normale"/>
    <w:link w:val="TestocommentoCarattere"/>
    <w:uiPriority w:val="99"/>
    <w:rsid w:val="00012D20"/>
    <w:rPr>
      <w:sz w:val="20"/>
      <w:szCs w:val="20"/>
    </w:rPr>
  </w:style>
  <w:style w:type="paragraph" w:styleId="Soggettocommento">
    <w:name w:val="annotation subject"/>
    <w:basedOn w:val="Testocommento"/>
    <w:next w:val="Testocommento"/>
    <w:link w:val="SoggettocommentoCarattere"/>
    <w:uiPriority w:val="99"/>
    <w:semiHidden/>
    <w:rsid w:val="00012D20"/>
    <w:rPr>
      <w:b/>
      <w:bCs/>
    </w:rPr>
  </w:style>
  <w:style w:type="paragraph" w:styleId="Testofumetto">
    <w:name w:val="Balloon Text"/>
    <w:basedOn w:val="Normale"/>
    <w:link w:val="TestofumettoCarattere"/>
    <w:uiPriority w:val="99"/>
    <w:semiHidden/>
    <w:rsid w:val="00012D20"/>
    <w:rPr>
      <w:rFonts w:ascii="Tahoma" w:hAnsi="Tahoma" w:cs="Tahoma"/>
      <w:sz w:val="16"/>
      <w:szCs w:val="16"/>
    </w:rPr>
  </w:style>
  <w:style w:type="paragraph" w:styleId="Paragrafoelenco">
    <w:name w:val="List Paragraph"/>
    <w:basedOn w:val="Normale"/>
    <w:uiPriority w:val="34"/>
    <w:qFormat/>
    <w:rsid w:val="001B1BF1"/>
    <w:pPr>
      <w:ind w:left="720"/>
      <w:contextualSpacing/>
    </w:pPr>
  </w:style>
  <w:style w:type="paragraph" w:styleId="Corpotesto">
    <w:name w:val="Body Text"/>
    <w:basedOn w:val="Normale"/>
    <w:link w:val="CorpotestoCarattere"/>
    <w:uiPriority w:val="99"/>
    <w:unhideWhenUsed/>
    <w:rsid w:val="001A0951"/>
    <w:pPr>
      <w:spacing w:after="120"/>
    </w:pPr>
  </w:style>
  <w:style w:type="character" w:customStyle="1" w:styleId="CorpotestoCarattere">
    <w:name w:val="Corpo testo Carattere"/>
    <w:link w:val="Corpotesto"/>
    <w:uiPriority w:val="99"/>
    <w:rsid w:val="001A0951"/>
    <w:rPr>
      <w:sz w:val="24"/>
      <w:szCs w:val="24"/>
    </w:rPr>
  </w:style>
  <w:style w:type="paragraph" w:styleId="Corpodeltesto3">
    <w:name w:val="Body Text 3"/>
    <w:basedOn w:val="Normale"/>
    <w:link w:val="Corpodeltesto3Carattere"/>
    <w:uiPriority w:val="99"/>
    <w:semiHidden/>
    <w:unhideWhenUsed/>
    <w:rsid w:val="009522D6"/>
    <w:pPr>
      <w:spacing w:after="120"/>
    </w:pPr>
    <w:rPr>
      <w:sz w:val="16"/>
      <w:szCs w:val="16"/>
    </w:rPr>
  </w:style>
  <w:style w:type="character" w:customStyle="1" w:styleId="Corpodeltesto3Carattere">
    <w:name w:val="Corpo del testo 3 Carattere"/>
    <w:link w:val="Corpodeltesto3"/>
    <w:uiPriority w:val="99"/>
    <w:semiHidden/>
    <w:rsid w:val="009522D6"/>
    <w:rPr>
      <w:sz w:val="16"/>
      <w:szCs w:val="16"/>
    </w:rPr>
  </w:style>
  <w:style w:type="paragraph" w:styleId="Rientrocorpodeltesto2">
    <w:name w:val="Body Text Indent 2"/>
    <w:basedOn w:val="Normale"/>
    <w:link w:val="Rientrocorpodeltesto2Carattere"/>
    <w:uiPriority w:val="99"/>
    <w:rsid w:val="00E276CB"/>
    <w:pPr>
      <w:spacing w:after="120" w:line="480" w:lineRule="auto"/>
      <w:ind w:left="283"/>
    </w:pPr>
  </w:style>
  <w:style w:type="character" w:customStyle="1" w:styleId="Titolo2Carattere">
    <w:name w:val="Titolo 2 Carattere"/>
    <w:link w:val="Titolo2"/>
    <w:rsid w:val="00D51072"/>
    <w:rPr>
      <w:rFonts w:ascii="Arial" w:eastAsia="Arial Unicode MS" w:hAnsi="Arial"/>
      <w:b/>
      <w:i/>
      <w:sz w:val="24"/>
    </w:rPr>
  </w:style>
  <w:style w:type="paragraph" w:customStyle="1" w:styleId="Default">
    <w:name w:val="Default"/>
    <w:rsid w:val="00D51072"/>
    <w:pPr>
      <w:autoSpaceDE w:val="0"/>
      <w:autoSpaceDN w:val="0"/>
      <w:adjustRightInd w:val="0"/>
    </w:pPr>
    <w:rPr>
      <w:rFonts w:ascii="Cambria" w:hAnsi="Cambria" w:cs="Cambria"/>
      <w:color w:val="000000"/>
      <w:sz w:val="24"/>
      <w:szCs w:val="24"/>
    </w:rPr>
  </w:style>
  <w:style w:type="paragraph" w:customStyle="1" w:styleId="Paragrafoelenco2">
    <w:name w:val="Paragrafo elenco2"/>
    <w:uiPriority w:val="99"/>
    <w:rsid w:val="008D4E5B"/>
    <w:pPr>
      <w:spacing w:after="200" w:line="276" w:lineRule="auto"/>
      <w:ind w:left="720"/>
    </w:pPr>
    <w:rPr>
      <w:rFonts w:ascii="Calibri" w:eastAsia="ヒラギノ角ゴ Pro W3" w:hAnsi="Calibri"/>
      <w:color w:val="000000"/>
      <w:sz w:val="22"/>
      <w:szCs w:val="24"/>
      <w:lang w:val="en-US"/>
    </w:rPr>
  </w:style>
  <w:style w:type="character" w:customStyle="1" w:styleId="numero">
    <w:name w:val="numero"/>
    <w:basedOn w:val="Carpredefinitoparagrafo"/>
    <w:rsid w:val="009549C4"/>
  </w:style>
  <w:style w:type="character" w:customStyle="1" w:styleId="Titolo9Carattere">
    <w:name w:val="Titolo 9 Carattere"/>
    <w:link w:val="Titolo9"/>
    <w:uiPriority w:val="9"/>
    <w:semiHidden/>
    <w:rsid w:val="009549C4"/>
    <w:rPr>
      <w:rFonts w:ascii="Cambria" w:eastAsia="Times New Roman" w:hAnsi="Cambria" w:cs="Times New Roman"/>
      <w:sz w:val="22"/>
      <w:szCs w:val="22"/>
    </w:rPr>
  </w:style>
  <w:style w:type="character" w:customStyle="1" w:styleId="TestocommentoCarattere">
    <w:name w:val="Testo commento Carattere"/>
    <w:basedOn w:val="Carpredefinitoparagrafo"/>
    <w:link w:val="Testocommento"/>
    <w:uiPriority w:val="99"/>
    <w:locked/>
    <w:rsid w:val="009549C4"/>
  </w:style>
  <w:style w:type="paragraph" w:customStyle="1" w:styleId="Corpodeltesto1">
    <w:name w:val="Corpo del testo1"/>
    <w:basedOn w:val="Normale"/>
    <w:uiPriority w:val="99"/>
    <w:rsid w:val="009549C4"/>
    <w:pPr>
      <w:tabs>
        <w:tab w:val="left" w:pos="360"/>
      </w:tabs>
      <w:jc w:val="both"/>
    </w:pPr>
    <w:rPr>
      <w:szCs w:val="20"/>
    </w:rPr>
  </w:style>
  <w:style w:type="character" w:customStyle="1" w:styleId="Titolo4Carattere">
    <w:name w:val="Titolo 4 Carattere"/>
    <w:link w:val="Titolo4"/>
    <w:uiPriority w:val="9"/>
    <w:semiHidden/>
    <w:rsid w:val="00FD21C5"/>
    <w:rPr>
      <w:rFonts w:ascii="Calibri" w:eastAsia="Times New Roman" w:hAnsi="Calibri" w:cs="Times New Roman"/>
      <w:b/>
      <w:bCs/>
      <w:sz w:val="28"/>
      <w:szCs w:val="28"/>
    </w:rPr>
  </w:style>
  <w:style w:type="character" w:customStyle="1" w:styleId="PidipaginaCarattere">
    <w:name w:val="Piè di pagina Carattere"/>
    <w:link w:val="Pidipagina"/>
    <w:uiPriority w:val="99"/>
    <w:qFormat/>
    <w:rsid w:val="00FD21C5"/>
    <w:rPr>
      <w:sz w:val="24"/>
      <w:szCs w:val="24"/>
    </w:rPr>
  </w:style>
  <w:style w:type="paragraph" w:styleId="NormaleWeb">
    <w:name w:val="Normal (Web)"/>
    <w:basedOn w:val="Normale"/>
    <w:uiPriority w:val="99"/>
    <w:rsid w:val="00FD21C5"/>
    <w:pPr>
      <w:spacing w:before="100" w:beforeAutospacing="1" w:after="100" w:afterAutospacing="1"/>
    </w:pPr>
    <w:rPr>
      <w:color w:val="000000"/>
    </w:rPr>
  </w:style>
  <w:style w:type="character" w:customStyle="1" w:styleId="IntestazioneCarattere">
    <w:name w:val="Intestazione Carattere"/>
    <w:link w:val="Intestazione"/>
    <w:uiPriority w:val="99"/>
    <w:rsid w:val="00FD21C5"/>
    <w:rPr>
      <w:sz w:val="24"/>
      <w:szCs w:val="24"/>
    </w:rPr>
  </w:style>
  <w:style w:type="paragraph" w:customStyle="1" w:styleId="Testocommento2">
    <w:name w:val="Testo commento2"/>
    <w:basedOn w:val="Normale"/>
    <w:rsid w:val="004003FE"/>
    <w:pPr>
      <w:suppressAutoHyphens/>
    </w:pPr>
    <w:rPr>
      <w:rFonts w:eastAsia="Cambria" w:cs="Cambria"/>
      <w:sz w:val="20"/>
      <w:szCs w:val="20"/>
      <w:lang w:eastAsia="ar-SA"/>
    </w:rPr>
  </w:style>
  <w:style w:type="paragraph" w:styleId="Sottotitolo">
    <w:name w:val="Subtitle"/>
    <w:basedOn w:val="Normale"/>
    <w:next w:val="Normale"/>
    <w:link w:val="SottotitoloCarattere"/>
    <w:uiPriority w:val="11"/>
    <w:qFormat/>
    <w:rsid w:val="00B64AA5"/>
    <w:pPr>
      <w:spacing w:after="60"/>
      <w:outlineLvl w:val="1"/>
    </w:pPr>
    <w:rPr>
      <w:rFonts w:ascii="Cambria" w:hAnsi="Cambria"/>
      <w:b/>
      <w:sz w:val="32"/>
    </w:rPr>
  </w:style>
  <w:style w:type="character" w:customStyle="1" w:styleId="SottotitoloCarattere">
    <w:name w:val="Sottotitolo Carattere"/>
    <w:link w:val="Sottotitolo"/>
    <w:uiPriority w:val="11"/>
    <w:rsid w:val="00B64AA5"/>
    <w:rPr>
      <w:rFonts w:ascii="Cambria" w:eastAsia="Times New Roman" w:hAnsi="Cambria" w:cs="Times New Roman"/>
      <w:b/>
      <w:sz w:val="32"/>
      <w:szCs w:val="24"/>
    </w:rPr>
  </w:style>
  <w:style w:type="paragraph" w:styleId="Titolosommario">
    <w:name w:val="TOC Heading"/>
    <w:basedOn w:val="Titolo1"/>
    <w:next w:val="Normale"/>
    <w:uiPriority w:val="39"/>
    <w:semiHidden/>
    <w:unhideWhenUsed/>
    <w:qFormat/>
    <w:rsid w:val="00B64AA5"/>
    <w:pPr>
      <w:keepLines/>
      <w:pBdr>
        <w:top w:val="none" w:sz="0" w:space="0" w:color="auto"/>
        <w:left w:val="none" w:sz="0" w:space="0" w:color="auto"/>
        <w:bottom w:val="none" w:sz="0" w:space="0" w:color="auto"/>
        <w:right w:val="none" w:sz="0" w:space="0" w:color="auto"/>
      </w:pBdr>
      <w:spacing w:before="480" w:line="276" w:lineRule="auto"/>
      <w:jc w:val="left"/>
      <w:outlineLvl w:val="9"/>
    </w:pPr>
    <w:rPr>
      <w:rFonts w:eastAsia="Times New Roman"/>
      <w:bCs/>
      <w:color w:val="365F91"/>
      <w:sz w:val="28"/>
      <w:szCs w:val="28"/>
      <w:lang w:eastAsia="en-US"/>
    </w:rPr>
  </w:style>
  <w:style w:type="paragraph" w:styleId="Sommario1">
    <w:name w:val="toc 1"/>
    <w:basedOn w:val="Normale"/>
    <w:next w:val="Normale"/>
    <w:autoRedefine/>
    <w:uiPriority w:val="39"/>
    <w:unhideWhenUsed/>
    <w:qFormat/>
    <w:rsid w:val="00954E31"/>
    <w:pPr>
      <w:tabs>
        <w:tab w:val="right" w:leader="dot" w:pos="9627"/>
      </w:tabs>
      <w:spacing w:before="120"/>
    </w:pPr>
    <w:rPr>
      <w:rFonts w:asciiTheme="majorHAnsi" w:hAnsiTheme="majorHAnsi"/>
      <w:noProof/>
    </w:rPr>
  </w:style>
  <w:style w:type="paragraph" w:styleId="Sommario2">
    <w:name w:val="toc 2"/>
    <w:basedOn w:val="Normale"/>
    <w:next w:val="Normale"/>
    <w:autoRedefine/>
    <w:uiPriority w:val="39"/>
    <w:unhideWhenUsed/>
    <w:qFormat/>
    <w:rsid w:val="00C40D78"/>
    <w:pPr>
      <w:tabs>
        <w:tab w:val="right" w:leader="dot" w:pos="9627"/>
      </w:tabs>
      <w:spacing w:line="276" w:lineRule="auto"/>
      <w:ind w:left="221"/>
    </w:pPr>
    <w:rPr>
      <w:rFonts w:ascii="Calibri" w:hAnsi="Calibri"/>
      <w:sz w:val="22"/>
      <w:szCs w:val="22"/>
      <w:lang w:eastAsia="en-US"/>
    </w:rPr>
  </w:style>
  <w:style w:type="paragraph" w:styleId="Sommario3">
    <w:name w:val="toc 3"/>
    <w:basedOn w:val="Normale"/>
    <w:next w:val="Normale"/>
    <w:autoRedefine/>
    <w:uiPriority w:val="39"/>
    <w:unhideWhenUsed/>
    <w:qFormat/>
    <w:rsid w:val="00B64AA5"/>
    <w:pPr>
      <w:spacing w:after="100" w:line="276" w:lineRule="auto"/>
      <w:ind w:left="440"/>
    </w:pPr>
    <w:rPr>
      <w:rFonts w:ascii="Calibri" w:hAnsi="Calibri"/>
      <w:sz w:val="22"/>
      <w:szCs w:val="22"/>
      <w:lang w:eastAsia="en-US"/>
    </w:rPr>
  </w:style>
  <w:style w:type="paragraph" w:styleId="Titolo">
    <w:name w:val="Title"/>
    <w:basedOn w:val="Normale"/>
    <w:next w:val="Normale"/>
    <w:link w:val="TitoloCarattere"/>
    <w:uiPriority w:val="10"/>
    <w:qFormat/>
    <w:rsid w:val="0091651B"/>
    <w:pPr>
      <w:spacing w:before="240" w:after="60"/>
      <w:jc w:val="center"/>
      <w:outlineLvl w:val="0"/>
    </w:pPr>
    <w:rPr>
      <w:rFonts w:ascii="Cambria" w:hAnsi="Cambria"/>
      <w:b/>
      <w:bCs/>
      <w:kern w:val="28"/>
      <w:sz w:val="32"/>
      <w:szCs w:val="32"/>
    </w:rPr>
  </w:style>
  <w:style w:type="character" w:customStyle="1" w:styleId="TitoloCarattere">
    <w:name w:val="Titolo Carattere"/>
    <w:link w:val="Titolo"/>
    <w:uiPriority w:val="10"/>
    <w:rsid w:val="0091651B"/>
    <w:rPr>
      <w:rFonts w:ascii="Cambria" w:eastAsia="Times New Roman" w:hAnsi="Cambria" w:cs="Times New Roman"/>
      <w:b/>
      <w:bCs/>
      <w:kern w:val="28"/>
      <w:sz w:val="32"/>
      <w:szCs w:val="32"/>
    </w:rPr>
  </w:style>
  <w:style w:type="character" w:styleId="Enfasigrassetto">
    <w:name w:val="Strong"/>
    <w:uiPriority w:val="22"/>
    <w:qFormat/>
    <w:rsid w:val="00B95101"/>
    <w:rPr>
      <w:b/>
      <w:bCs/>
    </w:rPr>
  </w:style>
  <w:style w:type="character" w:customStyle="1" w:styleId="apple-converted-space">
    <w:name w:val="apple-converted-space"/>
    <w:basedOn w:val="Carpredefinitoparagrafo"/>
    <w:rsid w:val="00A67C0C"/>
  </w:style>
  <w:style w:type="character" w:customStyle="1" w:styleId="Corpodeltesto2Carattere">
    <w:name w:val="Corpo del testo 2 Carattere"/>
    <w:link w:val="Corpodeltesto2"/>
    <w:uiPriority w:val="99"/>
    <w:rsid w:val="00D4662D"/>
    <w:rPr>
      <w:sz w:val="24"/>
    </w:rPr>
  </w:style>
  <w:style w:type="character" w:customStyle="1" w:styleId="il">
    <w:name w:val="il"/>
    <w:basedOn w:val="Carpredefinitoparagrafo"/>
    <w:rsid w:val="002A5654"/>
  </w:style>
  <w:style w:type="paragraph" w:styleId="Rientrocorpodeltesto">
    <w:name w:val="Body Text Indent"/>
    <w:basedOn w:val="Normale"/>
    <w:link w:val="RientrocorpodeltestoCarattere"/>
    <w:uiPriority w:val="99"/>
    <w:rsid w:val="00690ED0"/>
    <w:pPr>
      <w:spacing w:after="120"/>
      <w:ind w:left="283"/>
    </w:pPr>
  </w:style>
  <w:style w:type="character" w:customStyle="1" w:styleId="RientrocorpodeltestoCarattere">
    <w:name w:val="Rientro corpo del testo Carattere"/>
    <w:link w:val="Rientrocorpodeltesto"/>
    <w:uiPriority w:val="99"/>
    <w:rsid w:val="00690ED0"/>
    <w:rPr>
      <w:sz w:val="24"/>
      <w:szCs w:val="24"/>
    </w:rPr>
  </w:style>
  <w:style w:type="character" w:styleId="Testosegnaposto">
    <w:name w:val="Placeholder Text"/>
    <w:uiPriority w:val="99"/>
    <w:semiHidden/>
    <w:rsid w:val="00163466"/>
    <w:rPr>
      <w:color w:val="808080"/>
    </w:rPr>
  </w:style>
  <w:style w:type="character" w:customStyle="1" w:styleId="Titolo3Carattere">
    <w:name w:val="Titolo 3 Carattere"/>
    <w:link w:val="Titolo3"/>
    <w:uiPriority w:val="9"/>
    <w:rsid w:val="000D64DD"/>
    <w:rPr>
      <w:rFonts w:ascii="Arial" w:eastAsia="Arial Unicode MS" w:hAnsi="Arial"/>
      <w:sz w:val="24"/>
    </w:rPr>
  </w:style>
  <w:style w:type="character" w:customStyle="1" w:styleId="Titolo6Carattere">
    <w:name w:val="Titolo 6 Carattere"/>
    <w:link w:val="Titolo6"/>
    <w:rsid w:val="000D64DD"/>
    <w:rPr>
      <w:rFonts w:eastAsia="Arial Unicode MS"/>
      <w:b/>
    </w:rPr>
  </w:style>
  <w:style w:type="paragraph" w:customStyle="1" w:styleId="Normale1">
    <w:name w:val="Normale1"/>
    <w:uiPriority w:val="99"/>
    <w:rsid w:val="00A5038E"/>
    <w:rPr>
      <w:color w:val="000000"/>
      <w:sz w:val="24"/>
      <w:szCs w:val="24"/>
    </w:rPr>
  </w:style>
  <w:style w:type="character" w:customStyle="1" w:styleId="nota1">
    <w:name w:val="nota_1"/>
    <w:rsid w:val="00A5038E"/>
  </w:style>
  <w:style w:type="paragraph" w:customStyle="1" w:styleId="Corpodeltesto21">
    <w:name w:val="Corpo del testo 21"/>
    <w:basedOn w:val="Normale"/>
    <w:uiPriority w:val="99"/>
    <w:rsid w:val="00BF5000"/>
    <w:pPr>
      <w:suppressAutoHyphens/>
      <w:jc w:val="both"/>
    </w:pPr>
    <w:rPr>
      <w:szCs w:val="20"/>
      <w:lang w:eastAsia="ar-SA"/>
    </w:rPr>
  </w:style>
  <w:style w:type="paragraph" w:styleId="Nessunaspaziatura">
    <w:name w:val="No Spacing"/>
    <w:uiPriority w:val="1"/>
    <w:qFormat/>
    <w:rsid w:val="00BF5000"/>
  </w:style>
  <w:style w:type="paragraph" w:customStyle="1" w:styleId="Standard">
    <w:name w:val="Standard"/>
    <w:uiPriority w:val="99"/>
    <w:rsid w:val="001F0DEF"/>
    <w:pPr>
      <w:widowControl w:val="0"/>
      <w:suppressAutoHyphens/>
      <w:textAlignment w:val="baseline"/>
    </w:pPr>
    <w:rPr>
      <w:rFonts w:ascii="Liberation Serif" w:eastAsia="SimSun" w:hAnsi="Liberation Serif" w:cs="Arial"/>
      <w:kern w:val="1"/>
      <w:sz w:val="24"/>
      <w:szCs w:val="24"/>
      <w:lang w:eastAsia="zh-CN" w:bidi="hi-IN"/>
    </w:rPr>
  </w:style>
  <w:style w:type="table" w:customStyle="1" w:styleId="TableNormal1">
    <w:name w:val="Table Normal1"/>
    <w:uiPriority w:val="2"/>
    <w:semiHidden/>
    <w:unhideWhenUsed/>
    <w:qFormat/>
    <w:rsid w:val="00945E6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45E62"/>
    <w:pPr>
      <w:widowControl w:val="0"/>
      <w:autoSpaceDE w:val="0"/>
      <w:autoSpaceDN w:val="0"/>
    </w:pPr>
    <w:rPr>
      <w:rFonts w:ascii="Calibri" w:eastAsia="Calibri" w:hAnsi="Calibri" w:cs="Calibri"/>
      <w:sz w:val="22"/>
      <w:szCs w:val="22"/>
      <w:lang w:bidi="it-IT"/>
    </w:rPr>
  </w:style>
  <w:style w:type="numbering" w:customStyle="1" w:styleId="WWNum4">
    <w:name w:val="WWNum4"/>
    <w:basedOn w:val="Nessunelenco"/>
    <w:rsid w:val="004C6482"/>
    <w:pPr>
      <w:numPr>
        <w:numId w:val="7"/>
      </w:numPr>
    </w:pPr>
  </w:style>
  <w:style w:type="paragraph" w:customStyle="1" w:styleId="Corpotesto1">
    <w:name w:val="Corpo testo1"/>
    <w:basedOn w:val="Normale"/>
    <w:uiPriority w:val="99"/>
    <w:rsid w:val="00105A7C"/>
    <w:pPr>
      <w:suppressAutoHyphens/>
      <w:spacing w:after="120"/>
    </w:pPr>
    <w:rPr>
      <w:lang w:eastAsia="ar-SA"/>
    </w:rPr>
  </w:style>
  <w:style w:type="character" w:customStyle="1" w:styleId="Titolo1Carattere">
    <w:name w:val="Titolo 1 Carattere"/>
    <w:link w:val="Titolo1"/>
    <w:rsid w:val="00C92201"/>
    <w:rPr>
      <w:rFonts w:ascii="Cambria" w:eastAsia="Arial Unicode MS" w:hAnsi="Cambria"/>
      <w:b/>
      <w:sz w:val="36"/>
    </w:rPr>
  </w:style>
  <w:style w:type="character" w:customStyle="1" w:styleId="yvvgbb">
    <w:name w:val="yvvgbb"/>
    <w:basedOn w:val="Carpredefinitoparagrafo"/>
    <w:rsid w:val="00C92201"/>
  </w:style>
  <w:style w:type="table" w:customStyle="1" w:styleId="Grigliatabella1">
    <w:name w:val="Griglia tabella1"/>
    <w:basedOn w:val="Tabellanormale"/>
    <w:next w:val="Grigliatabella"/>
    <w:uiPriority w:val="59"/>
    <w:rsid w:val="00094C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8609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uiPriority w:val="2"/>
    <w:semiHidden/>
    <w:unhideWhenUsed/>
    <w:qFormat/>
    <w:rsid w:val="00A3500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Grigliatabella3">
    <w:name w:val="Griglia tabella3"/>
    <w:basedOn w:val="Tabellanormale"/>
    <w:next w:val="Grigliatabella"/>
    <w:uiPriority w:val="59"/>
    <w:rsid w:val="006A403F"/>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170B08"/>
    <w:rPr>
      <w:sz w:val="20"/>
      <w:szCs w:val="20"/>
    </w:rPr>
  </w:style>
  <w:style w:type="character" w:customStyle="1" w:styleId="TestonotaapidipaginaCarattere">
    <w:name w:val="Testo nota a piè di pagina Carattere"/>
    <w:basedOn w:val="Carpredefinitoparagrafo"/>
    <w:link w:val="Testonotaapidipagina"/>
    <w:uiPriority w:val="99"/>
    <w:semiHidden/>
    <w:rsid w:val="00170B08"/>
  </w:style>
  <w:style w:type="character" w:styleId="Rimandonotaapidipagina">
    <w:name w:val="footnote reference"/>
    <w:basedOn w:val="Carpredefinitoparagrafo"/>
    <w:uiPriority w:val="99"/>
    <w:semiHidden/>
    <w:unhideWhenUsed/>
    <w:rsid w:val="00170B08"/>
    <w:rPr>
      <w:vertAlign w:val="superscript"/>
    </w:rPr>
  </w:style>
  <w:style w:type="table" w:customStyle="1" w:styleId="Grigliatabella4">
    <w:name w:val="Griglia tabella4"/>
    <w:basedOn w:val="Tabellanormale"/>
    <w:next w:val="Grigliatabella"/>
    <w:uiPriority w:val="59"/>
    <w:rsid w:val="00194434"/>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59"/>
    <w:rsid w:val="00DC7EE0"/>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next w:val="Grigliatabella"/>
    <w:uiPriority w:val="59"/>
    <w:rsid w:val="00AC5A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
    <w:name w:val="Griglia tabella7"/>
    <w:basedOn w:val="Tabellanormale"/>
    <w:next w:val="Grigliatabella"/>
    <w:uiPriority w:val="59"/>
    <w:rsid w:val="00AC5A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uiPriority w:val="99"/>
    <w:semiHidden/>
    <w:unhideWhenUsed/>
    <w:rsid w:val="00A82C1E"/>
  </w:style>
  <w:style w:type="table" w:customStyle="1" w:styleId="TableNormal2">
    <w:name w:val="Table Normal2"/>
    <w:uiPriority w:val="2"/>
    <w:semiHidden/>
    <w:unhideWhenUsed/>
    <w:qFormat/>
    <w:rsid w:val="00A82C1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itolo5Carattere">
    <w:name w:val="Titolo 5 Carattere"/>
    <w:basedOn w:val="Carpredefinitoparagrafo"/>
    <w:link w:val="Titolo5"/>
    <w:rsid w:val="00FD449C"/>
    <w:rPr>
      <w:rFonts w:ascii="Arial" w:eastAsia="Arial Unicode MS" w:hAnsi="Arial"/>
      <w:b/>
      <w:sz w:val="24"/>
    </w:rPr>
  </w:style>
  <w:style w:type="character" w:customStyle="1" w:styleId="Titolo7Carattere">
    <w:name w:val="Titolo 7 Carattere"/>
    <w:basedOn w:val="Carpredefinitoparagrafo"/>
    <w:link w:val="Titolo7"/>
    <w:uiPriority w:val="99"/>
    <w:rsid w:val="00FD449C"/>
    <w:rPr>
      <w:b/>
      <w:sz w:val="24"/>
    </w:rPr>
  </w:style>
  <w:style w:type="character" w:customStyle="1" w:styleId="Titolo8Carattere">
    <w:name w:val="Titolo 8 Carattere"/>
    <w:basedOn w:val="Carpredefinitoparagrafo"/>
    <w:link w:val="Titolo8"/>
    <w:uiPriority w:val="99"/>
    <w:rsid w:val="00FD449C"/>
    <w:rPr>
      <w:b/>
      <w:i/>
      <w:sz w:val="24"/>
      <w:shd w:val="pct20" w:color="auto" w:fill="auto"/>
    </w:rPr>
  </w:style>
  <w:style w:type="paragraph" w:styleId="Sommario4">
    <w:name w:val="toc 4"/>
    <w:basedOn w:val="Normale"/>
    <w:next w:val="Normale"/>
    <w:autoRedefine/>
    <w:uiPriority w:val="39"/>
    <w:semiHidden/>
    <w:unhideWhenUsed/>
    <w:rsid w:val="00FD449C"/>
    <w:pPr>
      <w:spacing w:after="100" w:line="276" w:lineRule="auto"/>
      <w:ind w:left="660"/>
    </w:pPr>
    <w:rPr>
      <w:rFonts w:ascii="Calibri" w:hAnsi="Calibri"/>
      <w:sz w:val="22"/>
      <w:szCs w:val="22"/>
    </w:rPr>
  </w:style>
  <w:style w:type="paragraph" w:styleId="Sommario5">
    <w:name w:val="toc 5"/>
    <w:basedOn w:val="Normale"/>
    <w:next w:val="Normale"/>
    <w:autoRedefine/>
    <w:uiPriority w:val="39"/>
    <w:semiHidden/>
    <w:unhideWhenUsed/>
    <w:rsid w:val="00FD449C"/>
    <w:pPr>
      <w:spacing w:after="100" w:line="276" w:lineRule="auto"/>
      <w:ind w:left="880"/>
    </w:pPr>
    <w:rPr>
      <w:rFonts w:ascii="Calibri" w:hAnsi="Calibri"/>
      <w:sz w:val="22"/>
      <w:szCs w:val="22"/>
    </w:rPr>
  </w:style>
  <w:style w:type="paragraph" w:styleId="Sommario6">
    <w:name w:val="toc 6"/>
    <w:basedOn w:val="Normale"/>
    <w:next w:val="Normale"/>
    <w:autoRedefine/>
    <w:uiPriority w:val="39"/>
    <w:semiHidden/>
    <w:unhideWhenUsed/>
    <w:rsid w:val="00FD449C"/>
    <w:pPr>
      <w:spacing w:after="100" w:line="276" w:lineRule="auto"/>
      <w:ind w:left="1100"/>
    </w:pPr>
    <w:rPr>
      <w:rFonts w:ascii="Calibri" w:hAnsi="Calibri"/>
      <w:sz w:val="22"/>
      <w:szCs w:val="22"/>
    </w:rPr>
  </w:style>
  <w:style w:type="paragraph" w:styleId="Sommario7">
    <w:name w:val="toc 7"/>
    <w:basedOn w:val="Normale"/>
    <w:next w:val="Normale"/>
    <w:autoRedefine/>
    <w:uiPriority w:val="39"/>
    <w:semiHidden/>
    <w:unhideWhenUsed/>
    <w:rsid w:val="00FD449C"/>
    <w:pPr>
      <w:spacing w:after="100" w:line="276" w:lineRule="auto"/>
      <w:ind w:left="1320"/>
    </w:pPr>
    <w:rPr>
      <w:rFonts w:ascii="Calibri" w:hAnsi="Calibri"/>
      <w:sz w:val="22"/>
      <w:szCs w:val="22"/>
    </w:rPr>
  </w:style>
  <w:style w:type="paragraph" w:styleId="Sommario8">
    <w:name w:val="toc 8"/>
    <w:basedOn w:val="Normale"/>
    <w:next w:val="Normale"/>
    <w:autoRedefine/>
    <w:uiPriority w:val="39"/>
    <w:semiHidden/>
    <w:unhideWhenUsed/>
    <w:rsid w:val="00FD449C"/>
    <w:pPr>
      <w:spacing w:after="100" w:line="276" w:lineRule="auto"/>
      <w:ind w:left="1540"/>
    </w:pPr>
    <w:rPr>
      <w:rFonts w:ascii="Calibri" w:hAnsi="Calibri"/>
      <w:sz w:val="22"/>
      <w:szCs w:val="22"/>
    </w:rPr>
  </w:style>
  <w:style w:type="paragraph" w:styleId="Sommario9">
    <w:name w:val="toc 9"/>
    <w:basedOn w:val="Normale"/>
    <w:next w:val="Normale"/>
    <w:autoRedefine/>
    <w:uiPriority w:val="39"/>
    <w:semiHidden/>
    <w:unhideWhenUsed/>
    <w:rsid w:val="00FD449C"/>
    <w:pPr>
      <w:spacing w:after="100" w:line="276" w:lineRule="auto"/>
      <w:ind w:left="1760"/>
    </w:pPr>
    <w:rPr>
      <w:rFonts w:ascii="Calibri" w:hAnsi="Calibri"/>
      <w:sz w:val="22"/>
      <w:szCs w:val="22"/>
    </w:rPr>
  </w:style>
  <w:style w:type="character" w:customStyle="1" w:styleId="Rientrocorpodeltesto2Carattere">
    <w:name w:val="Rientro corpo del testo 2 Carattere"/>
    <w:basedOn w:val="Carpredefinitoparagrafo"/>
    <w:link w:val="Rientrocorpodeltesto2"/>
    <w:uiPriority w:val="99"/>
    <w:rsid w:val="00FD449C"/>
    <w:rPr>
      <w:sz w:val="24"/>
      <w:szCs w:val="24"/>
    </w:rPr>
  </w:style>
  <w:style w:type="character" w:customStyle="1" w:styleId="SoggettocommentoCarattere">
    <w:name w:val="Soggetto commento Carattere"/>
    <w:basedOn w:val="TestocommentoCarattere"/>
    <w:link w:val="Soggettocommento"/>
    <w:uiPriority w:val="99"/>
    <w:semiHidden/>
    <w:rsid w:val="00FD449C"/>
    <w:rPr>
      <w:b/>
      <w:bCs/>
    </w:rPr>
  </w:style>
  <w:style w:type="character" w:customStyle="1" w:styleId="TestofumettoCarattere">
    <w:name w:val="Testo fumetto Carattere"/>
    <w:basedOn w:val="Carpredefinitoparagrafo"/>
    <w:link w:val="Testofumetto"/>
    <w:uiPriority w:val="99"/>
    <w:semiHidden/>
    <w:rsid w:val="00FD449C"/>
    <w:rPr>
      <w:rFonts w:ascii="Tahoma" w:hAnsi="Tahoma" w:cs="Tahoma"/>
      <w:sz w:val="16"/>
      <w:szCs w:val="16"/>
    </w:rPr>
  </w:style>
  <w:style w:type="table" w:customStyle="1" w:styleId="Grigliatabella61">
    <w:name w:val="Griglia tabella61"/>
    <w:basedOn w:val="Tabellanormale"/>
    <w:uiPriority w:val="59"/>
    <w:rsid w:val="00FD44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1">
    <w:name w:val="Griglia tabella71"/>
    <w:basedOn w:val="Tabellanormale"/>
    <w:uiPriority w:val="59"/>
    <w:rsid w:val="00FD44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qFormat/>
    <w:rsid w:val="00FD449C"/>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WWNum41">
    <w:name w:val="WWNum41"/>
    <w:rsid w:val="00FD449C"/>
  </w:style>
  <w:style w:type="table" w:customStyle="1" w:styleId="Grigliatabella8">
    <w:name w:val="Griglia tabella8"/>
    <w:basedOn w:val="Tabellanormale"/>
    <w:next w:val="Grigliatabella"/>
    <w:uiPriority w:val="39"/>
    <w:rsid w:val="00FA4150"/>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e"/>
    <w:rsid w:val="003F1009"/>
    <w:rPr>
      <w:rFonts w:ascii="Garamond" w:hAnsi="Garamond"/>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5190">
      <w:bodyDiv w:val="1"/>
      <w:marLeft w:val="0"/>
      <w:marRight w:val="0"/>
      <w:marTop w:val="0"/>
      <w:marBottom w:val="0"/>
      <w:divBdr>
        <w:top w:val="none" w:sz="0" w:space="0" w:color="auto"/>
        <w:left w:val="none" w:sz="0" w:space="0" w:color="auto"/>
        <w:bottom w:val="none" w:sz="0" w:space="0" w:color="auto"/>
        <w:right w:val="none" w:sz="0" w:space="0" w:color="auto"/>
      </w:divBdr>
    </w:div>
    <w:div w:id="94985458">
      <w:bodyDiv w:val="1"/>
      <w:marLeft w:val="0"/>
      <w:marRight w:val="0"/>
      <w:marTop w:val="0"/>
      <w:marBottom w:val="0"/>
      <w:divBdr>
        <w:top w:val="none" w:sz="0" w:space="0" w:color="auto"/>
        <w:left w:val="none" w:sz="0" w:space="0" w:color="auto"/>
        <w:bottom w:val="none" w:sz="0" w:space="0" w:color="auto"/>
        <w:right w:val="none" w:sz="0" w:space="0" w:color="auto"/>
      </w:divBdr>
    </w:div>
    <w:div w:id="95251392">
      <w:bodyDiv w:val="1"/>
      <w:marLeft w:val="0"/>
      <w:marRight w:val="0"/>
      <w:marTop w:val="0"/>
      <w:marBottom w:val="0"/>
      <w:divBdr>
        <w:top w:val="none" w:sz="0" w:space="0" w:color="auto"/>
        <w:left w:val="none" w:sz="0" w:space="0" w:color="auto"/>
        <w:bottom w:val="none" w:sz="0" w:space="0" w:color="auto"/>
        <w:right w:val="none" w:sz="0" w:space="0" w:color="auto"/>
      </w:divBdr>
    </w:div>
    <w:div w:id="297807098">
      <w:bodyDiv w:val="1"/>
      <w:marLeft w:val="0"/>
      <w:marRight w:val="0"/>
      <w:marTop w:val="0"/>
      <w:marBottom w:val="0"/>
      <w:divBdr>
        <w:top w:val="none" w:sz="0" w:space="0" w:color="auto"/>
        <w:left w:val="none" w:sz="0" w:space="0" w:color="auto"/>
        <w:bottom w:val="none" w:sz="0" w:space="0" w:color="auto"/>
        <w:right w:val="none" w:sz="0" w:space="0" w:color="auto"/>
      </w:divBdr>
    </w:div>
    <w:div w:id="400298828">
      <w:bodyDiv w:val="1"/>
      <w:marLeft w:val="0"/>
      <w:marRight w:val="0"/>
      <w:marTop w:val="0"/>
      <w:marBottom w:val="0"/>
      <w:divBdr>
        <w:top w:val="none" w:sz="0" w:space="0" w:color="auto"/>
        <w:left w:val="none" w:sz="0" w:space="0" w:color="auto"/>
        <w:bottom w:val="none" w:sz="0" w:space="0" w:color="auto"/>
        <w:right w:val="none" w:sz="0" w:space="0" w:color="auto"/>
      </w:divBdr>
    </w:div>
    <w:div w:id="400368364">
      <w:bodyDiv w:val="1"/>
      <w:marLeft w:val="0"/>
      <w:marRight w:val="0"/>
      <w:marTop w:val="0"/>
      <w:marBottom w:val="0"/>
      <w:divBdr>
        <w:top w:val="none" w:sz="0" w:space="0" w:color="auto"/>
        <w:left w:val="none" w:sz="0" w:space="0" w:color="auto"/>
        <w:bottom w:val="none" w:sz="0" w:space="0" w:color="auto"/>
        <w:right w:val="none" w:sz="0" w:space="0" w:color="auto"/>
      </w:divBdr>
    </w:div>
    <w:div w:id="481001061">
      <w:bodyDiv w:val="1"/>
      <w:marLeft w:val="0"/>
      <w:marRight w:val="0"/>
      <w:marTop w:val="0"/>
      <w:marBottom w:val="0"/>
      <w:divBdr>
        <w:top w:val="none" w:sz="0" w:space="0" w:color="auto"/>
        <w:left w:val="none" w:sz="0" w:space="0" w:color="auto"/>
        <w:bottom w:val="none" w:sz="0" w:space="0" w:color="auto"/>
        <w:right w:val="none" w:sz="0" w:space="0" w:color="auto"/>
      </w:divBdr>
    </w:div>
    <w:div w:id="581838434">
      <w:bodyDiv w:val="1"/>
      <w:marLeft w:val="0"/>
      <w:marRight w:val="0"/>
      <w:marTop w:val="0"/>
      <w:marBottom w:val="0"/>
      <w:divBdr>
        <w:top w:val="none" w:sz="0" w:space="0" w:color="auto"/>
        <w:left w:val="none" w:sz="0" w:space="0" w:color="auto"/>
        <w:bottom w:val="none" w:sz="0" w:space="0" w:color="auto"/>
        <w:right w:val="none" w:sz="0" w:space="0" w:color="auto"/>
      </w:divBdr>
    </w:div>
    <w:div w:id="665088652">
      <w:bodyDiv w:val="1"/>
      <w:marLeft w:val="0"/>
      <w:marRight w:val="0"/>
      <w:marTop w:val="0"/>
      <w:marBottom w:val="0"/>
      <w:divBdr>
        <w:top w:val="none" w:sz="0" w:space="0" w:color="auto"/>
        <w:left w:val="none" w:sz="0" w:space="0" w:color="auto"/>
        <w:bottom w:val="none" w:sz="0" w:space="0" w:color="auto"/>
        <w:right w:val="none" w:sz="0" w:space="0" w:color="auto"/>
      </w:divBdr>
    </w:div>
    <w:div w:id="809396689">
      <w:bodyDiv w:val="1"/>
      <w:marLeft w:val="0"/>
      <w:marRight w:val="0"/>
      <w:marTop w:val="0"/>
      <w:marBottom w:val="0"/>
      <w:divBdr>
        <w:top w:val="none" w:sz="0" w:space="0" w:color="auto"/>
        <w:left w:val="none" w:sz="0" w:space="0" w:color="auto"/>
        <w:bottom w:val="none" w:sz="0" w:space="0" w:color="auto"/>
        <w:right w:val="none" w:sz="0" w:space="0" w:color="auto"/>
      </w:divBdr>
    </w:div>
    <w:div w:id="834108768">
      <w:bodyDiv w:val="1"/>
      <w:marLeft w:val="0"/>
      <w:marRight w:val="0"/>
      <w:marTop w:val="0"/>
      <w:marBottom w:val="0"/>
      <w:divBdr>
        <w:top w:val="none" w:sz="0" w:space="0" w:color="auto"/>
        <w:left w:val="none" w:sz="0" w:space="0" w:color="auto"/>
        <w:bottom w:val="none" w:sz="0" w:space="0" w:color="auto"/>
        <w:right w:val="none" w:sz="0" w:space="0" w:color="auto"/>
      </w:divBdr>
    </w:div>
    <w:div w:id="885219562">
      <w:bodyDiv w:val="1"/>
      <w:marLeft w:val="0"/>
      <w:marRight w:val="0"/>
      <w:marTop w:val="0"/>
      <w:marBottom w:val="0"/>
      <w:divBdr>
        <w:top w:val="none" w:sz="0" w:space="0" w:color="auto"/>
        <w:left w:val="none" w:sz="0" w:space="0" w:color="auto"/>
        <w:bottom w:val="none" w:sz="0" w:space="0" w:color="auto"/>
        <w:right w:val="none" w:sz="0" w:space="0" w:color="auto"/>
      </w:divBdr>
    </w:div>
    <w:div w:id="920717467">
      <w:bodyDiv w:val="1"/>
      <w:marLeft w:val="0"/>
      <w:marRight w:val="0"/>
      <w:marTop w:val="0"/>
      <w:marBottom w:val="0"/>
      <w:divBdr>
        <w:top w:val="none" w:sz="0" w:space="0" w:color="auto"/>
        <w:left w:val="none" w:sz="0" w:space="0" w:color="auto"/>
        <w:bottom w:val="none" w:sz="0" w:space="0" w:color="auto"/>
        <w:right w:val="none" w:sz="0" w:space="0" w:color="auto"/>
      </w:divBdr>
    </w:div>
    <w:div w:id="974598506">
      <w:bodyDiv w:val="1"/>
      <w:marLeft w:val="0"/>
      <w:marRight w:val="0"/>
      <w:marTop w:val="0"/>
      <w:marBottom w:val="0"/>
      <w:divBdr>
        <w:top w:val="none" w:sz="0" w:space="0" w:color="auto"/>
        <w:left w:val="none" w:sz="0" w:space="0" w:color="auto"/>
        <w:bottom w:val="none" w:sz="0" w:space="0" w:color="auto"/>
        <w:right w:val="none" w:sz="0" w:space="0" w:color="auto"/>
      </w:divBdr>
    </w:div>
    <w:div w:id="1000961310">
      <w:bodyDiv w:val="1"/>
      <w:marLeft w:val="0"/>
      <w:marRight w:val="0"/>
      <w:marTop w:val="0"/>
      <w:marBottom w:val="0"/>
      <w:divBdr>
        <w:top w:val="none" w:sz="0" w:space="0" w:color="auto"/>
        <w:left w:val="none" w:sz="0" w:space="0" w:color="auto"/>
        <w:bottom w:val="none" w:sz="0" w:space="0" w:color="auto"/>
        <w:right w:val="none" w:sz="0" w:space="0" w:color="auto"/>
      </w:divBdr>
      <w:divsChild>
        <w:div w:id="13849446">
          <w:marLeft w:val="0"/>
          <w:marRight w:val="0"/>
          <w:marTop w:val="0"/>
          <w:marBottom w:val="0"/>
          <w:divBdr>
            <w:top w:val="none" w:sz="0" w:space="0" w:color="auto"/>
            <w:left w:val="none" w:sz="0" w:space="0" w:color="auto"/>
            <w:bottom w:val="none" w:sz="0" w:space="0" w:color="auto"/>
            <w:right w:val="none" w:sz="0" w:space="0" w:color="auto"/>
          </w:divBdr>
        </w:div>
        <w:div w:id="551115083">
          <w:marLeft w:val="0"/>
          <w:marRight w:val="0"/>
          <w:marTop w:val="0"/>
          <w:marBottom w:val="0"/>
          <w:divBdr>
            <w:top w:val="none" w:sz="0" w:space="0" w:color="auto"/>
            <w:left w:val="none" w:sz="0" w:space="0" w:color="auto"/>
            <w:bottom w:val="none" w:sz="0" w:space="0" w:color="auto"/>
            <w:right w:val="none" w:sz="0" w:space="0" w:color="auto"/>
          </w:divBdr>
        </w:div>
      </w:divsChild>
    </w:div>
    <w:div w:id="1034380119">
      <w:bodyDiv w:val="1"/>
      <w:marLeft w:val="0"/>
      <w:marRight w:val="0"/>
      <w:marTop w:val="0"/>
      <w:marBottom w:val="0"/>
      <w:divBdr>
        <w:top w:val="none" w:sz="0" w:space="0" w:color="auto"/>
        <w:left w:val="none" w:sz="0" w:space="0" w:color="auto"/>
        <w:bottom w:val="none" w:sz="0" w:space="0" w:color="auto"/>
        <w:right w:val="none" w:sz="0" w:space="0" w:color="auto"/>
      </w:divBdr>
    </w:div>
    <w:div w:id="1083181187">
      <w:bodyDiv w:val="1"/>
      <w:marLeft w:val="0"/>
      <w:marRight w:val="0"/>
      <w:marTop w:val="0"/>
      <w:marBottom w:val="0"/>
      <w:divBdr>
        <w:top w:val="none" w:sz="0" w:space="0" w:color="auto"/>
        <w:left w:val="none" w:sz="0" w:space="0" w:color="auto"/>
        <w:bottom w:val="none" w:sz="0" w:space="0" w:color="auto"/>
        <w:right w:val="none" w:sz="0" w:space="0" w:color="auto"/>
      </w:divBdr>
    </w:div>
    <w:div w:id="1092747545">
      <w:bodyDiv w:val="1"/>
      <w:marLeft w:val="0"/>
      <w:marRight w:val="0"/>
      <w:marTop w:val="0"/>
      <w:marBottom w:val="0"/>
      <w:divBdr>
        <w:top w:val="none" w:sz="0" w:space="0" w:color="auto"/>
        <w:left w:val="none" w:sz="0" w:space="0" w:color="auto"/>
        <w:bottom w:val="none" w:sz="0" w:space="0" w:color="auto"/>
        <w:right w:val="none" w:sz="0" w:space="0" w:color="auto"/>
      </w:divBdr>
    </w:div>
    <w:div w:id="1126121435">
      <w:bodyDiv w:val="1"/>
      <w:marLeft w:val="0"/>
      <w:marRight w:val="0"/>
      <w:marTop w:val="0"/>
      <w:marBottom w:val="0"/>
      <w:divBdr>
        <w:top w:val="none" w:sz="0" w:space="0" w:color="auto"/>
        <w:left w:val="none" w:sz="0" w:space="0" w:color="auto"/>
        <w:bottom w:val="none" w:sz="0" w:space="0" w:color="auto"/>
        <w:right w:val="none" w:sz="0" w:space="0" w:color="auto"/>
      </w:divBdr>
    </w:div>
    <w:div w:id="1164929858">
      <w:bodyDiv w:val="1"/>
      <w:marLeft w:val="0"/>
      <w:marRight w:val="0"/>
      <w:marTop w:val="0"/>
      <w:marBottom w:val="0"/>
      <w:divBdr>
        <w:top w:val="none" w:sz="0" w:space="0" w:color="auto"/>
        <w:left w:val="none" w:sz="0" w:space="0" w:color="auto"/>
        <w:bottom w:val="none" w:sz="0" w:space="0" w:color="auto"/>
        <w:right w:val="none" w:sz="0" w:space="0" w:color="auto"/>
      </w:divBdr>
    </w:div>
    <w:div w:id="1170216486">
      <w:bodyDiv w:val="1"/>
      <w:marLeft w:val="0"/>
      <w:marRight w:val="0"/>
      <w:marTop w:val="0"/>
      <w:marBottom w:val="0"/>
      <w:divBdr>
        <w:top w:val="none" w:sz="0" w:space="0" w:color="auto"/>
        <w:left w:val="none" w:sz="0" w:space="0" w:color="auto"/>
        <w:bottom w:val="none" w:sz="0" w:space="0" w:color="auto"/>
        <w:right w:val="none" w:sz="0" w:space="0" w:color="auto"/>
      </w:divBdr>
    </w:div>
    <w:div w:id="1213615639">
      <w:bodyDiv w:val="1"/>
      <w:marLeft w:val="0"/>
      <w:marRight w:val="0"/>
      <w:marTop w:val="0"/>
      <w:marBottom w:val="0"/>
      <w:divBdr>
        <w:top w:val="none" w:sz="0" w:space="0" w:color="auto"/>
        <w:left w:val="none" w:sz="0" w:space="0" w:color="auto"/>
        <w:bottom w:val="none" w:sz="0" w:space="0" w:color="auto"/>
        <w:right w:val="none" w:sz="0" w:space="0" w:color="auto"/>
      </w:divBdr>
    </w:div>
    <w:div w:id="1221792504">
      <w:bodyDiv w:val="1"/>
      <w:marLeft w:val="0"/>
      <w:marRight w:val="0"/>
      <w:marTop w:val="0"/>
      <w:marBottom w:val="0"/>
      <w:divBdr>
        <w:top w:val="none" w:sz="0" w:space="0" w:color="auto"/>
        <w:left w:val="none" w:sz="0" w:space="0" w:color="auto"/>
        <w:bottom w:val="none" w:sz="0" w:space="0" w:color="auto"/>
        <w:right w:val="none" w:sz="0" w:space="0" w:color="auto"/>
      </w:divBdr>
      <w:divsChild>
        <w:div w:id="891114797">
          <w:marLeft w:val="0"/>
          <w:marRight w:val="0"/>
          <w:marTop w:val="0"/>
          <w:marBottom w:val="300"/>
          <w:divBdr>
            <w:top w:val="none" w:sz="0" w:space="0" w:color="auto"/>
            <w:left w:val="none" w:sz="0" w:space="0" w:color="auto"/>
            <w:bottom w:val="none" w:sz="0" w:space="0" w:color="auto"/>
            <w:right w:val="none" w:sz="0" w:space="0" w:color="auto"/>
          </w:divBdr>
        </w:div>
        <w:div w:id="899285558">
          <w:marLeft w:val="0"/>
          <w:marRight w:val="0"/>
          <w:marTop w:val="0"/>
          <w:marBottom w:val="0"/>
          <w:divBdr>
            <w:top w:val="none" w:sz="0" w:space="0" w:color="auto"/>
            <w:left w:val="none" w:sz="0" w:space="0" w:color="auto"/>
            <w:bottom w:val="none" w:sz="0" w:space="0" w:color="auto"/>
            <w:right w:val="none" w:sz="0" w:space="0" w:color="auto"/>
          </w:divBdr>
        </w:div>
      </w:divsChild>
    </w:div>
    <w:div w:id="1286735627">
      <w:bodyDiv w:val="1"/>
      <w:marLeft w:val="0"/>
      <w:marRight w:val="0"/>
      <w:marTop w:val="0"/>
      <w:marBottom w:val="0"/>
      <w:divBdr>
        <w:top w:val="none" w:sz="0" w:space="0" w:color="auto"/>
        <w:left w:val="none" w:sz="0" w:space="0" w:color="auto"/>
        <w:bottom w:val="none" w:sz="0" w:space="0" w:color="auto"/>
        <w:right w:val="none" w:sz="0" w:space="0" w:color="auto"/>
      </w:divBdr>
      <w:divsChild>
        <w:div w:id="1181432460">
          <w:marLeft w:val="0"/>
          <w:marRight w:val="0"/>
          <w:marTop w:val="0"/>
          <w:marBottom w:val="300"/>
          <w:divBdr>
            <w:top w:val="none" w:sz="0" w:space="0" w:color="auto"/>
            <w:left w:val="none" w:sz="0" w:space="0" w:color="auto"/>
            <w:bottom w:val="none" w:sz="0" w:space="0" w:color="auto"/>
            <w:right w:val="none" w:sz="0" w:space="0" w:color="auto"/>
          </w:divBdr>
        </w:div>
        <w:div w:id="911813543">
          <w:marLeft w:val="0"/>
          <w:marRight w:val="0"/>
          <w:marTop w:val="0"/>
          <w:marBottom w:val="0"/>
          <w:divBdr>
            <w:top w:val="none" w:sz="0" w:space="0" w:color="auto"/>
            <w:left w:val="none" w:sz="0" w:space="0" w:color="auto"/>
            <w:bottom w:val="none" w:sz="0" w:space="0" w:color="auto"/>
            <w:right w:val="none" w:sz="0" w:space="0" w:color="auto"/>
          </w:divBdr>
        </w:div>
      </w:divsChild>
    </w:div>
    <w:div w:id="1306353557">
      <w:bodyDiv w:val="1"/>
      <w:marLeft w:val="0"/>
      <w:marRight w:val="0"/>
      <w:marTop w:val="0"/>
      <w:marBottom w:val="0"/>
      <w:divBdr>
        <w:top w:val="none" w:sz="0" w:space="0" w:color="auto"/>
        <w:left w:val="none" w:sz="0" w:space="0" w:color="auto"/>
        <w:bottom w:val="none" w:sz="0" w:space="0" w:color="auto"/>
        <w:right w:val="none" w:sz="0" w:space="0" w:color="auto"/>
      </w:divBdr>
    </w:div>
    <w:div w:id="1366560716">
      <w:bodyDiv w:val="1"/>
      <w:marLeft w:val="0"/>
      <w:marRight w:val="0"/>
      <w:marTop w:val="0"/>
      <w:marBottom w:val="0"/>
      <w:divBdr>
        <w:top w:val="none" w:sz="0" w:space="0" w:color="auto"/>
        <w:left w:val="none" w:sz="0" w:space="0" w:color="auto"/>
        <w:bottom w:val="none" w:sz="0" w:space="0" w:color="auto"/>
        <w:right w:val="none" w:sz="0" w:space="0" w:color="auto"/>
      </w:divBdr>
    </w:div>
    <w:div w:id="1543861380">
      <w:bodyDiv w:val="1"/>
      <w:marLeft w:val="0"/>
      <w:marRight w:val="0"/>
      <w:marTop w:val="0"/>
      <w:marBottom w:val="0"/>
      <w:divBdr>
        <w:top w:val="none" w:sz="0" w:space="0" w:color="auto"/>
        <w:left w:val="none" w:sz="0" w:space="0" w:color="auto"/>
        <w:bottom w:val="none" w:sz="0" w:space="0" w:color="auto"/>
        <w:right w:val="none" w:sz="0" w:space="0" w:color="auto"/>
      </w:divBdr>
    </w:div>
    <w:div w:id="1566531250">
      <w:bodyDiv w:val="1"/>
      <w:marLeft w:val="0"/>
      <w:marRight w:val="0"/>
      <w:marTop w:val="0"/>
      <w:marBottom w:val="0"/>
      <w:divBdr>
        <w:top w:val="none" w:sz="0" w:space="0" w:color="auto"/>
        <w:left w:val="none" w:sz="0" w:space="0" w:color="auto"/>
        <w:bottom w:val="none" w:sz="0" w:space="0" w:color="auto"/>
        <w:right w:val="none" w:sz="0" w:space="0" w:color="auto"/>
      </w:divBdr>
    </w:div>
    <w:div w:id="1594630589">
      <w:bodyDiv w:val="1"/>
      <w:marLeft w:val="0"/>
      <w:marRight w:val="0"/>
      <w:marTop w:val="0"/>
      <w:marBottom w:val="0"/>
      <w:divBdr>
        <w:top w:val="none" w:sz="0" w:space="0" w:color="auto"/>
        <w:left w:val="none" w:sz="0" w:space="0" w:color="auto"/>
        <w:bottom w:val="none" w:sz="0" w:space="0" w:color="auto"/>
        <w:right w:val="none" w:sz="0" w:space="0" w:color="auto"/>
      </w:divBdr>
    </w:div>
    <w:div w:id="1596161860">
      <w:bodyDiv w:val="1"/>
      <w:marLeft w:val="0"/>
      <w:marRight w:val="0"/>
      <w:marTop w:val="0"/>
      <w:marBottom w:val="0"/>
      <w:divBdr>
        <w:top w:val="none" w:sz="0" w:space="0" w:color="auto"/>
        <w:left w:val="none" w:sz="0" w:space="0" w:color="auto"/>
        <w:bottom w:val="none" w:sz="0" w:space="0" w:color="auto"/>
        <w:right w:val="none" w:sz="0" w:space="0" w:color="auto"/>
      </w:divBdr>
      <w:divsChild>
        <w:div w:id="1434739374">
          <w:marLeft w:val="0"/>
          <w:marRight w:val="0"/>
          <w:marTop w:val="0"/>
          <w:marBottom w:val="300"/>
          <w:divBdr>
            <w:top w:val="none" w:sz="0" w:space="0" w:color="auto"/>
            <w:left w:val="none" w:sz="0" w:space="0" w:color="auto"/>
            <w:bottom w:val="none" w:sz="0" w:space="0" w:color="auto"/>
            <w:right w:val="none" w:sz="0" w:space="0" w:color="auto"/>
          </w:divBdr>
        </w:div>
        <w:div w:id="1503163476">
          <w:marLeft w:val="0"/>
          <w:marRight w:val="0"/>
          <w:marTop w:val="0"/>
          <w:marBottom w:val="0"/>
          <w:divBdr>
            <w:top w:val="none" w:sz="0" w:space="0" w:color="auto"/>
            <w:left w:val="none" w:sz="0" w:space="0" w:color="auto"/>
            <w:bottom w:val="none" w:sz="0" w:space="0" w:color="auto"/>
            <w:right w:val="none" w:sz="0" w:space="0" w:color="auto"/>
          </w:divBdr>
        </w:div>
      </w:divsChild>
    </w:div>
    <w:div w:id="1677341477">
      <w:bodyDiv w:val="1"/>
      <w:marLeft w:val="0"/>
      <w:marRight w:val="0"/>
      <w:marTop w:val="0"/>
      <w:marBottom w:val="0"/>
      <w:divBdr>
        <w:top w:val="none" w:sz="0" w:space="0" w:color="auto"/>
        <w:left w:val="none" w:sz="0" w:space="0" w:color="auto"/>
        <w:bottom w:val="none" w:sz="0" w:space="0" w:color="auto"/>
        <w:right w:val="none" w:sz="0" w:space="0" w:color="auto"/>
      </w:divBdr>
    </w:div>
    <w:div w:id="1858737450">
      <w:bodyDiv w:val="1"/>
      <w:marLeft w:val="0"/>
      <w:marRight w:val="0"/>
      <w:marTop w:val="0"/>
      <w:marBottom w:val="0"/>
      <w:divBdr>
        <w:top w:val="none" w:sz="0" w:space="0" w:color="auto"/>
        <w:left w:val="none" w:sz="0" w:space="0" w:color="auto"/>
        <w:bottom w:val="none" w:sz="0" w:space="0" w:color="auto"/>
        <w:right w:val="none" w:sz="0" w:space="0" w:color="auto"/>
      </w:divBdr>
    </w:div>
    <w:div w:id="1869953928">
      <w:bodyDiv w:val="1"/>
      <w:marLeft w:val="0"/>
      <w:marRight w:val="0"/>
      <w:marTop w:val="0"/>
      <w:marBottom w:val="0"/>
      <w:divBdr>
        <w:top w:val="none" w:sz="0" w:space="0" w:color="auto"/>
        <w:left w:val="none" w:sz="0" w:space="0" w:color="auto"/>
        <w:bottom w:val="none" w:sz="0" w:space="0" w:color="auto"/>
        <w:right w:val="none" w:sz="0" w:space="0" w:color="auto"/>
      </w:divBdr>
    </w:div>
    <w:div w:id="1942029055">
      <w:bodyDiv w:val="1"/>
      <w:marLeft w:val="0"/>
      <w:marRight w:val="0"/>
      <w:marTop w:val="0"/>
      <w:marBottom w:val="0"/>
      <w:divBdr>
        <w:top w:val="none" w:sz="0" w:space="0" w:color="auto"/>
        <w:left w:val="none" w:sz="0" w:space="0" w:color="auto"/>
        <w:bottom w:val="none" w:sz="0" w:space="0" w:color="auto"/>
        <w:right w:val="none" w:sz="0" w:space="0" w:color="auto"/>
      </w:divBdr>
    </w:div>
    <w:div w:id="202508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hyperlink" Target="https://www.mim.gov.it/documents/20182/8782792/Ordinanza+Ministeriale+n.+67+del+31+marzo+2025.pdf/fdf59992-b6fd-009a-c48f-2f662432f235?version=1.0&amp;t=1743437647233"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mim.gov.it/documents/20182/8782792/Ordinanza+Ministeriale+n.+67+del+31+marzo+2025.pdf/fdf59992-b6fd-009a-c48f-2f662432f235?version=1.0&amp;t=1743437647233" TargetMode="External"/><Relationship Id="rId14" Type="http://schemas.openxmlformats.org/officeDocument/2006/relationships/header" Target="header1.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mailto:bsis036008@istruzione.it" TargetMode="External"/><Relationship Id="rId2" Type="http://schemas.openxmlformats.org/officeDocument/2006/relationships/image" Target="media/image6.png"/><Relationship Id="rId1" Type="http://schemas.openxmlformats.org/officeDocument/2006/relationships/image" Target="media/image5.emf"/><Relationship Id="rId4" Type="http://schemas.openxmlformats.org/officeDocument/2006/relationships/hyperlink" Target="mailto:bsis036008@pec.istruzione.it" TargetMode="External"/></Relationships>
</file>

<file path=word/_rels/header5.xml.rels><?xml version="1.0" encoding="UTF-8" standalone="yes"?>
<Relationships xmlns="http://schemas.openxmlformats.org/package/2006/relationships"><Relationship Id="rId3" Type="http://schemas.openxmlformats.org/officeDocument/2006/relationships/hyperlink" Target="mailto:bsis036008@istruzione.it" TargetMode="External"/><Relationship Id="rId2" Type="http://schemas.openxmlformats.org/officeDocument/2006/relationships/image" Target="media/image6.png"/><Relationship Id="rId1" Type="http://schemas.openxmlformats.org/officeDocument/2006/relationships/image" Target="media/image5.emf"/><Relationship Id="rId4" Type="http://schemas.openxmlformats.org/officeDocument/2006/relationships/hyperlink" Target="mailto:bsis036008@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60A02-94AE-498B-A3A3-667BE73DA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31</Pages>
  <Words>8987</Words>
  <Characters>51230</Characters>
  <Application>Microsoft Office Word</Application>
  <DocSecurity>0</DocSecurity>
  <Lines>426</Lines>
  <Paragraphs>120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Istituto Tecnico Statale per Geometri</vt:lpstr>
      <vt:lpstr>Istituto Tecnico Statale per Geometri</vt:lpstr>
    </vt:vector>
  </TitlesOfParts>
  <Company/>
  <LinksUpToDate>false</LinksUpToDate>
  <CharactersWithSpaces>60097</CharactersWithSpaces>
  <SharedDoc>false</SharedDoc>
  <HLinks>
    <vt:vector size="168" baseType="variant">
      <vt:variant>
        <vt:i4>3014665</vt:i4>
      </vt:variant>
      <vt:variant>
        <vt:i4>152</vt:i4>
      </vt:variant>
      <vt:variant>
        <vt:i4>0</vt:i4>
      </vt:variant>
      <vt:variant>
        <vt:i4>5</vt:i4>
      </vt:variant>
      <vt:variant>
        <vt:lpwstr/>
      </vt:variant>
      <vt:variant>
        <vt:lpwstr>_Toc8309131</vt:lpwstr>
      </vt:variant>
      <vt:variant>
        <vt:i4>3014665</vt:i4>
      </vt:variant>
      <vt:variant>
        <vt:i4>146</vt:i4>
      </vt:variant>
      <vt:variant>
        <vt:i4>0</vt:i4>
      </vt:variant>
      <vt:variant>
        <vt:i4>5</vt:i4>
      </vt:variant>
      <vt:variant>
        <vt:lpwstr/>
      </vt:variant>
      <vt:variant>
        <vt:lpwstr>_Toc8309130</vt:lpwstr>
      </vt:variant>
      <vt:variant>
        <vt:i4>3080201</vt:i4>
      </vt:variant>
      <vt:variant>
        <vt:i4>140</vt:i4>
      </vt:variant>
      <vt:variant>
        <vt:i4>0</vt:i4>
      </vt:variant>
      <vt:variant>
        <vt:i4>5</vt:i4>
      </vt:variant>
      <vt:variant>
        <vt:lpwstr/>
      </vt:variant>
      <vt:variant>
        <vt:lpwstr>_Toc8309129</vt:lpwstr>
      </vt:variant>
      <vt:variant>
        <vt:i4>3080201</vt:i4>
      </vt:variant>
      <vt:variant>
        <vt:i4>134</vt:i4>
      </vt:variant>
      <vt:variant>
        <vt:i4>0</vt:i4>
      </vt:variant>
      <vt:variant>
        <vt:i4>5</vt:i4>
      </vt:variant>
      <vt:variant>
        <vt:lpwstr/>
      </vt:variant>
      <vt:variant>
        <vt:lpwstr>_Toc8309128</vt:lpwstr>
      </vt:variant>
      <vt:variant>
        <vt:i4>3080201</vt:i4>
      </vt:variant>
      <vt:variant>
        <vt:i4>128</vt:i4>
      </vt:variant>
      <vt:variant>
        <vt:i4>0</vt:i4>
      </vt:variant>
      <vt:variant>
        <vt:i4>5</vt:i4>
      </vt:variant>
      <vt:variant>
        <vt:lpwstr/>
      </vt:variant>
      <vt:variant>
        <vt:lpwstr>_Toc8309127</vt:lpwstr>
      </vt:variant>
      <vt:variant>
        <vt:i4>3080201</vt:i4>
      </vt:variant>
      <vt:variant>
        <vt:i4>122</vt:i4>
      </vt:variant>
      <vt:variant>
        <vt:i4>0</vt:i4>
      </vt:variant>
      <vt:variant>
        <vt:i4>5</vt:i4>
      </vt:variant>
      <vt:variant>
        <vt:lpwstr/>
      </vt:variant>
      <vt:variant>
        <vt:lpwstr>_Toc8309126</vt:lpwstr>
      </vt:variant>
      <vt:variant>
        <vt:i4>3080201</vt:i4>
      </vt:variant>
      <vt:variant>
        <vt:i4>116</vt:i4>
      </vt:variant>
      <vt:variant>
        <vt:i4>0</vt:i4>
      </vt:variant>
      <vt:variant>
        <vt:i4>5</vt:i4>
      </vt:variant>
      <vt:variant>
        <vt:lpwstr/>
      </vt:variant>
      <vt:variant>
        <vt:lpwstr>_Toc8309125</vt:lpwstr>
      </vt:variant>
      <vt:variant>
        <vt:i4>3080201</vt:i4>
      </vt:variant>
      <vt:variant>
        <vt:i4>110</vt:i4>
      </vt:variant>
      <vt:variant>
        <vt:i4>0</vt:i4>
      </vt:variant>
      <vt:variant>
        <vt:i4>5</vt:i4>
      </vt:variant>
      <vt:variant>
        <vt:lpwstr/>
      </vt:variant>
      <vt:variant>
        <vt:lpwstr>_Toc8309124</vt:lpwstr>
      </vt:variant>
      <vt:variant>
        <vt:i4>3080201</vt:i4>
      </vt:variant>
      <vt:variant>
        <vt:i4>104</vt:i4>
      </vt:variant>
      <vt:variant>
        <vt:i4>0</vt:i4>
      </vt:variant>
      <vt:variant>
        <vt:i4>5</vt:i4>
      </vt:variant>
      <vt:variant>
        <vt:lpwstr/>
      </vt:variant>
      <vt:variant>
        <vt:lpwstr>_Toc8309123</vt:lpwstr>
      </vt:variant>
      <vt:variant>
        <vt:i4>3080201</vt:i4>
      </vt:variant>
      <vt:variant>
        <vt:i4>98</vt:i4>
      </vt:variant>
      <vt:variant>
        <vt:i4>0</vt:i4>
      </vt:variant>
      <vt:variant>
        <vt:i4>5</vt:i4>
      </vt:variant>
      <vt:variant>
        <vt:lpwstr/>
      </vt:variant>
      <vt:variant>
        <vt:lpwstr>_Toc8309122</vt:lpwstr>
      </vt:variant>
      <vt:variant>
        <vt:i4>3080201</vt:i4>
      </vt:variant>
      <vt:variant>
        <vt:i4>92</vt:i4>
      </vt:variant>
      <vt:variant>
        <vt:i4>0</vt:i4>
      </vt:variant>
      <vt:variant>
        <vt:i4>5</vt:i4>
      </vt:variant>
      <vt:variant>
        <vt:lpwstr/>
      </vt:variant>
      <vt:variant>
        <vt:lpwstr>_Toc8309121</vt:lpwstr>
      </vt:variant>
      <vt:variant>
        <vt:i4>3080201</vt:i4>
      </vt:variant>
      <vt:variant>
        <vt:i4>86</vt:i4>
      </vt:variant>
      <vt:variant>
        <vt:i4>0</vt:i4>
      </vt:variant>
      <vt:variant>
        <vt:i4>5</vt:i4>
      </vt:variant>
      <vt:variant>
        <vt:lpwstr/>
      </vt:variant>
      <vt:variant>
        <vt:lpwstr>_Toc8309120</vt:lpwstr>
      </vt:variant>
      <vt:variant>
        <vt:i4>2883593</vt:i4>
      </vt:variant>
      <vt:variant>
        <vt:i4>80</vt:i4>
      </vt:variant>
      <vt:variant>
        <vt:i4>0</vt:i4>
      </vt:variant>
      <vt:variant>
        <vt:i4>5</vt:i4>
      </vt:variant>
      <vt:variant>
        <vt:lpwstr/>
      </vt:variant>
      <vt:variant>
        <vt:lpwstr>_Toc8309119</vt:lpwstr>
      </vt:variant>
      <vt:variant>
        <vt:i4>2883593</vt:i4>
      </vt:variant>
      <vt:variant>
        <vt:i4>74</vt:i4>
      </vt:variant>
      <vt:variant>
        <vt:i4>0</vt:i4>
      </vt:variant>
      <vt:variant>
        <vt:i4>5</vt:i4>
      </vt:variant>
      <vt:variant>
        <vt:lpwstr/>
      </vt:variant>
      <vt:variant>
        <vt:lpwstr>_Toc8309118</vt:lpwstr>
      </vt:variant>
      <vt:variant>
        <vt:i4>2883593</vt:i4>
      </vt:variant>
      <vt:variant>
        <vt:i4>68</vt:i4>
      </vt:variant>
      <vt:variant>
        <vt:i4>0</vt:i4>
      </vt:variant>
      <vt:variant>
        <vt:i4>5</vt:i4>
      </vt:variant>
      <vt:variant>
        <vt:lpwstr/>
      </vt:variant>
      <vt:variant>
        <vt:lpwstr>_Toc8309117</vt:lpwstr>
      </vt:variant>
      <vt:variant>
        <vt:i4>2883593</vt:i4>
      </vt:variant>
      <vt:variant>
        <vt:i4>62</vt:i4>
      </vt:variant>
      <vt:variant>
        <vt:i4>0</vt:i4>
      </vt:variant>
      <vt:variant>
        <vt:i4>5</vt:i4>
      </vt:variant>
      <vt:variant>
        <vt:lpwstr/>
      </vt:variant>
      <vt:variant>
        <vt:lpwstr>_Toc8309116</vt:lpwstr>
      </vt:variant>
      <vt:variant>
        <vt:i4>2883593</vt:i4>
      </vt:variant>
      <vt:variant>
        <vt:i4>56</vt:i4>
      </vt:variant>
      <vt:variant>
        <vt:i4>0</vt:i4>
      </vt:variant>
      <vt:variant>
        <vt:i4>5</vt:i4>
      </vt:variant>
      <vt:variant>
        <vt:lpwstr/>
      </vt:variant>
      <vt:variant>
        <vt:lpwstr>_Toc8309115</vt:lpwstr>
      </vt:variant>
      <vt:variant>
        <vt:i4>2883593</vt:i4>
      </vt:variant>
      <vt:variant>
        <vt:i4>50</vt:i4>
      </vt:variant>
      <vt:variant>
        <vt:i4>0</vt:i4>
      </vt:variant>
      <vt:variant>
        <vt:i4>5</vt:i4>
      </vt:variant>
      <vt:variant>
        <vt:lpwstr/>
      </vt:variant>
      <vt:variant>
        <vt:lpwstr>_Toc8309114</vt:lpwstr>
      </vt:variant>
      <vt:variant>
        <vt:i4>2883593</vt:i4>
      </vt:variant>
      <vt:variant>
        <vt:i4>44</vt:i4>
      </vt:variant>
      <vt:variant>
        <vt:i4>0</vt:i4>
      </vt:variant>
      <vt:variant>
        <vt:i4>5</vt:i4>
      </vt:variant>
      <vt:variant>
        <vt:lpwstr/>
      </vt:variant>
      <vt:variant>
        <vt:lpwstr>_Toc8309113</vt:lpwstr>
      </vt:variant>
      <vt:variant>
        <vt:i4>2883593</vt:i4>
      </vt:variant>
      <vt:variant>
        <vt:i4>38</vt:i4>
      </vt:variant>
      <vt:variant>
        <vt:i4>0</vt:i4>
      </vt:variant>
      <vt:variant>
        <vt:i4>5</vt:i4>
      </vt:variant>
      <vt:variant>
        <vt:lpwstr/>
      </vt:variant>
      <vt:variant>
        <vt:lpwstr>_Toc8309112</vt:lpwstr>
      </vt:variant>
      <vt:variant>
        <vt:i4>2883593</vt:i4>
      </vt:variant>
      <vt:variant>
        <vt:i4>32</vt:i4>
      </vt:variant>
      <vt:variant>
        <vt:i4>0</vt:i4>
      </vt:variant>
      <vt:variant>
        <vt:i4>5</vt:i4>
      </vt:variant>
      <vt:variant>
        <vt:lpwstr/>
      </vt:variant>
      <vt:variant>
        <vt:lpwstr>_Toc8309111</vt:lpwstr>
      </vt:variant>
      <vt:variant>
        <vt:i4>2883593</vt:i4>
      </vt:variant>
      <vt:variant>
        <vt:i4>26</vt:i4>
      </vt:variant>
      <vt:variant>
        <vt:i4>0</vt:i4>
      </vt:variant>
      <vt:variant>
        <vt:i4>5</vt:i4>
      </vt:variant>
      <vt:variant>
        <vt:lpwstr/>
      </vt:variant>
      <vt:variant>
        <vt:lpwstr>_Toc8309110</vt:lpwstr>
      </vt:variant>
      <vt:variant>
        <vt:i4>2949129</vt:i4>
      </vt:variant>
      <vt:variant>
        <vt:i4>20</vt:i4>
      </vt:variant>
      <vt:variant>
        <vt:i4>0</vt:i4>
      </vt:variant>
      <vt:variant>
        <vt:i4>5</vt:i4>
      </vt:variant>
      <vt:variant>
        <vt:lpwstr/>
      </vt:variant>
      <vt:variant>
        <vt:lpwstr>_Toc8309109</vt:lpwstr>
      </vt:variant>
      <vt:variant>
        <vt:i4>2949129</vt:i4>
      </vt:variant>
      <vt:variant>
        <vt:i4>14</vt:i4>
      </vt:variant>
      <vt:variant>
        <vt:i4>0</vt:i4>
      </vt:variant>
      <vt:variant>
        <vt:i4>5</vt:i4>
      </vt:variant>
      <vt:variant>
        <vt:lpwstr/>
      </vt:variant>
      <vt:variant>
        <vt:lpwstr>_Toc8309108</vt:lpwstr>
      </vt:variant>
      <vt:variant>
        <vt:i4>2949129</vt:i4>
      </vt:variant>
      <vt:variant>
        <vt:i4>8</vt:i4>
      </vt:variant>
      <vt:variant>
        <vt:i4>0</vt:i4>
      </vt:variant>
      <vt:variant>
        <vt:i4>5</vt:i4>
      </vt:variant>
      <vt:variant>
        <vt:lpwstr/>
      </vt:variant>
      <vt:variant>
        <vt:lpwstr>_Toc8309107</vt:lpwstr>
      </vt:variant>
      <vt:variant>
        <vt:i4>2949129</vt:i4>
      </vt:variant>
      <vt:variant>
        <vt:i4>2</vt:i4>
      </vt:variant>
      <vt:variant>
        <vt:i4>0</vt:i4>
      </vt:variant>
      <vt:variant>
        <vt:i4>5</vt:i4>
      </vt:variant>
      <vt:variant>
        <vt:lpwstr/>
      </vt:variant>
      <vt:variant>
        <vt:lpwstr>_Toc8309106</vt:lpwstr>
      </vt:variant>
      <vt:variant>
        <vt:i4>4980771</vt:i4>
      </vt:variant>
      <vt:variant>
        <vt:i4>6</vt:i4>
      </vt:variant>
      <vt:variant>
        <vt:i4>0</vt:i4>
      </vt:variant>
      <vt:variant>
        <vt:i4>5</vt:i4>
      </vt:variant>
      <vt:variant>
        <vt:lpwstr>mailto:bsis036008@pec.istruzione.it</vt:lpwstr>
      </vt:variant>
      <vt:variant>
        <vt:lpwstr/>
      </vt:variant>
      <vt:variant>
        <vt:i4>458800</vt:i4>
      </vt:variant>
      <vt:variant>
        <vt:i4>3</vt:i4>
      </vt:variant>
      <vt:variant>
        <vt:i4>0</vt:i4>
      </vt:variant>
      <vt:variant>
        <vt:i4>5</vt:i4>
      </vt:variant>
      <vt:variant>
        <vt:lpwstr>mailto:bsis036008@istruzione.it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Tecnico Statale per Geometri</dc:title>
  <dc:creator>Vice preside</dc:creator>
  <cp:lastModifiedBy>TONOLI SILVANA</cp:lastModifiedBy>
  <cp:revision>104</cp:revision>
  <cp:lastPrinted>2025-03-26T10:31:00Z</cp:lastPrinted>
  <dcterms:created xsi:type="dcterms:W3CDTF">2024-03-28T11:02:00Z</dcterms:created>
  <dcterms:modified xsi:type="dcterms:W3CDTF">2025-04-04T09:08:00Z</dcterms:modified>
</cp:coreProperties>
</file>